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06DDB9" w14:textId="77777777" w:rsidR="00F56BD1" w:rsidRPr="0015429D" w:rsidRDefault="00F56BD1">
      <w:pPr>
        <w:rPr>
          <w:rFonts w:ascii="Arial" w:hAnsi="Arial"/>
          <w:strike/>
          <w:sz w:val="40"/>
        </w:rPr>
      </w:pPr>
    </w:p>
    <w:tbl>
      <w:tblPr>
        <w:tblW w:w="946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07"/>
        <w:gridCol w:w="3156"/>
      </w:tblGrid>
      <w:tr w:rsidR="00F56BD1" w14:paraId="501D6FDC" w14:textId="77777777">
        <w:trPr>
          <w:cantSplit/>
          <w:trHeight w:val="405"/>
        </w:trPr>
        <w:tc>
          <w:tcPr>
            <w:tcW w:w="6307" w:type="dxa"/>
            <w:vMerge w:val="restart"/>
          </w:tcPr>
          <w:p w14:paraId="1774EB56" w14:textId="77777777" w:rsidR="00F56BD1" w:rsidRPr="00F72DAF" w:rsidRDefault="005458B8" w:rsidP="002264FA">
            <w:pPr>
              <w:rPr>
                <w:rFonts w:ascii="Arial" w:hAnsi="Arial" w:cs="Arial"/>
                <w:color w:val="808080"/>
                <w:sz w:val="80"/>
                <w:szCs w:val="80"/>
              </w:rPr>
            </w:pPr>
            <w:r w:rsidRPr="00F72DAF">
              <w:rPr>
                <w:rFonts w:ascii="Arial" w:hAnsi="Arial" w:cs="Arial"/>
                <w:color w:val="808080"/>
                <w:sz w:val="80"/>
                <w:szCs w:val="80"/>
              </w:rPr>
              <w:t xml:space="preserve">PRESSE - </w:t>
            </w:r>
            <w:r w:rsidR="00F56BD1" w:rsidRPr="00F72DAF">
              <w:rPr>
                <w:rFonts w:ascii="Arial" w:hAnsi="Arial" w:cs="Arial"/>
                <w:color w:val="808080"/>
                <w:sz w:val="80"/>
                <w:szCs w:val="80"/>
              </w:rPr>
              <w:t>INFO</w:t>
            </w:r>
          </w:p>
        </w:tc>
        <w:tc>
          <w:tcPr>
            <w:tcW w:w="3156" w:type="dxa"/>
            <w:vAlign w:val="center"/>
          </w:tcPr>
          <w:p w14:paraId="7B74EFB8" w14:textId="375C9F11" w:rsidR="00F56BD1" w:rsidRDefault="007B1656" w:rsidP="002264FA">
            <w:pPr>
              <w:jc w:val="right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sz w:val="18"/>
              </w:rPr>
              <w:t>Nov.</w:t>
            </w:r>
            <w:r w:rsidR="00463286">
              <w:rPr>
                <w:rFonts w:ascii="Arial Narrow" w:hAnsi="Arial Narrow"/>
                <w:sz w:val="18"/>
              </w:rPr>
              <w:t xml:space="preserve"> </w:t>
            </w:r>
            <w:r w:rsidR="00473513">
              <w:rPr>
                <w:rFonts w:ascii="Arial Narrow" w:hAnsi="Arial Narrow"/>
                <w:sz w:val="18"/>
              </w:rPr>
              <w:t>202</w:t>
            </w:r>
            <w:r w:rsidR="00F10264">
              <w:rPr>
                <w:rFonts w:ascii="Arial Narrow" w:hAnsi="Arial Narrow"/>
                <w:sz w:val="18"/>
              </w:rPr>
              <w:t>4</w:t>
            </w:r>
          </w:p>
        </w:tc>
      </w:tr>
      <w:tr w:rsidR="00F56BD1" w14:paraId="16F7782E" w14:textId="77777777">
        <w:trPr>
          <w:cantSplit/>
          <w:trHeight w:val="405"/>
        </w:trPr>
        <w:tc>
          <w:tcPr>
            <w:tcW w:w="6307" w:type="dxa"/>
            <w:vMerge/>
          </w:tcPr>
          <w:p w14:paraId="14593B3E" w14:textId="77777777" w:rsidR="00F56BD1" w:rsidRDefault="00F56BD1">
            <w:pPr>
              <w:rPr>
                <w:rFonts w:ascii="Arial Narrow" w:hAnsi="Arial Narrow"/>
                <w:color w:val="808080"/>
                <w:sz w:val="18"/>
              </w:rPr>
            </w:pPr>
          </w:p>
        </w:tc>
        <w:tc>
          <w:tcPr>
            <w:tcW w:w="3156" w:type="dxa"/>
            <w:vAlign w:val="center"/>
          </w:tcPr>
          <w:p w14:paraId="3E4277B7" w14:textId="2C148DDC" w:rsidR="00F56BD1" w:rsidRDefault="00F10264" w:rsidP="002264FA">
            <w:pPr>
              <w:jc w:val="right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sz w:val="18"/>
              </w:rPr>
              <w:t>240</w:t>
            </w:r>
            <w:r w:rsidR="00463286">
              <w:rPr>
                <w:rFonts w:ascii="Arial Narrow" w:hAnsi="Arial Narrow"/>
                <w:sz w:val="18"/>
              </w:rPr>
              <w:t>1</w:t>
            </w:r>
            <w:r w:rsidR="00811E3F">
              <w:rPr>
                <w:rFonts w:ascii="Arial Narrow" w:hAnsi="Arial Narrow"/>
                <w:sz w:val="18"/>
              </w:rPr>
              <w:t>2</w:t>
            </w:r>
          </w:p>
        </w:tc>
      </w:tr>
    </w:tbl>
    <w:p w14:paraId="2ECA483D" w14:textId="77777777" w:rsidR="00F56BD1" w:rsidRPr="00F72DAF" w:rsidRDefault="00F56BD1">
      <w:pPr>
        <w:rPr>
          <w:rFonts w:ascii="Arial" w:hAnsi="Arial"/>
          <w:color w:val="808080"/>
          <w:sz w:val="26"/>
          <w:szCs w:val="26"/>
        </w:rPr>
      </w:pPr>
    </w:p>
    <w:p w14:paraId="21422999" w14:textId="0675C10F" w:rsidR="00F56BD1" w:rsidRDefault="00CE5AA7" w:rsidP="00F72DAF">
      <w:pPr>
        <w:spacing w:line="360" w:lineRule="auto"/>
        <w:rPr>
          <w:rFonts w:ascii="Arial" w:hAnsi="Arial" w:cs="Arial"/>
          <w:b/>
          <w:i/>
          <w:color w:val="808080"/>
          <w:sz w:val="19"/>
          <w:szCs w:val="19"/>
        </w:rPr>
      </w:pPr>
      <w:r w:rsidRPr="00F72DAF">
        <w:rPr>
          <w:rFonts w:ascii="Arial" w:hAnsi="Arial" w:cs="Arial"/>
          <w:b/>
          <w:i/>
          <w:color w:val="808080"/>
          <w:sz w:val="19"/>
          <w:szCs w:val="19"/>
        </w:rPr>
        <w:t>Aktuelle Pressem</w:t>
      </w:r>
      <w:r w:rsidR="00E36636">
        <w:rPr>
          <w:rFonts w:ascii="Arial" w:hAnsi="Arial" w:cs="Arial"/>
          <w:b/>
          <w:i/>
          <w:color w:val="808080"/>
          <w:sz w:val="19"/>
          <w:szCs w:val="19"/>
        </w:rPr>
        <w:t xml:space="preserve">eldungen und Bilder können auch </w:t>
      </w:r>
      <w:r w:rsidRPr="00F72DAF">
        <w:rPr>
          <w:rFonts w:ascii="Arial" w:hAnsi="Arial" w:cs="Arial"/>
          <w:b/>
          <w:i/>
          <w:color w:val="808080"/>
          <w:sz w:val="19"/>
          <w:szCs w:val="19"/>
        </w:rPr>
        <w:t xml:space="preserve">unter </w:t>
      </w:r>
      <w:hyperlink r:id="rId11" w:history="1">
        <w:r w:rsidR="00D91A49" w:rsidRPr="005E6ECD">
          <w:rPr>
            <w:rStyle w:val="Hyperlink"/>
            <w:rFonts w:ascii="Arial" w:hAnsi="Arial" w:cs="Arial"/>
            <w:b/>
            <w:i/>
            <w:sz w:val="19"/>
            <w:szCs w:val="19"/>
          </w:rPr>
          <w:t>www.waldecker-pr.de</w:t>
        </w:r>
      </w:hyperlink>
      <w:r w:rsidRPr="00F72DAF">
        <w:rPr>
          <w:rFonts w:ascii="Arial" w:hAnsi="Arial" w:cs="Arial"/>
          <w:b/>
          <w:i/>
          <w:color w:val="808080"/>
          <w:sz w:val="19"/>
          <w:szCs w:val="19"/>
        </w:rPr>
        <w:t xml:space="preserve"> heruntergeladen werden.</w:t>
      </w:r>
    </w:p>
    <w:p w14:paraId="02429978" w14:textId="77777777" w:rsidR="00F72DAF" w:rsidRPr="00F72DAF" w:rsidRDefault="00865AD2" w:rsidP="00F72DAF">
      <w:pPr>
        <w:spacing w:line="360" w:lineRule="auto"/>
        <w:rPr>
          <w:rFonts w:ascii="Arial" w:hAnsi="Arial" w:cs="Arial"/>
          <w:b/>
          <w:i/>
          <w:color w:val="808080"/>
          <w:sz w:val="19"/>
          <w:szCs w:val="19"/>
        </w:rPr>
      </w:pPr>
      <w:r>
        <w:rPr>
          <w:rFonts w:ascii="Arial" w:hAnsi="Arial" w:cs="Arial"/>
          <w:b/>
          <w:i/>
          <w:color w:val="808080"/>
          <w:sz w:val="19"/>
          <w:szCs w:val="19"/>
        </w:rPr>
        <w:t>Abdruck frei / Beleg erbeten.</w:t>
      </w:r>
    </w:p>
    <w:p w14:paraId="50063DA0" w14:textId="77777777" w:rsidR="00CE5AA7" w:rsidRDefault="00CE5AA7">
      <w:pPr>
        <w:rPr>
          <w:color w:val="808080"/>
          <w:sz w:val="26"/>
        </w:rPr>
      </w:pPr>
    </w:p>
    <w:tbl>
      <w:tblPr>
        <w:tblW w:w="956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7"/>
        <w:gridCol w:w="6521"/>
      </w:tblGrid>
      <w:tr w:rsidR="00786D41" w14:paraId="3431C46B" w14:textId="77777777" w:rsidTr="00D365DD">
        <w:trPr>
          <w:trHeight w:val="540"/>
        </w:trPr>
        <w:tc>
          <w:tcPr>
            <w:tcW w:w="3047" w:type="dxa"/>
            <w:vMerge w:val="restart"/>
            <w:vAlign w:val="center"/>
          </w:tcPr>
          <w:p w14:paraId="1A770356" w14:textId="77777777" w:rsidR="00786D41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</w:p>
          <w:p w14:paraId="62C7CD69" w14:textId="77777777" w:rsidR="00786D41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</w:p>
          <w:p w14:paraId="262026D0" w14:textId="77777777" w:rsidR="00786D41" w:rsidRPr="00F72DAF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F72DAF">
              <w:rPr>
                <w:rFonts w:ascii="Arial" w:hAnsi="Arial" w:cs="Arial"/>
                <w:i/>
                <w:color w:val="808080"/>
                <w:sz w:val="18"/>
                <w:szCs w:val="18"/>
              </w:rPr>
              <w:t>Redaktion:</w:t>
            </w:r>
          </w:p>
          <w:p w14:paraId="3A7DC218" w14:textId="493904B6" w:rsidR="008A78D2" w:rsidRDefault="00DF2983" w:rsidP="008A78D2">
            <w:pPr>
              <w:pStyle w:val="berschrift2"/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>Waldecker</w:t>
            </w:r>
            <w:r w:rsidR="00B447F4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PR</w:t>
            </w:r>
            <w:r w:rsidR="00615123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GmbH</w:t>
            </w:r>
          </w:p>
          <w:p w14:paraId="058BE5F8" w14:textId="77777777" w:rsidR="00354C64" w:rsidRPr="00807FD0" w:rsidRDefault="00354C64" w:rsidP="00354C64">
            <w:pPr>
              <w:spacing w:line="360" w:lineRule="auto"/>
              <w:rPr>
                <w:rFonts w:ascii="Arial" w:hAnsi="Arial" w:cs="Arial"/>
                <w:i/>
                <w:iCs/>
                <w:color w:val="808080"/>
                <w:sz w:val="18"/>
                <w:szCs w:val="18"/>
              </w:rPr>
            </w:pPr>
            <w:r w:rsidRPr="00807FD0">
              <w:rPr>
                <w:rFonts w:ascii="Arial" w:hAnsi="Arial" w:cs="Arial"/>
                <w:i/>
                <w:iCs/>
                <w:color w:val="808080"/>
                <w:sz w:val="18"/>
                <w:szCs w:val="18"/>
              </w:rPr>
              <w:t>Ansprechpartnerin:</w:t>
            </w:r>
          </w:p>
          <w:p w14:paraId="63020700" w14:textId="77777777" w:rsidR="00354C64" w:rsidRPr="00807FD0" w:rsidRDefault="00354C64" w:rsidP="00354C64">
            <w:pPr>
              <w:spacing w:line="360" w:lineRule="auto"/>
              <w:rPr>
                <w:rFonts w:ascii="Arial" w:hAnsi="Arial" w:cs="Arial"/>
                <w:i/>
                <w:iCs/>
                <w:color w:val="808080"/>
                <w:sz w:val="18"/>
                <w:szCs w:val="18"/>
              </w:rPr>
            </w:pPr>
            <w:r w:rsidRPr="00807FD0">
              <w:rPr>
                <w:rFonts w:ascii="Arial" w:hAnsi="Arial" w:cs="Arial"/>
                <w:i/>
                <w:iCs/>
                <w:color w:val="808080"/>
                <w:sz w:val="18"/>
                <w:szCs w:val="18"/>
              </w:rPr>
              <w:t>Vera Höhner</w:t>
            </w:r>
          </w:p>
          <w:p w14:paraId="5FD375C5" w14:textId="77777777" w:rsidR="00786D41" w:rsidRDefault="00354C64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>Robert-Koch-Straße 64</w:t>
            </w:r>
          </w:p>
          <w:p w14:paraId="4E5A008D" w14:textId="77777777" w:rsidR="00786D41" w:rsidRPr="00F72DAF" w:rsidRDefault="00354C64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>89522</w:t>
            </w:r>
            <w:r w:rsidR="00786D41" w:rsidRPr="00F72DAF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>Heidenheim</w:t>
            </w:r>
          </w:p>
          <w:p w14:paraId="6DD3EFF8" w14:textId="77777777" w:rsidR="00786D41" w:rsidRPr="00F72DAF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</w:pPr>
            <w:proofErr w:type="spellStart"/>
            <w:proofErr w:type="gramStart"/>
            <w:r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Telefon</w:t>
            </w:r>
            <w:proofErr w:type="spellEnd"/>
            <w:r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:</w:t>
            </w:r>
            <w:proofErr w:type="gramEnd"/>
            <w:r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+</w:t>
            </w:r>
            <w:r w:rsidRPr="00F72DAF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+49 (0</w:t>
            </w:r>
            <w:r w:rsidR="00354C64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7321</w:t>
            </w:r>
            <w:r w:rsidRPr="00F72DAF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) </w:t>
            </w:r>
            <w:r w:rsidR="00354C64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34</w:t>
            </w:r>
            <w:r w:rsidRPr="00F72DAF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  <w:r w:rsidR="00354C64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97</w:t>
            </w:r>
            <w:r w:rsidRPr="00F72DAF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  <w:r w:rsidR="00354C64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43</w:t>
            </w:r>
          </w:p>
          <w:p w14:paraId="76A9F99F" w14:textId="474B33C9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  <w:proofErr w:type="gramStart"/>
            <w:r w:rsidRPr="00F72DAF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E-Mail: </w:t>
            </w:r>
            <w:r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 </w:t>
            </w:r>
            <w:proofErr w:type="gramEnd"/>
            <w:r>
              <w:fldChar w:fldCharType="begin"/>
            </w:r>
            <w:r>
              <w:instrText>HYPERLINK "mailto:info@waldecker-pr.de"</w:instrText>
            </w:r>
            <w:r>
              <w:fldChar w:fldCharType="separate"/>
            </w:r>
            <w:r w:rsidR="00D91A49" w:rsidRPr="005E6ECD">
              <w:rPr>
                <w:rStyle w:val="Hyperlink"/>
                <w:rFonts w:ascii="Arial" w:hAnsi="Arial" w:cs="Arial"/>
                <w:i/>
                <w:sz w:val="18"/>
                <w:szCs w:val="18"/>
                <w:lang w:val="it-IT"/>
              </w:rPr>
              <w:t>info@waldecker-pr.de</w:t>
            </w:r>
            <w:r>
              <w:rPr>
                <w:rStyle w:val="Hyperlink"/>
                <w:rFonts w:ascii="Arial" w:hAnsi="Arial" w:cs="Arial"/>
                <w:i/>
                <w:sz w:val="18"/>
                <w:szCs w:val="18"/>
                <w:lang w:val="it-IT"/>
              </w:rPr>
              <w:fldChar w:fldCharType="end"/>
            </w:r>
            <w:r>
              <w:rPr>
                <w:rFonts w:ascii="Arial Narrow" w:hAnsi="Arial Narrow"/>
                <w:color w:val="808080"/>
                <w:sz w:val="16"/>
                <w:lang w:val="it-IT"/>
              </w:rPr>
              <w:t xml:space="preserve"> </w:t>
            </w:r>
          </w:p>
          <w:p w14:paraId="71DA44C4" w14:textId="09EF5E7F" w:rsidR="008614DC" w:rsidRPr="007A7DD1" w:rsidRDefault="007722D3" w:rsidP="008614DC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i/>
                <w:noProof/>
                <w:color w:val="808080"/>
                <w:sz w:val="18"/>
                <w:szCs w:val="18"/>
              </w:rPr>
              <mc:AlternateContent>
                <mc:Choice Requires="wpg">
                  <w:drawing>
                    <wp:anchor distT="0" distB="0" distL="114300" distR="114300" simplePos="0" relativeHeight="251658240" behindDoc="0" locked="0" layoutInCell="1" allowOverlap="1" wp14:anchorId="0547D265" wp14:editId="5DC1BB39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140335</wp:posOffset>
                      </wp:positionV>
                      <wp:extent cx="1609090" cy="794385"/>
                      <wp:effectExtent l="0" t="0" r="0" b="5715"/>
                      <wp:wrapNone/>
                      <wp:docPr id="1" name="Gruppieren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609090" cy="794385"/>
                                <a:chOff x="1156" y="7714"/>
                                <a:chExt cx="2534" cy="1251"/>
                              </a:xfrm>
                            </wpg:grpSpPr>
                            <wps:wsp>
                              <wps:cNvPr id="3" name="Text Box 1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96" y="7714"/>
                                  <a:ext cx="1980" cy="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EC0C5AC" w14:textId="767B9A2D" w:rsidR="008614DC" w:rsidRDefault="008614DC" w:rsidP="008614DC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" name="Text Box 1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96" y="8009"/>
                                  <a:ext cx="1985" cy="35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0B967DC" w14:textId="7ED696EC" w:rsidR="008614DC" w:rsidRDefault="008614DC" w:rsidP="008614DC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95" y="8295"/>
                                  <a:ext cx="1445" cy="35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FC5E0CD" w14:textId="0968CF34" w:rsidR="008614DC" w:rsidRDefault="008614DC" w:rsidP="008614DC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Text Box 2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56" y="7714"/>
                                  <a:ext cx="379" cy="37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AFF511B" w14:textId="4A1D5A2F" w:rsidR="008614DC" w:rsidRDefault="008614DC" w:rsidP="008614DC"/>
                                </w:txbxContent>
                              </wps:txbx>
                              <wps:bodyPr rot="0" vert="horz" wrap="none" lIns="91440" tIns="45720" rIns="91440" bIns="45720" anchor="t" anchorCtr="0" upright="1">
                                <a:spAutoFit/>
                              </wps:bodyPr>
                            </wps:wsp>
                            <wps:wsp>
                              <wps:cNvPr id="11" name="Text Box 2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56" y="8009"/>
                                  <a:ext cx="379" cy="37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087F321" w14:textId="6C38623B" w:rsidR="008614DC" w:rsidRDefault="008614DC" w:rsidP="008614DC"/>
                                </w:txbxContent>
                              </wps:txbx>
                              <wps:bodyPr rot="0" vert="horz" wrap="none" lIns="91440" tIns="45720" rIns="91440" bIns="45720" anchor="t" anchorCtr="0" upright="1">
                                <a:spAutoFit/>
                              </wps:bodyPr>
                            </wps:wsp>
                            <wps:wsp>
                              <wps:cNvPr id="14" name="Text Box 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78" y="8574"/>
                                  <a:ext cx="2012" cy="39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62545C9" w14:textId="30D9FAC5" w:rsidR="008614DC" w:rsidRDefault="008614DC" w:rsidP="008614DC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547D265" id="Gruppieren 1" o:spid="_x0000_s1026" style="position:absolute;margin-left:.55pt;margin-top:11.05pt;width:126.7pt;height:62.55pt;z-index:251658240" coordorigin="1156,7714" coordsize="2534,1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7" o:spid="_x0000_s1027" type="#_x0000_t202" style="position:absolute;left:1696;top:7714;width:198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" filled="f" stroked="f">
                        <v:textbox>
                          <w:txbxContent>
                            <w:p w14:paraId="1EC0C5AC" w14:textId="767B9A2D" w:rsidR="008614DC" w:rsidRDefault="008614DC" w:rsidP="008614DC"/>
                          </w:txbxContent>
                        </v:textbox>
                      </v:shape>
                      <v:shape id="Text Box 18" o:spid="_x0000_s1028" type="#_x0000_t202" style="position:absolute;left:1696;top:8009;width:1985;height:3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" filled="f" stroked="f">
                        <v:textbox>
                          <w:txbxContent>
                            <w:p w14:paraId="20B967DC" w14:textId="7ED696EC" w:rsidR="008614DC" w:rsidRDefault="008614DC" w:rsidP="008614DC"/>
                          </w:txbxContent>
                        </v:textbox>
                      </v:shape>
                      <v:shape id="Text Box 19" o:spid="_x0000_s1029" type="#_x0000_t202" style="position:absolute;left:1695;top:8295;width:1445;height:3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" filled="f" stroked="f">
                        <v:textbox>
                          <w:txbxContent>
                            <w:p w14:paraId="2FC5E0CD" w14:textId="0968CF34" w:rsidR="008614DC" w:rsidRDefault="008614DC" w:rsidP="008614DC"/>
                          </w:txbxContent>
                        </v:textbox>
                      </v:shape>
                      <v:shape id="Text Box 20" o:spid="_x0000_s1030" type="#_x0000_t202" style="position:absolute;left:1156;top:7714;width:379;height:37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" filled="f" stroked="f">
                        <v:textbox style="mso-fit-shape-to-text:t">
                          <w:txbxContent>
                            <w:p w14:paraId="2AFF511B" w14:textId="4A1D5A2F" w:rsidR="008614DC" w:rsidRDefault="008614DC" w:rsidP="008614DC"/>
                          </w:txbxContent>
                        </v:textbox>
                      </v:shape>
                      <v:shape id="Text Box 21" o:spid="_x0000_s1031" type="#_x0000_t202" style="position:absolute;left:1156;top:8009;width:379;height:37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" filled="f" stroked="f">
                        <v:textbox style="mso-fit-shape-to-text:t">
                          <w:txbxContent>
                            <w:p w14:paraId="2087F321" w14:textId="6C38623B" w:rsidR="008614DC" w:rsidRDefault="008614DC" w:rsidP="008614DC"/>
                          </w:txbxContent>
                        </v:textbox>
                      </v:shape>
                      <v:shape id="Text Box 24" o:spid="_x0000_s1032" type="#_x0000_t202" style="position:absolute;left:1678;top:8574;width:2012;height: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      <v:textbox>
                          <w:txbxContent>
                            <w:p w14:paraId="562545C9" w14:textId="30D9FAC5" w:rsidR="008614DC" w:rsidRDefault="008614DC" w:rsidP="008614DC"/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8614DC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Internet:</w:t>
            </w:r>
            <w:r w:rsidR="008614DC" w:rsidRPr="007A7DD1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  <w:hyperlink r:id="rId12" w:history="1">
              <w:r w:rsidR="00D91A49" w:rsidRPr="005E6ECD">
                <w:rPr>
                  <w:rStyle w:val="Hyperlink"/>
                  <w:rFonts w:ascii="Arial" w:hAnsi="Arial" w:cs="Arial"/>
                  <w:i/>
                  <w:sz w:val="18"/>
                  <w:szCs w:val="18"/>
                  <w:lang w:val="it-IT"/>
                </w:rPr>
                <w:t>www.waldecker-pr.de</w:t>
              </w:r>
            </w:hyperlink>
            <w:r w:rsidR="008614DC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</w:p>
          <w:p w14:paraId="5D8D04B8" w14:textId="77777777" w:rsidR="008614DC" w:rsidRDefault="008614DC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05FAE7E1" w14:textId="77777777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0A130529" w14:textId="77777777" w:rsidR="00A722C7" w:rsidRDefault="00A722C7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6A72C0E4" w14:textId="77777777" w:rsidR="00A722C7" w:rsidRDefault="00A722C7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14776A7D" w14:textId="77777777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443CE9FE" w14:textId="77777777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6FE99208" w14:textId="77777777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6E943829" w14:textId="77777777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473B7574" w14:textId="77777777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4F15C705" w14:textId="77777777" w:rsidR="00FC7BCC" w:rsidRDefault="00FC7BCC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1180E987" w14:textId="77777777" w:rsidR="00FC7BCC" w:rsidRDefault="00FC7BCC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198BAA4D" w14:textId="77777777" w:rsidR="00FC7BCC" w:rsidRDefault="00FC7BCC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1E10FFAD" w14:textId="77777777" w:rsidR="00FC7BCC" w:rsidRDefault="00FC7BCC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0D2D5011" w14:textId="77777777" w:rsidR="00FC7BCC" w:rsidRDefault="00FC7BCC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1E6542D7" w14:textId="77777777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2DC20175" w14:textId="77777777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06BEA6B2" w14:textId="77777777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5B0DAF30" w14:textId="77777777" w:rsidR="00786D41" w:rsidRDefault="00786D41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3706AAF1" w14:textId="77777777" w:rsidR="00FC7EDA" w:rsidRDefault="00FC7EDA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15D8A59D" w14:textId="77777777" w:rsidR="00FC7EDA" w:rsidRDefault="00FC7EDA" w:rsidP="00B246DF">
            <w:pPr>
              <w:spacing w:line="360" w:lineRule="auto"/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  <w:p w14:paraId="33562525" w14:textId="77777777" w:rsidR="00786D41" w:rsidRPr="00F72DAF" w:rsidRDefault="009E5AD0" w:rsidP="00580475">
            <w:pPr>
              <w:pStyle w:val="berschrift2"/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proofErr w:type="gramStart"/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>Kann</w:t>
            </w:r>
            <w:proofErr w:type="gramEnd"/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GmbH Baustoffwerke</w:t>
            </w:r>
          </w:p>
          <w:p w14:paraId="0ADBBD42" w14:textId="77777777" w:rsidR="00786D41" w:rsidRDefault="009E5AD0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>Bendorfer</w:t>
            </w:r>
            <w:proofErr w:type="spellEnd"/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Straße</w:t>
            </w:r>
          </w:p>
          <w:p w14:paraId="2AF84506" w14:textId="77777777" w:rsidR="00786D41" w:rsidRPr="00F72DAF" w:rsidRDefault="009E5AD0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>56170 Bendorf</w:t>
            </w:r>
          </w:p>
          <w:p w14:paraId="117CCBED" w14:textId="77777777" w:rsidR="00786D41" w:rsidRPr="00F72DAF" w:rsidRDefault="00786D41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F72DAF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Telefon: </w:t>
            </w:r>
            <w:r w:rsidR="009E5AD0">
              <w:rPr>
                <w:rFonts w:ascii="Arial" w:hAnsi="Arial" w:cs="Arial"/>
                <w:i/>
                <w:color w:val="808080"/>
                <w:sz w:val="18"/>
                <w:szCs w:val="18"/>
              </w:rPr>
              <w:t>++49 (02622</w:t>
            </w:r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) </w:t>
            </w:r>
            <w:r w:rsidR="009E5AD0">
              <w:rPr>
                <w:rFonts w:ascii="Arial" w:hAnsi="Arial" w:cs="Arial"/>
                <w:i/>
                <w:color w:val="808080"/>
                <w:sz w:val="18"/>
                <w:szCs w:val="18"/>
              </w:rPr>
              <w:t>707-119</w:t>
            </w:r>
          </w:p>
          <w:p w14:paraId="7BA80747" w14:textId="77777777" w:rsidR="00786D41" w:rsidRPr="00F72DAF" w:rsidRDefault="00786D41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F72DAF">
              <w:rPr>
                <w:rFonts w:ascii="Arial" w:hAnsi="Arial" w:cs="Arial"/>
                <w:i/>
                <w:color w:val="808080"/>
                <w:sz w:val="18"/>
                <w:szCs w:val="18"/>
              </w:rPr>
              <w:t>Fax:</w:t>
            </w:r>
            <w:r w:rsidR="009E5AD0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      ++49 (02622) 707-165</w:t>
            </w:r>
            <w:r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</w:t>
            </w:r>
          </w:p>
          <w:p w14:paraId="782C3A3B" w14:textId="77777777" w:rsidR="00786D41" w:rsidRPr="00F72DAF" w:rsidRDefault="00786D41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</w:pPr>
            <w:proofErr w:type="gramStart"/>
            <w:r w:rsidRPr="00F72DAF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E-Mail: </w:t>
            </w:r>
            <w:r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 </w:t>
            </w:r>
            <w:proofErr w:type="gramEnd"/>
            <w:hyperlink r:id="rId13" w:history="1">
              <w:r w:rsidR="009E5AD0" w:rsidRPr="00E729DD">
                <w:rPr>
                  <w:rStyle w:val="Hyperlink"/>
                  <w:rFonts w:ascii="Arial" w:hAnsi="Arial" w:cs="Arial"/>
                  <w:i/>
                  <w:sz w:val="18"/>
                  <w:szCs w:val="18"/>
                  <w:lang w:val="it-IT"/>
                </w:rPr>
                <w:t>info@kann.de</w:t>
              </w:r>
            </w:hyperlink>
            <w:r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</w:p>
          <w:p w14:paraId="53C2EAFC" w14:textId="77777777" w:rsidR="00786D41" w:rsidRDefault="00786D41" w:rsidP="00580475">
            <w:pPr>
              <w:spacing w:line="360" w:lineRule="auto"/>
              <w:rPr>
                <w:rFonts w:ascii="Arial Narrow" w:hAnsi="Arial Narrow"/>
                <w:color w:val="808080"/>
                <w:sz w:val="16"/>
              </w:rPr>
            </w:pPr>
            <w:r w:rsidRPr="00F72DAF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Internet: </w:t>
            </w:r>
            <w:hyperlink r:id="rId14" w:history="1">
              <w:r w:rsidR="009E5AD0" w:rsidRPr="00E729DD">
                <w:rPr>
                  <w:rStyle w:val="Hyperlink"/>
                  <w:rFonts w:ascii="Arial" w:hAnsi="Arial" w:cs="Arial"/>
                  <w:i/>
                  <w:sz w:val="18"/>
                  <w:szCs w:val="18"/>
                </w:rPr>
                <w:t>www.kann.de</w:t>
              </w:r>
            </w:hyperlink>
          </w:p>
        </w:tc>
        <w:tc>
          <w:tcPr>
            <w:tcW w:w="6521" w:type="dxa"/>
            <w:vMerge w:val="restart"/>
          </w:tcPr>
          <w:p w14:paraId="77BDA1A1" w14:textId="08CE9125" w:rsidR="00887885" w:rsidRPr="001A75EE" w:rsidRDefault="00081888" w:rsidP="00534D6F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Verantwortungsvolle Gartengestaltung </w:t>
            </w:r>
            <w:r w:rsidR="00076833"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mit </w:t>
            </w:r>
            <w:r w:rsidR="008D3985"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dem </w:t>
            </w:r>
            <w:r w:rsidR="00E26904"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Mauerstein </w:t>
            </w:r>
            <w:r w:rsidR="00463286"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Muro </w:t>
            </w:r>
            <w:proofErr w:type="spellStart"/>
            <w:r w:rsidR="00463286">
              <w:rPr>
                <w:rFonts w:ascii="Arial" w:hAnsi="Arial" w:cs="Arial"/>
                <w:b/>
                <w:sz w:val="24"/>
                <w:szCs w:val="24"/>
                <w:u w:val="single"/>
              </w:rPr>
              <w:t>ReNature</w:t>
            </w:r>
            <w:proofErr w:type="spellEnd"/>
            <w:r w:rsidR="002F1BBD"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 </w:t>
            </w:r>
          </w:p>
          <w:p w14:paraId="40EEA6C2" w14:textId="57C94003" w:rsidR="00887885" w:rsidRPr="00726E7C" w:rsidRDefault="00A81615" w:rsidP="00534D6F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Recycling-Beton </w:t>
            </w:r>
            <w:r w:rsidR="00F71EE0">
              <w:rPr>
                <w:rFonts w:ascii="Arial" w:hAnsi="Arial" w:cs="Arial"/>
                <w:b/>
                <w:sz w:val="24"/>
                <w:szCs w:val="24"/>
              </w:rPr>
              <w:t>faszinierend in Szene gesetzt</w:t>
            </w:r>
          </w:p>
          <w:p w14:paraId="61065986" w14:textId="7B9FC2C9" w:rsidR="007D5E54" w:rsidRPr="007B2468" w:rsidRDefault="00723164" w:rsidP="00FF47C0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Mit </w:t>
            </w:r>
            <w:r w:rsidR="00B41A34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Muro </w:t>
            </w:r>
            <w:proofErr w:type="spellStart"/>
            <w:r w:rsidR="00B41A34">
              <w:rPr>
                <w:rFonts w:ascii="Arial" w:hAnsi="Arial" w:cs="Arial"/>
                <w:i/>
                <w:iCs/>
                <w:sz w:val="24"/>
                <w:szCs w:val="24"/>
              </w:rPr>
              <w:t>ReNature</w:t>
            </w:r>
            <w:proofErr w:type="spellEnd"/>
            <w:r w:rsidR="00D435AE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</w:t>
            </w:r>
            <w:r w:rsidR="000A582C">
              <w:rPr>
                <w:rFonts w:ascii="Arial" w:hAnsi="Arial" w:cs="Arial"/>
                <w:i/>
                <w:iCs/>
                <w:sz w:val="24"/>
                <w:szCs w:val="24"/>
              </w:rPr>
              <w:t>führ</w:t>
            </w:r>
            <w:r w:rsidR="00302150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t </w:t>
            </w:r>
            <w:r w:rsidR="008870CF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KANN </w:t>
            </w:r>
            <w:r w:rsidR="000A582C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die </w:t>
            </w:r>
            <w:r w:rsidR="00EC516C">
              <w:rPr>
                <w:rFonts w:ascii="Arial" w:hAnsi="Arial" w:cs="Arial"/>
                <w:i/>
                <w:iCs/>
                <w:sz w:val="24"/>
                <w:szCs w:val="24"/>
              </w:rPr>
              <w:t>Nachhaltigkeitsp</w:t>
            </w:r>
            <w:r w:rsidR="000A582C">
              <w:rPr>
                <w:rFonts w:ascii="Arial" w:hAnsi="Arial" w:cs="Arial"/>
                <w:i/>
                <w:iCs/>
                <w:sz w:val="24"/>
                <w:szCs w:val="24"/>
              </w:rPr>
              <w:t>hilosophie hinter dem</w:t>
            </w:r>
            <w:r w:rsidR="0063224D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preisgekrönten </w:t>
            </w:r>
            <w:r w:rsidR="00F23F55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Recyclingstein Vios RX40 </w:t>
            </w:r>
            <w:r w:rsidR="000A582C">
              <w:rPr>
                <w:rFonts w:ascii="Arial" w:hAnsi="Arial" w:cs="Arial"/>
                <w:i/>
                <w:iCs/>
                <w:sz w:val="24"/>
                <w:szCs w:val="24"/>
              </w:rPr>
              <w:t>fort.</w:t>
            </w:r>
            <w:r w:rsidR="0093420D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</w:t>
            </w:r>
            <w:r w:rsidR="00194F56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Optischer </w:t>
            </w:r>
            <w:r w:rsidR="00240BF4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Clou: </w:t>
            </w:r>
            <w:r w:rsidR="00F43ABD">
              <w:rPr>
                <w:rFonts w:ascii="Arial" w:hAnsi="Arial" w:cs="Arial"/>
                <w:i/>
                <w:iCs/>
                <w:sz w:val="24"/>
                <w:szCs w:val="24"/>
              </w:rPr>
              <w:t>Die</w:t>
            </w:r>
            <w:r w:rsidR="0003116C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</w:t>
            </w:r>
            <w:r w:rsidR="00114B0E">
              <w:rPr>
                <w:rFonts w:ascii="Arial" w:hAnsi="Arial" w:cs="Arial"/>
                <w:i/>
                <w:iCs/>
                <w:sz w:val="24"/>
                <w:szCs w:val="24"/>
              </w:rPr>
              <w:t>raffiniert sichtbare</w:t>
            </w:r>
            <w:r w:rsidR="00AD2947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</w:t>
            </w:r>
            <w:r w:rsidR="0003116C">
              <w:rPr>
                <w:rFonts w:ascii="Arial" w:hAnsi="Arial" w:cs="Arial"/>
                <w:i/>
                <w:iCs/>
                <w:sz w:val="24"/>
                <w:szCs w:val="24"/>
              </w:rPr>
              <w:t>Recycling</w:t>
            </w:r>
            <w:r w:rsidR="00006EB0">
              <w:rPr>
                <w:rFonts w:ascii="Arial" w:hAnsi="Arial" w:cs="Arial"/>
                <w:i/>
                <w:iCs/>
                <w:sz w:val="24"/>
                <w:szCs w:val="24"/>
              </w:rPr>
              <w:t>k</w:t>
            </w:r>
            <w:r w:rsidR="0003116C">
              <w:rPr>
                <w:rFonts w:ascii="Arial" w:hAnsi="Arial" w:cs="Arial"/>
                <w:i/>
                <w:iCs/>
                <w:sz w:val="24"/>
                <w:szCs w:val="24"/>
              </w:rPr>
              <w:t>örnung</w:t>
            </w:r>
            <w:r w:rsidR="00F43ABD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verleiht den </w:t>
            </w:r>
            <w:r w:rsidR="0093056E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Mauerelementen einen </w:t>
            </w:r>
            <w:r w:rsidR="00491454">
              <w:rPr>
                <w:rFonts w:ascii="Arial" w:hAnsi="Arial" w:cs="Arial"/>
                <w:i/>
                <w:iCs/>
                <w:sz w:val="24"/>
                <w:szCs w:val="24"/>
              </w:rPr>
              <w:t>besonderen Reiz.</w:t>
            </w:r>
          </w:p>
          <w:p w14:paraId="322D3A88" w14:textId="77625AB4" w:rsidR="00DB7541" w:rsidRDefault="00AC1862" w:rsidP="00534D6F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Ästhetisch</w:t>
            </w:r>
            <w:r w:rsidR="001C1FA2">
              <w:rPr>
                <w:rFonts w:ascii="Arial" w:hAnsi="Arial" w:cs="Arial"/>
                <w:sz w:val="24"/>
                <w:szCs w:val="24"/>
              </w:rPr>
              <w:t xml:space="preserve"> wie </w:t>
            </w:r>
            <w:r w:rsidR="00454081">
              <w:rPr>
                <w:rFonts w:ascii="Arial" w:hAnsi="Arial" w:cs="Arial"/>
                <w:sz w:val="24"/>
                <w:szCs w:val="24"/>
              </w:rPr>
              <w:t xml:space="preserve">ökologisch </w:t>
            </w:r>
            <w:r w:rsidR="00754957">
              <w:rPr>
                <w:rFonts w:ascii="Arial" w:hAnsi="Arial" w:cs="Arial"/>
                <w:sz w:val="24"/>
                <w:szCs w:val="24"/>
              </w:rPr>
              <w:t xml:space="preserve">am Puls der Zeit </w:t>
            </w:r>
            <w:r w:rsidR="003811CD">
              <w:rPr>
                <w:rFonts w:ascii="Arial" w:hAnsi="Arial" w:cs="Arial"/>
                <w:sz w:val="24"/>
                <w:szCs w:val="24"/>
              </w:rPr>
              <w:t>präsentiert sich die</w:t>
            </w:r>
            <w:r w:rsidR="001B2E5F">
              <w:rPr>
                <w:rFonts w:ascii="Arial" w:hAnsi="Arial" w:cs="Arial"/>
                <w:sz w:val="24"/>
                <w:szCs w:val="24"/>
              </w:rPr>
              <w:t xml:space="preserve"> aktuelle Produktneuheit von KANN</w:t>
            </w:r>
            <w:r w:rsidR="00EA530F">
              <w:rPr>
                <w:rFonts w:ascii="Arial" w:hAnsi="Arial" w:cs="Arial"/>
                <w:sz w:val="24"/>
                <w:szCs w:val="24"/>
              </w:rPr>
              <w:t>.</w:t>
            </w:r>
            <w:r w:rsidR="001A64D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C4EB0">
              <w:rPr>
                <w:rFonts w:ascii="Arial" w:hAnsi="Arial" w:cs="Arial"/>
                <w:sz w:val="24"/>
                <w:szCs w:val="24"/>
              </w:rPr>
              <w:t xml:space="preserve">Authentisch </w:t>
            </w:r>
            <w:r w:rsidR="00B95171">
              <w:rPr>
                <w:rFonts w:ascii="Arial" w:hAnsi="Arial" w:cs="Arial"/>
                <w:sz w:val="24"/>
                <w:szCs w:val="24"/>
              </w:rPr>
              <w:t xml:space="preserve">gebrochene </w:t>
            </w:r>
            <w:r w:rsidR="007F6F72">
              <w:rPr>
                <w:rFonts w:ascii="Arial" w:hAnsi="Arial" w:cs="Arial"/>
                <w:sz w:val="24"/>
                <w:szCs w:val="24"/>
              </w:rPr>
              <w:t xml:space="preserve">Oberflächen </w:t>
            </w:r>
            <w:r w:rsidR="006302D3">
              <w:rPr>
                <w:rFonts w:ascii="Arial" w:hAnsi="Arial" w:cs="Arial"/>
                <w:sz w:val="24"/>
                <w:szCs w:val="24"/>
              </w:rPr>
              <w:t xml:space="preserve">in </w:t>
            </w:r>
            <w:r w:rsidR="00835C7F">
              <w:rPr>
                <w:rFonts w:ascii="Arial" w:hAnsi="Arial" w:cs="Arial"/>
                <w:sz w:val="24"/>
                <w:szCs w:val="24"/>
              </w:rPr>
              <w:t xml:space="preserve">warmem Grau oder </w:t>
            </w:r>
            <w:r w:rsidR="005E6131">
              <w:rPr>
                <w:rFonts w:ascii="Arial" w:hAnsi="Arial" w:cs="Arial"/>
                <w:sz w:val="24"/>
                <w:szCs w:val="24"/>
              </w:rPr>
              <w:t xml:space="preserve">markantem </w:t>
            </w:r>
            <w:r w:rsidR="00835C7F">
              <w:rPr>
                <w:rFonts w:ascii="Arial" w:hAnsi="Arial" w:cs="Arial"/>
                <w:sz w:val="24"/>
                <w:szCs w:val="24"/>
              </w:rPr>
              <w:t xml:space="preserve">Anthrazit </w:t>
            </w:r>
            <w:r w:rsidR="002F0AA8">
              <w:rPr>
                <w:rFonts w:ascii="Arial" w:hAnsi="Arial" w:cs="Arial"/>
                <w:sz w:val="24"/>
                <w:szCs w:val="24"/>
              </w:rPr>
              <w:t xml:space="preserve">umrahmen </w:t>
            </w:r>
            <w:r w:rsidR="00091FF6">
              <w:rPr>
                <w:rFonts w:ascii="Arial" w:hAnsi="Arial" w:cs="Arial"/>
                <w:sz w:val="24"/>
                <w:szCs w:val="24"/>
              </w:rPr>
              <w:t>Terrasse</w:t>
            </w:r>
            <w:r w:rsidR="002F0AA8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8A4878">
              <w:rPr>
                <w:rFonts w:ascii="Arial" w:hAnsi="Arial" w:cs="Arial"/>
                <w:sz w:val="24"/>
                <w:szCs w:val="24"/>
              </w:rPr>
              <w:t>Garten oder Grundstück in</w:t>
            </w:r>
            <w:r w:rsidR="006236A6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A4878">
              <w:rPr>
                <w:rFonts w:ascii="Arial" w:hAnsi="Arial" w:cs="Arial"/>
                <w:sz w:val="24"/>
                <w:szCs w:val="24"/>
              </w:rPr>
              <w:t xml:space="preserve">natürlichem Look. </w:t>
            </w:r>
            <w:r w:rsidR="00BE4CC1">
              <w:rPr>
                <w:rFonts w:ascii="Arial" w:hAnsi="Arial" w:cs="Arial"/>
                <w:sz w:val="24"/>
                <w:szCs w:val="24"/>
              </w:rPr>
              <w:t xml:space="preserve">Dabei </w:t>
            </w:r>
            <w:r w:rsidR="001C1FA2">
              <w:rPr>
                <w:rFonts w:ascii="Arial" w:hAnsi="Arial" w:cs="Arial"/>
                <w:sz w:val="24"/>
                <w:szCs w:val="24"/>
              </w:rPr>
              <w:t>ziehen</w:t>
            </w:r>
            <w:r w:rsidR="00835C7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86F8D">
              <w:rPr>
                <w:rFonts w:ascii="Arial" w:hAnsi="Arial" w:cs="Arial"/>
                <w:sz w:val="24"/>
                <w:szCs w:val="24"/>
              </w:rPr>
              <w:t>farblich konter</w:t>
            </w:r>
            <w:r w:rsidR="001B0B98">
              <w:rPr>
                <w:rFonts w:ascii="Arial" w:hAnsi="Arial" w:cs="Arial"/>
                <w:sz w:val="24"/>
                <w:szCs w:val="24"/>
              </w:rPr>
              <w:t>karierende Highlights</w:t>
            </w:r>
            <w:r w:rsidR="00835C7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E4CC1">
              <w:rPr>
                <w:rFonts w:ascii="Arial" w:hAnsi="Arial" w:cs="Arial"/>
                <w:sz w:val="24"/>
                <w:szCs w:val="24"/>
              </w:rPr>
              <w:t xml:space="preserve">im Material die </w:t>
            </w:r>
            <w:r w:rsidR="008906B4">
              <w:rPr>
                <w:rFonts w:ascii="Arial" w:hAnsi="Arial" w:cs="Arial"/>
                <w:sz w:val="24"/>
                <w:szCs w:val="24"/>
              </w:rPr>
              <w:t>Blicke a</w:t>
            </w:r>
            <w:r w:rsidR="0007427D">
              <w:rPr>
                <w:rFonts w:ascii="Arial" w:hAnsi="Arial" w:cs="Arial"/>
                <w:sz w:val="24"/>
                <w:szCs w:val="24"/>
              </w:rPr>
              <w:t>uf sich</w:t>
            </w:r>
            <w:r w:rsidR="008906B4">
              <w:rPr>
                <w:rFonts w:ascii="Arial" w:hAnsi="Arial" w:cs="Arial"/>
                <w:sz w:val="24"/>
                <w:szCs w:val="24"/>
              </w:rPr>
              <w:t>.</w:t>
            </w:r>
            <w:r w:rsidR="004B51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35719">
              <w:rPr>
                <w:rFonts w:ascii="Arial" w:hAnsi="Arial" w:cs="Arial"/>
                <w:sz w:val="24"/>
                <w:szCs w:val="24"/>
              </w:rPr>
              <w:t>Die</w:t>
            </w:r>
            <w:r w:rsidR="00345C5F">
              <w:rPr>
                <w:rFonts w:ascii="Arial" w:hAnsi="Arial" w:cs="Arial"/>
                <w:sz w:val="24"/>
                <w:szCs w:val="24"/>
              </w:rPr>
              <w:t>se</w:t>
            </w:r>
            <w:r w:rsidR="00997409">
              <w:rPr>
                <w:rFonts w:ascii="Arial" w:hAnsi="Arial" w:cs="Arial"/>
                <w:sz w:val="24"/>
                <w:szCs w:val="24"/>
              </w:rPr>
              <w:t xml:space="preserve">r Körnungseffekt des </w:t>
            </w:r>
            <w:r w:rsidR="008A7EE1">
              <w:rPr>
                <w:rFonts w:ascii="Arial" w:hAnsi="Arial" w:cs="Arial"/>
                <w:sz w:val="24"/>
                <w:szCs w:val="24"/>
              </w:rPr>
              <w:t>Mauerstein</w:t>
            </w:r>
            <w:r w:rsidR="00997409">
              <w:rPr>
                <w:rFonts w:ascii="Arial" w:hAnsi="Arial" w:cs="Arial"/>
                <w:sz w:val="24"/>
                <w:szCs w:val="24"/>
              </w:rPr>
              <w:t>s</w:t>
            </w:r>
            <w:r w:rsidR="008A7EE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3342D">
              <w:rPr>
                <w:rFonts w:ascii="Arial" w:hAnsi="Arial" w:cs="Arial"/>
                <w:sz w:val="24"/>
                <w:szCs w:val="24"/>
              </w:rPr>
              <w:t>rührt</w:t>
            </w:r>
            <w:r w:rsidR="00235719">
              <w:rPr>
                <w:rFonts w:ascii="Arial" w:hAnsi="Arial" w:cs="Arial"/>
                <w:sz w:val="24"/>
                <w:szCs w:val="24"/>
              </w:rPr>
              <w:t xml:space="preserve"> von werkseigenem </w:t>
            </w:r>
            <w:r w:rsidR="00AD2947">
              <w:rPr>
                <w:rFonts w:ascii="Arial" w:hAnsi="Arial" w:cs="Arial"/>
                <w:sz w:val="24"/>
                <w:szCs w:val="24"/>
              </w:rPr>
              <w:t>recycelte</w:t>
            </w:r>
            <w:r w:rsidR="00AD39F6">
              <w:rPr>
                <w:rFonts w:ascii="Arial" w:hAnsi="Arial" w:cs="Arial"/>
                <w:sz w:val="24"/>
                <w:szCs w:val="24"/>
              </w:rPr>
              <w:t>m</w:t>
            </w:r>
            <w:r w:rsidR="00AD294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35719">
              <w:rPr>
                <w:rFonts w:ascii="Arial" w:hAnsi="Arial" w:cs="Arial"/>
                <w:sz w:val="24"/>
                <w:szCs w:val="24"/>
              </w:rPr>
              <w:t>Betonbruch</w:t>
            </w:r>
            <w:r w:rsidR="00AC4ADF">
              <w:rPr>
                <w:rFonts w:ascii="Arial" w:hAnsi="Arial" w:cs="Arial"/>
                <w:sz w:val="24"/>
                <w:szCs w:val="24"/>
              </w:rPr>
              <w:t xml:space="preserve"> her</w:t>
            </w:r>
            <w:r w:rsidR="00C8506C">
              <w:rPr>
                <w:rFonts w:ascii="Arial" w:hAnsi="Arial" w:cs="Arial"/>
                <w:sz w:val="24"/>
                <w:szCs w:val="24"/>
              </w:rPr>
              <w:t>, der hier geschmackvoll zur Geltung gebracht wird</w:t>
            </w:r>
            <w:r w:rsidR="001879C1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AC4ADF">
              <w:rPr>
                <w:rFonts w:ascii="Arial" w:hAnsi="Arial" w:cs="Arial"/>
                <w:sz w:val="24"/>
                <w:szCs w:val="24"/>
              </w:rPr>
              <w:t>Mit</w:t>
            </w:r>
            <w:r w:rsidR="00AE64C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74C32">
              <w:rPr>
                <w:rFonts w:ascii="Arial" w:hAnsi="Arial" w:cs="Arial"/>
                <w:sz w:val="24"/>
                <w:szCs w:val="24"/>
              </w:rPr>
              <w:t xml:space="preserve">einem </w:t>
            </w:r>
            <w:r w:rsidR="00E453A8">
              <w:rPr>
                <w:rFonts w:ascii="Arial" w:hAnsi="Arial" w:cs="Arial"/>
                <w:sz w:val="24"/>
                <w:szCs w:val="24"/>
              </w:rPr>
              <w:t xml:space="preserve">Recyclinganteil </w:t>
            </w:r>
            <w:r w:rsidR="00B74C32">
              <w:rPr>
                <w:rFonts w:ascii="Arial" w:hAnsi="Arial" w:cs="Arial"/>
                <w:sz w:val="24"/>
                <w:szCs w:val="24"/>
              </w:rPr>
              <w:t xml:space="preserve">von mindestens 30 % </w:t>
            </w:r>
            <w:r w:rsidR="00AE3BE6">
              <w:rPr>
                <w:rFonts w:ascii="Arial" w:hAnsi="Arial" w:cs="Arial"/>
                <w:sz w:val="24"/>
                <w:szCs w:val="24"/>
              </w:rPr>
              <w:t xml:space="preserve">unterstützt die </w:t>
            </w:r>
            <w:hyperlink r:id="rId15" w:history="1">
              <w:r w:rsidR="00D720AC" w:rsidRPr="00FF676C">
                <w:rPr>
                  <w:rStyle w:val="Hyperlink"/>
                  <w:rFonts w:ascii="Arial" w:hAnsi="Arial" w:cs="Arial"/>
                  <w:sz w:val="24"/>
                  <w:szCs w:val="24"/>
                </w:rPr>
                <w:t xml:space="preserve">Muro </w:t>
              </w:r>
              <w:proofErr w:type="spellStart"/>
              <w:r w:rsidR="00D720AC" w:rsidRPr="00FF676C">
                <w:rPr>
                  <w:rStyle w:val="Hyperlink"/>
                  <w:rFonts w:ascii="Arial" w:hAnsi="Arial" w:cs="Arial"/>
                  <w:sz w:val="24"/>
                  <w:szCs w:val="24"/>
                </w:rPr>
                <w:t>ReNature</w:t>
              </w:r>
              <w:proofErr w:type="spellEnd"/>
            </w:hyperlink>
            <w:r w:rsidR="00D720A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730F1">
              <w:rPr>
                <w:rFonts w:ascii="Arial" w:hAnsi="Arial" w:cs="Arial"/>
                <w:sz w:val="24"/>
                <w:szCs w:val="24"/>
              </w:rPr>
              <w:t>eine nachhaltige Kreislaufwirtschaft</w:t>
            </w:r>
            <w:r w:rsidR="0089019B">
              <w:rPr>
                <w:rFonts w:ascii="Arial" w:hAnsi="Arial" w:cs="Arial"/>
                <w:sz w:val="24"/>
                <w:szCs w:val="24"/>
              </w:rPr>
              <w:t xml:space="preserve"> und </w:t>
            </w:r>
            <w:r w:rsidR="00FD5345">
              <w:rPr>
                <w:rFonts w:ascii="Arial" w:hAnsi="Arial" w:cs="Arial"/>
                <w:sz w:val="24"/>
                <w:szCs w:val="24"/>
              </w:rPr>
              <w:t>mindert den ökologischen Fußabdruck</w:t>
            </w:r>
            <w:r w:rsidR="006555E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E2A17">
              <w:rPr>
                <w:rFonts w:ascii="Arial" w:hAnsi="Arial" w:cs="Arial"/>
                <w:sz w:val="24"/>
                <w:szCs w:val="24"/>
              </w:rPr>
              <w:t>bei der Gestaltung</w:t>
            </w:r>
            <w:r w:rsidR="00C57AD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E2A17">
              <w:rPr>
                <w:rFonts w:ascii="Arial" w:hAnsi="Arial" w:cs="Arial"/>
                <w:sz w:val="24"/>
                <w:szCs w:val="24"/>
              </w:rPr>
              <w:t>von Lebens- und Entspannungsoasen.</w:t>
            </w:r>
          </w:p>
          <w:p w14:paraId="2D53795D" w14:textId="42198DB0" w:rsidR="009702B5" w:rsidRDefault="00536189" w:rsidP="00534D6F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Zwei</w:t>
            </w:r>
            <w:r w:rsidR="002332D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96947">
              <w:rPr>
                <w:rFonts w:ascii="Arial" w:hAnsi="Arial" w:cs="Arial"/>
                <w:sz w:val="24"/>
                <w:szCs w:val="24"/>
              </w:rPr>
              <w:t>Farbtöne</w:t>
            </w:r>
            <w:r w:rsidR="002332D2">
              <w:rPr>
                <w:rFonts w:ascii="Arial" w:hAnsi="Arial" w:cs="Arial"/>
                <w:sz w:val="24"/>
                <w:szCs w:val="24"/>
              </w:rPr>
              <w:t xml:space="preserve"> sowie eine </w:t>
            </w:r>
            <w:r w:rsidR="00963CE1">
              <w:rPr>
                <w:rFonts w:ascii="Arial" w:hAnsi="Arial" w:cs="Arial"/>
                <w:sz w:val="24"/>
                <w:szCs w:val="24"/>
              </w:rPr>
              <w:t xml:space="preserve">Vielfalt von </w:t>
            </w:r>
            <w:r w:rsidR="00324855">
              <w:rPr>
                <w:rFonts w:ascii="Arial" w:hAnsi="Arial" w:cs="Arial"/>
                <w:sz w:val="24"/>
                <w:szCs w:val="24"/>
              </w:rPr>
              <w:t xml:space="preserve">Formaten </w:t>
            </w:r>
            <w:r w:rsidR="0083611B">
              <w:rPr>
                <w:rFonts w:ascii="Arial" w:hAnsi="Arial" w:cs="Arial"/>
                <w:sz w:val="24"/>
                <w:szCs w:val="24"/>
              </w:rPr>
              <w:t>öffne</w:t>
            </w:r>
            <w:r w:rsidR="002332D2">
              <w:rPr>
                <w:rFonts w:ascii="Arial" w:hAnsi="Arial" w:cs="Arial"/>
                <w:sz w:val="24"/>
                <w:szCs w:val="24"/>
              </w:rPr>
              <w:t>n</w:t>
            </w:r>
            <w:r w:rsidR="0083611B">
              <w:rPr>
                <w:rFonts w:ascii="Arial" w:hAnsi="Arial" w:cs="Arial"/>
                <w:sz w:val="24"/>
                <w:szCs w:val="24"/>
              </w:rPr>
              <w:t xml:space="preserve"> Freiräum</w:t>
            </w:r>
            <w:r w:rsidR="007721EB">
              <w:rPr>
                <w:rFonts w:ascii="Arial" w:hAnsi="Arial" w:cs="Arial"/>
                <w:sz w:val="24"/>
                <w:szCs w:val="24"/>
              </w:rPr>
              <w:t xml:space="preserve">e </w:t>
            </w:r>
            <w:r w:rsidR="000C271B">
              <w:rPr>
                <w:rFonts w:ascii="Arial" w:hAnsi="Arial" w:cs="Arial"/>
                <w:sz w:val="24"/>
                <w:szCs w:val="24"/>
              </w:rPr>
              <w:t>beim Verwirklichen</w:t>
            </w:r>
            <w:r w:rsidR="007721E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A5781">
              <w:rPr>
                <w:rFonts w:ascii="Arial" w:hAnsi="Arial" w:cs="Arial"/>
                <w:sz w:val="24"/>
                <w:szCs w:val="24"/>
              </w:rPr>
              <w:t>individueller Ideen</w:t>
            </w:r>
            <w:r w:rsidR="000C271B">
              <w:rPr>
                <w:rFonts w:ascii="Arial" w:hAnsi="Arial" w:cs="Arial"/>
                <w:sz w:val="24"/>
                <w:szCs w:val="24"/>
              </w:rPr>
              <w:t xml:space="preserve">, von kleinen Akzenten bis zu großflächigen Projekten. </w:t>
            </w:r>
            <w:r w:rsidR="004A07AE">
              <w:rPr>
                <w:rFonts w:ascii="Arial" w:hAnsi="Arial" w:cs="Arial"/>
                <w:sz w:val="24"/>
                <w:szCs w:val="24"/>
              </w:rPr>
              <w:t xml:space="preserve">Die Vollelemente sind </w:t>
            </w:r>
            <w:r w:rsidR="00C57427">
              <w:rPr>
                <w:rFonts w:ascii="Arial" w:hAnsi="Arial" w:cs="Arial"/>
                <w:sz w:val="24"/>
                <w:szCs w:val="24"/>
              </w:rPr>
              <w:t xml:space="preserve">in den Größen </w:t>
            </w:r>
            <w:r w:rsidR="00C57427" w:rsidRPr="00C57427">
              <w:rPr>
                <w:rFonts w:ascii="Arial" w:hAnsi="Arial" w:cs="Arial"/>
                <w:sz w:val="24"/>
                <w:szCs w:val="24"/>
              </w:rPr>
              <w:t>50</w:t>
            </w:r>
            <w:r w:rsidR="007D696D">
              <w:rPr>
                <w:rFonts w:ascii="Arial" w:hAnsi="Arial" w:cs="Arial"/>
                <w:sz w:val="24"/>
                <w:szCs w:val="24"/>
              </w:rPr>
              <w:t> </w:t>
            </w:r>
            <w:r w:rsidR="00C57427" w:rsidRPr="00C57427">
              <w:rPr>
                <w:rFonts w:ascii="Arial" w:hAnsi="Arial" w:cs="Arial"/>
                <w:sz w:val="24"/>
                <w:szCs w:val="24"/>
              </w:rPr>
              <w:t>x</w:t>
            </w:r>
            <w:r w:rsidR="007D696D">
              <w:rPr>
                <w:rFonts w:ascii="Arial" w:hAnsi="Arial" w:cs="Arial"/>
                <w:sz w:val="24"/>
                <w:szCs w:val="24"/>
              </w:rPr>
              <w:t> </w:t>
            </w:r>
            <w:r w:rsidR="00C57427" w:rsidRPr="00C57427">
              <w:rPr>
                <w:rFonts w:ascii="Arial" w:hAnsi="Arial" w:cs="Arial"/>
                <w:sz w:val="24"/>
                <w:szCs w:val="24"/>
              </w:rPr>
              <w:t>25</w:t>
            </w:r>
            <w:r w:rsidR="007D696D">
              <w:rPr>
                <w:rFonts w:ascii="Arial" w:hAnsi="Arial" w:cs="Arial"/>
                <w:sz w:val="24"/>
                <w:szCs w:val="24"/>
              </w:rPr>
              <w:t> </w:t>
            </w:r>
            <w:r w:rsidR="00C57427" w:rsidRPr="00C57427">
              <w:rPr>
                <w:rFonts w:ascii="Arial" w:hAnsi="Arial" w:cs="Arial"/>
                <w:sz w:val="24"/>
                <w:szCs w:val="24"/>
              </w:rPr>
              <w:t>x</w:t>
            </w:r>
            <w:r w:rsidR="007D696D">
              <w:rPr>
                <w:rFonts w:ascii="Arial" w:hAnsi="Arial" w:cs="Arial"/>
                <w:sz w:val="24"/>
                <w:szCs w:val="24"/>
              </w:rPr>
              <w:t> </w:t>
            </w:r>
            <w:r w:rsidR="00C57427" w:rsidRPr="00C57427">
              <w:rPr>
                <w:rFonts w:ascii="Arial" w:hAnsi="Arial" w:cs="Arial"/>
                <w:sz w:val="24"/>
                <w:szCs w:val="24"/>
              </w:rPr>
              <w:t>15 cm und 25</w:t>
            </w:r>
            <w:r w:rsidR="007D696D">
              <w:rPr>
                <w:rFonts w:ascii="Arial" w:hAnsi="Arial" w:cs="Arial"/>
                <w:sz w:val="24"/>
                <w:szCs w:val="24"/>
              </w:rPr>
              <w:t> </w:t>
            </w:r>
            <w:r w:rsidR="00C57427" w:rsidRPr="00C57427">
              <w:rPr>
                <w:rFonts w:ascii="Arial" w:hAnsi="Arial" w:cs="Arial"/>
                <w:sz w:val="24"/>
                <w:szCs w:val="24"/>
              </w:rPr>
              <w:t>x</w:t>
            </w:r>
            <w:r w:rsidR="007D696D">
              <w:rPr>
                <w:rFonts w:ascii="Arial" w:hAnsi="Arial" w:cs="Arial"/>
                <w:sz w:val="24"/>
                <w:szCs w:val="24"/>
              </w:rPr>
              <w:t> </w:t>
            </w:r>
            <w:r w:rsidR="00C57427" w:rsidRPr="00C57427">
              <w:rPr>
                <w:rFonts w:ascii="Arial" w:hAnsi="Arial" w:cs="Arial"/>
                <w:sz w:val="24"/>
                <w:szCs w:val="24"/>
              </w:rPr>
              <w:t>25</w:t>
            </w:r>
            <w:r w:rsidR="007D696D">
              <w:rPr>
                <w:rFonts w:ascii="Arial" w:hAnsi="Arial" w:cs="Arial"/>
                <w:sz w:val="24"/>
                <w:szCs w:val="24"/>
              </w:rPr>
              <w:t> </w:t>
            </w:r>
            <w:r w:rsidR="00C57427" w:rsidRPr="00C57427">
              <w:rPr>
                <w:rFonts w:ascii="Arial" w:hAnsi="Arial" w:cs="Arial"/>
                <w:sz w:val="24"/>
                <w:szCs w:val="24"/>
              </w:rPr>
              <w:t>x</w:t>
            </w:r>
            <w:r w:rsidR="007D696D">
              <w:rPr>
                <w:rFonts w:ascii="Arial" w:hAnsi="Arial" w:cs="Arial"/>
                <w:sz w:val="24"/>
                <w:szCs w:val="24"/>
              </w:rPr>
              <w:t> </w:t>
            </w:r>
            <w:r w:rsidR="00C57427" w:rsidRPr="00C57427">
              <w:rPr>
                <w:rFonts w:ascii="Arial" w:hAnsi="Arial" w:cs="Arial"/>
                <w:sz w:val="24"/>
                <w:szCs w:val="24"/>
              </w:rPr>
              <w:t>15</w:t>
            </w:r>
            <w:r w:rsidR="00C57427">
              <w:rPr>
                <w:rFonts w:ascii="Arial" w:hAnsi="Arial" w:cs="Arial"/>
                <w:sz w:val="24"/>
                <w:szCs w:val="24"/>
              </w:rPr>
              <w:t> </w:t>
            </w:r>
            <w:r w:rsidR="00C57427" w:rsidRPr="00C57427">
              <w:rPr>
                <w:rFonts w:ascii="Arial" w:hAnsi="Arial" w:cs="Arial"/>
                <w:sz w:val="24"/>
                <w:szCs w:val="24"/>
              </w:rPr>
              <w:t>cm</w:t>
            </w:r>
            <w:r w:rsidR="00D334D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D696D">
              <w:rPr>
                <w:rFonts w:ascii="Arial" w:hAnsi="Arial" w:cs="Arial"/>
                <w:sz w:val="24"/>
                <w:szCs w:val="24"/>
              </w:rPr>
              <w:t xml:space="preserve">verfügbar und mit zwei Sichtseiten versehen. </w:t>
            </w:r>
            <w:r w:rsidR="00096403">
              <w:rPr>
                <w:rFonts w:ascii="Arial" w:hAnsi="Arial" w:cs="Arial"/>
                <w:sz w:val="24"/>
                <w:szCs w:val="24"/>
              </w:rPr>
              <w:t>Damit</w:t>
            </w:r>
            <w:r w:rsidR="00476EE5">
              <w:rPr>
                <w:rFonts w:ascii="Arial" w:hAnsi="Arial" w:cs="Arial"/>
                <w:sz w:val="24"/>
                <w:szCs w:val="24"/>
              </w:rPr>
              <w:t xml:space="preserve"> lassen sich</w:t>
            </w:r>
            <w:r w:rsidR="00452DC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91FF6">
              <w:rPr>
                <w:rFonts w:ascii="Arial" w:hAnsi="Arial" w:cs="Arial"/>
                <w:sz w:val="24"/>
                <w:szCs w:val="24"/>
              </w:rPr>
              <w:t>etwa</w:t>
            </w:r>
            <w:r w:rsidR="00150DE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80B01">
              <w:rPr>
                <w:rFonts w:ascii="Arial" w:hAnsi="Arial" w:cs="Arial"/>
                <w:sz w:val="24"/>
                <w:szCs w:val="24"/>
              </w:rPr>
              <w:t>freistehend</w:t>
            </w:r>
            <w:r w:rsidR="000F3045">
              <w:rPr>
                <w:rFonts w:ascii="Arial" w:hAnsi="Arial" w:cs="Arial"/>
                <w:sz w:val="24"/>
                <w:szCs w:val="24"/>
              </w:rPr>
              <w:t>e Aufbauten</w:t>
            </w:r>
            <w:r w:rsidR="00380B01">
              <w:rPr>
                <w:rFonts w:ascii="Arial" w:hAnsi="Arial" w:cs="Arial"/>
                <w:sz w:val="24"/>
                <w:szCs w:val="24"/>
              </w:rPr>
              <w:t xml:space="preserve"> mit bis zu 1,4 m Höhe </w:t>
            </w:r>
            <w:r w:rsidR="0008231F">
              <w:rPr>
                <w:rFonts w:ascii="Arial" w:hAnsi="Arial" w:cs="Arial"/>
                <w:sz w:val="24"/>
                <w:szCs w:val="24"/>
              </w:rPr>
              <w:t>elegant realisieren.</w:t>
            </w:r>
            <w:r w:rsidR="00AB0FE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A76EA">
              <w:rPr>
                <w:rFonts w:ascii="Arial" w:hAnsi="Arial" w:cs="Arial"/>
                <w:sz w:val="24"/>
                <w:szCs w:val="24"/>
              </w:rPr>
              <w:t xml:space="preserve">Auch </w:t>
            </w:r>
            <w:r w:rsidR="00D57D9B">
              <w:rPr>
                <w:rFonts w:ascii="Arial" w:hAnsi="Arial" w:cs="Arial"/>
                <w:sz w:val="24"/>
                <w:szCs w:val="24"/>
              </w:rPr>
              <w:t xml:space="preserve">hinterfüllt oder </w:t>
            </w:r>
            <w:r w:rsidR="008A76EA">
              <w:rPr>
                <w:rFonts w:ascii="Arial" w:hAnsi="Arial" w:cs="Arial"/>
                <w:sz w:val="24"/>
                <w:szCs w:val="24"/>
              </w:rPr>
              <w:t xml:space="preserve">als </w:t>
            </w:r>
            <w:r w:rsidR="00F24E60">
              <w:rPr>
                <w:rFonts w:ascii="Arial" w:hAnsi="Arial" w:cs="Arial"/>
                <w:sz w:val="24"/>
                <w:szCs w:val="24"/>
              </w:rPr>
              <w:t xml:space="preserve">frostbeständige </w:t>
            </w:r>
            <w:r w:rsidR="008A76EA">
              <w:rPr>
                <w:rFonts w:ascii="Arial" w:hAnsi="Arial" w:cs="Arial"/>
                <w:sz w:val="24"/>
                <w:szCs w:val="24"/>
              </w:rPr>
              <w:t>Böschungs</w:t>
            </w:r>
            <w:r w:rsidR="008A326E">
              <w:rPr>
                <w:rFonts w:ascii="Arial" w:hAnsi="Arial" w:cs="Arial"/>
                <w:sz w:val="24"/>
                <w:szCs w:val="24"/>
              </w:rPr>
              <w:t>befestigung</w:t>
            </w:r>
            <w:r w:rsidR="005F26F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A2046">
              <w:rPr>
                <w:rFonts w:ascii="Arial" w:hAnsi="Arial" w:cs="Arial"/>
                <w:sz w:val="24"/>
                <w:szCs w:val="24"/>
              </w:rPr>
              <w:t>fü</w:t>
            </w:r>
            <w:r w:rsidR="008C7DD7">
              <w:rPr>
                <w:rFonts w:ascii="Arial" w:hAnsi="Arial" w:cs="Arial"/>
                <w:sz w:val="24"/>
                <w:szCs w:val="24"/>
              </w:rPr>
              <w:t xml:space="preserve">gt sich </w:t>
            </w:r>
            <w:r w:rsidR="008C7DD7">
              <w:rPr>
                <w:rFonts w:ascii="Arial" w:hAnsi="Arial" w:cs="Arial"/>
                <w:sz w:val="24"/>
                <w:szCs w:val="24"/>
              </w:rPr>
              <w:lastRenderedPageBreak/>
              <w:t xml:space="preserve">Muro </w:t>
            </w:r>
            <w:proofErr w:type="spellStart"/>
            <w:r w:rsidR="008C7DD7">
              <w:rPr>
                <w:rFonts w:ascii="Arial" w:hAnsi="Arial" w:cs="Arial"/>
                <w:sz w:val="24"/>
                <w:szCs w:val="24"/>
              </w:rPr>
              <w:t>ReNature</w:t>
            </w:r>
            <w:proofErr w:type="spellEnd"/>
            <w:r w:rsidR="008C7DD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64C6E">
              <w:rPr>
                <w:rFonts w:ascii="Arial" w:hAnsi="Arial" w:cs="Arial"/>
                <w:sz w:val="24"/>
                <w:szCs w:val="24"/>
              </w:rPr>
              <w:t xml:space="preserve">in </w:t>
            </w:r>
            <w:r w:rsidR="006E7E70">
              <w:rPr>
                <w:rFonts w:ascii="Arial" w:hAnsi="Arial" w:cs="Arial"/>
                <w:sz w:val="24"/>
                <w:szCs w:val="24"/>
              </w:rPr>
              <w:t>unterschiedlichste Umgebungen ein</w:t>
            </w:r>
            <w:r w:rsidR="0068019A">
              <w:rPr>
                <w:rFonts w:ascii="Arial" w:hAnsi="Arial" w:cs="Arial"/>
                <w:sz w:val="24"/>
                <w:szCs w:val="24"/>
              </w:rPr>
              <w:t xml:space="preserve"> – je nach Geschmack dezent oder</w:t>
            </w:r>
            <w:r w:rsidR="008959AB">
              <w:rPr>
                <w:rFonts w:ascii="Arial" w:hAnsi="Arial" w:cs="Arial"/>
                <w:sz w:val="24"/>
                <w:szCs w:val="24"/>
              </w:rPr>
              <w:t xml:space="preserve"> prägnant.</w:t>
            </w:r>
            <w:r w:rsidR="008C7DD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F7DFF">
              <w:rPr>
                <w:rFonts w:ascii="Arial" w:hAnsi="Arial" w:cs="Arial"/>
                <w:sz w:val="24"/>
                <w:szCs w:val="24"/>
              </w:rPr>
              <w:t>En</w:t>
            </w:r>
            <w:r w:rsidR="00942C9C">
              <w:rPr>
                <w:rFonts w:ascii="Arial" w:hAnsi="Arial" w:cs="Arial"/>
                <w:sz w:val="24"/>
                <w:szCs w:val="24"/>
              </w:rPr>
              <w:t>de</w:t>
            </w:r>
            <w:r w:rsidR="00CF7DFF">
              <w:rPr>
                <w:rFonts w:ascii="Arial" w:hAnsi="Arial" w:cs="Arial"/>
                <w:sz w:val="24"/>
                <w:szCs w:val="24"/>
              </w:rPr>
              <w:t xml:space="preserve">lemente mit gebrochener Kopfseite </w:t>
            </w:r>
            <w:r w:rsidR="007945DC">
              <w:rPr>
                <w:rFonts w:ascii="Arial" w:hAnsi="Arial" w:cs="Arial"/>
                <w:sz w:val="24"/>
                <w:szCs w:val="24"/>
              </w:rPr>
              <w:t xml:space="preserve">komplettieren </w:t>
            </w:r>
            <w:r w:rsidR="008C7DD7">
              <w:rPr>
                <w:rFonts w:ascii="Arial" w:hAnsi="Arial" w:cs="Arial"/>
                <w:sz w:val="24"/>
                <w:szCs w:val="24"/>
              </w:rPr>
              <w:t xml:space="preserve">auf Wunsch </w:t>
            </w:r>
            <w:r w:rsidR="00CE6C32">
              <w:rPr>
                <w:rFonts w:ascii="Arial" w:hAnsi="Arial" w:cs="Arial"/>
                <w:sz w:val="24"/>
                <w:szCs w:val="24"/>
              </w:rPr>
              <w:t xml:space="preserve">ein </w:t>
            </w:r>
            <w:r w:rsidR="007945DC">
              <w:rPr>
                <w:rFonts w:ascii="Arial" w:hAnsi="Arial" w:cs="Arial"/>
                <w:sz w:val="24"/>
                <w:szCs w:val="24"/>
              </w:rPr>
              <w:t>ursprüngliche</w:t>
            </w:r>
            <w:r w:rsidR="00CE6C32">
              <w:rPr>
                <w:rFonts w:ascii="Arial" w:hAnsi="Arial" w:cs="Arial"/>
                <w:sz w:val="24"/>
                <w:szCs w:val="24"/>
              </w:rPr>
              <w:t>s</w:t>
            </w:r>
            <w:r w:rsidR="007945DC">
              <w:rPr>
                <w:rFonts w:ascii="Arial" w:hAnsi="Arial" w:cs="Arial"/>
                <w:sz w:val="24"/>
                <w:szCs w:val="24"/>
              </w:rPr>
              <w:t xml:space="preserve"> Erscheinungsbild</w:t>
            </w:r>
            <w:r w:rsidR="00887704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D438F1">
              <w:rPr>
                <w:rFonts w:ascii="Arial" w:hAnsi="Arial" w:cs="Arial"/>
                <w:sz w:val="24"/>
                <w:szCs w:val="24"/>
              </w:rPr>
              <w:t xml:space="preserve">Abdecksteine </w:t>
            </w:r>
            <w:r w:rsidR="00122A5C">
              <w:rPr>
                <w:rFonts w:ascii="Arial" w:hAnsi="Arial" w:cs="Arial"/>
                <w:sz w:val="24"/>
                <w:szCs w:val="24"/>
              </w:rPr>
              <w:t>mit kugelgestrahlter Ober</w:t>
            </w:r>
            <w:r w:rsidR="00AF0A72">
              <w:rPr>
                <w:rFonts w:ascii="Arial" w:hAnsi="Arial" w:cs="Arial"/>
                <w:sz w:val="24"/>
                <w:szCs w:val="24"/>
              </w:rPr>
              <w:t>seite</w:t>
            </w:r>
            <w:r w:rsidR="002C5CEA">
              <w:rPr>
                <w:rFonts w:ascii="Arial" w:hAnsi="Arial" w:cs="Arial"/>
                <w:sz w:val="24"/>
                <w:szCs w:val="24"/>
              </w:rPr>
              <w:t xml:space="preserve"> runden den optischen Eindruck ab.</w:t>
            </w:r>
            <w:r w:rsidR="006969D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93020">
              <w:rPr>
                <w:rFonts w:ascii="Arial" w:hAnsi="Arial" w:cs="Arial"/>
                <w:sz w:val="24"/>
                <w:szCs w:val="24"/>
              </w:rPr>
              <w:t xml:space="preserve">Wer </w:t>
            </w:r>
            <w:r w:rsidR="00754957">
              <w:rPr>
                <w:rFonts w:ascii="Arial" w:hAnsi="Arial" w:cs="Arial"/>
                <w:sz w:val="24"/>
                <w:szCs w:val="24"/>
              </w:rPr>
              <w:t xml:space="preserve">die Umsetzung </w:t>
            </w:r>
            <w:r w:rsidR="003D5920">
              <w:rPr>
                <w:rFonts w:ascii="Arial" w:hAnsi="Arial" w:cs="Arial"/>
                <w:sz w:val="24"/>
                <w:szCs w:val="24"/>
              </w:rPr>
              <w:t>eines konkreten Mauerprojekts</w:t>
            </w:r>
            <w:r w:rsidR="00893020">
              <w:rPr>
                <w:rFonts w:ascii="Arial" w:hAnsi="Arial" w:cs="Arial"/>
                <w:sz w:val="24"/>
                <w:szCs w:val="24"/>
              </w:rPr>
              <w:t xml:space="preserve"> virtuell durchspielen möchte, kann dies </w:t>
            </w:r>
            <w:r w:rsidR="00754957">
              <w:rPr>
                <w:rFonts w:ascii="Arial" w:hAnsi="Arial" w:cs="Arial"/>
                <w:sz w:val="24"/>
                <w:szCs w:val="24"/>
              </w:rPr>
              <w:t xml:space="preserve">ganz </w:t>
            </w:r>
            <w:r w:rsidR="00893020">
              <w:rPr>
                <w:rFonts w:ascii="Arial" w:hAnsi="Arial" w:cs="Arial"/>
                <w:sz w:val="24"/>
                <w:szCs w:val="24"/>
              </w:rPr>
              <w:t xml:space="preserve">unkompliziert unter </w:t>
            </w:r>
            <w:hyperlink r:id="rId16" w:history="1">
              <w:r w:rsidR="005A4155" w:rsidRPr="004301D1">
                <w:rPr>
                  <w:rStyle w:val="Hyperlink"/>
                  <w:rFonts w:ascii="Arial" w:hAnsi="Arial" w:cs="Arial"/>
                  <w:sz w:val="24"/>
                  <w:szCs w:val="24"/>
                </w:rPr>
                <w:t>kann.de/</w:t>
              </w:r>
              <w:proofErr w:type="spellStart"/>
              <w:r w:rsidR="005A4155" w:rsidRPr="004301D1">
                <w:rPr>
                  <w:rStyle w:val="Hyperlink"/>
                  <w:rFonts w:ascii="Arial" w:hAnsi="Arial" w:cs="Arial"/>
                  <w:sz w:val="24"/>
                  <w:szCs w:val="24"/>
                </w:rPr>
                <w:t>mauergestalter</w:t>
              </w:r>
              <w:proofErr w:type="spellEnd"/>
            </w:hyperlink>
            <w:r w:rsidR="0089302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7099F">
              <w:rPr>
                <w:rFonts w:ascii="Arial" w:hAnsi="Arial" w:cs="Arial"/>
                <w:sz w:val="24"/>
                <w:szCs w:val="24"/>
              </w:rPr>
              <w:t>tun.</w:t>
            </w:r>
          </w:p>
          <w:p w14:paraId="71E95675" w14:textId="6F79C9E3" w:rsidR="00DB7541" w:rsidRDefault="00532CFC" w:rsidP="00534D6F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Eine </w:t>
            </w:r>
            <w:r w:rsidR="005F678D">
              <w:rPr>
                <w:rFonts w:ascii="Arial" w:hAnsi="Arial" w:cs="Arial"/>
                <w:sz w:val="24"/>
                <w:szCs w:val="24"/>
              </w:rPr>
              <w:t xml:space="preserve">ökologisch </w:t>
            </w:r>
            <w:r w:rsidR="00810908">
              <w:rPr>
                <w:rFonts w:ascii="Arial" w:hAnsi="Arial" w:cs="Arial"/>
                <w:sz w:val="24"/>
                <w:szCs w:val="24"/>
              </w:rPr>
              <w:t>wertvolle</w:t>
            </w:r>
            <w:r>
              <w:rPr>
                <w:rFonts w:ascii="Arial" w:hAnsi="Arial" w:cs="Arial"/>
                <w:sz w:val="24"/>
                <w:szCs w:val="24"/>
              </w:rPr>
              <w:t xml:space="preserve"> Ergänzung</w:t>
            </w:r>
            <w:r w:rsidR="00750073">
              <w:rPr>
                <w:rFonts w:ascii="Arial" w:hAnsi="Arial" w:cs="Arial"/>
                <w:sz w:val="24"/>
                <w:szCs w:val="24"/>
              </w:rPr>
              <w:t xml:space="preserve"> zu Muro </w:t>
            </w:r>
            <w:proofErr w:type="spellStart"/>
            <w:r w:rsidR="00750073">
              <w:rPr>
                <w:rFonts w:ascii="Arial" w:hAnsi="Arial" w:cs="Arial"/>
                <w:sz w:val="24"/>
                <w:szCs w:val="24"/>
              </w:rPr>
              <w:t>ReNature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50073">
              <w:rPr>
                <w:rFonts w:ascii="Arial" w:hAnsi="Arial" w:cs="Arial"/>
                <w:sz w:val="24"/>
                <w:szCs w:val="24"/>
              </w:rPr>
              <w:t>findet sich im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A61C7">
              <w:rPr>
                <w:rFonts w:ascii="Arial" w:hAnsi="Arial" w:cs="Arial"/>
                <w:sz w:val="24"/>
                <w:szCs w:val="24"/>
              </w:rPr>
              <w:t xml:space="preserve">Recycling-Pflasterstein </w:t>
            </w:r>
            <w:hyperlink r:id="rId17" w:history="1">
              <w:r w:rsidR="006A61C7" w:rsidRPr="00EC5B79">
                <w:rPr>
                  <w:rStyle w:val="Hyperlink"/>
                  <w:rFonts w:ascii="Arial" w:hAnsi="Arial" w:cs="Arial"/>
                  <w:sz w:val="24"/>
                  <w:szCs w:val="24"/>
                </w:rPr>
                <w:t>Vios RX40</w:t>
              </w:r>
            </w:hyperlink>
            <w:r w:rsidR="002332B4">
              <w:t xml:space="preserve">. </w:t>
            </w:r>
            <w:r>
              <w:rPr>
                <w:rFonts w:ascii="Arial" w:hAnsi="Arial" w:cs="Arial"/>
                <w:sz w:val="24"/>
                <w:szCs w:val="24"/>
              </w:rPr>
              <w:t xml:space="preserve">Für diese Innovation </w:t>
            </w:r>
            <w:r w:rsidR="00445C5D">
              <w:rPr>
                <w:rFonts w:ascii="Arial" w:hAnsi="Arial" w:cs="Arial"/>
                <w:sz w:val="24"/>
                <w:szCs w:val="24"/>
              </w:rPr>
              <w:t xml:space="preserve">erhielt KANN bereits 2020 den </w:t>
            </w:r>
            <w:proofErr w:type="spellStart"/>
            <w:r w:rsidR="00445C5D">
              <w:rPr>
                <w:rFonts w:ascii="Arial" w:hAnsi="Arial" w:cs="Arial"/>
                <w:sz w:val="24"/>
                <w:szCs w:val="24"/>
              </w:rPr>
              <w:t>Plus</w:t>
            </w:r>
            <w:proofErr w:type="spellEnd"/>
            <w:r w:rsidR="00445C5D">
              <w:rPr>
                <w:rFonts w:ascii="Arial" w:hAnsi="Arial" w:cs="Arial"/>
                <w:sz w:val="24"/>
                <w:szCs w:val="24"/>
              </w:rPr>
              <w:t xml:space="preserve"> X Award</w:t>
            </w:r>
            <w:r w:rsidR="00E602F8">
              <w:rPr>
                <w:rFonts w:ascii="Arial" w:hAnsi="Arial" w:cs="Arial"/>
                <w:sz w:val="24"/>
                <w:szCs w:val="24"/>
              </w:rPr>
              <w:t xml:space="preserve"> und 2022 das deutsche Umweltzeichen „Blauer Engel“.</w:t>
            </w:r>
          </w:p>
          <w:p w14:paraId="111ADFAD" w14:textId="099DF996" w:rsidR="004C42F3" w:rsidRDefault="00887885" w:rsidP="00534D6F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7680B">
              <w:rPr>
                <w:rFonts w:ascii="Arial" w:hAnsi="Arial" w:cs="Arial"/>
                <w:sz w:val="24"/>
                <w:szCs w:val="24"/>
              </w:rPr>
              <w:t xml:space="preserve">Weitere Informationen und Daten </w:t>
            </w:r>
            <w:r>
              <w:rPr>
                <w:rFonts w:ascii="Arial" w:hAnsi="Arial" w:cs="Arial"/>
                <w:sz w:val="24"/>
                <w:szCs w:val="24"/>
              </w:rPr>
              <w:t>sind</w:t>
            </w:r>
            <w:r w:rsidRPr="00D7680B">
              <w:rPr>
                <w:rFonts w:ascii="Arial" w:hAnsi="Arial" w:cs="Arial"/>
                <w:sz w:val="24"/>
                <w:szCs w:val="24"/>
              </w:rPr>
              <w:t xml:space="preserve"> unter</w:t>
            </w:r>
            <w:r w:rsidR="00DD759A">
              <w:rPr>
                <w:rFonts w:ascii="Arial" w:hAnsi="Arial" w:cs="Arial"/>
                <w:sz w:val="24"/>
                <w:szCs w:val="24"/>
              </w:rPr>
              <w:t xml:space="preserve"> </w:t>
            </w:r>
            <w:hyperlink r:id="rId18" w:history="1">
              <w:r w:rsidR="00DD759A" w:rsidRPr="00664BEB">
                <w:rPr>
                  <w:rStyle w:val="Hyperlink"/>
                  <w:rFonts w:ascii="Arial" w:hAnsi="Arial" w:cs="Arial"/>
                  <w:sz w:val="24"/>
                  <w:szCs w:val="24"/>
                </w:rPr>
                <w:t>www.kann.de</w:t>
              </w:r>
            </w:hyperlink>
            <w:r w:rsidR="00661A8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658F3">
              <w:rPr>
                <w:rFonts w:ascii="Arial" w:hAnsi="Arial" w:cs="Arial"/>
                <w:sz w:val="24"/>
                <w:szCs w:val="24"/>
              </w:rPr>
              <w:t xml:space="preserve">zu </w:t>
            </w:r>
            <w:r>
              <w:rPr>
                <w:rFonts w:ascii="Arial" w:hAnsi="Arial" w:cs="Arial"/>
                <w:sz w:val="24"/>
                <w:szCs w:val="24"/>
              </w:rPr>
              <w:t>finden.</w:t>
            </w:r>
          </w:p>
          <w:p w14:paraId="2C24733B" w14:textId="7FBDB4AE" w:rsidR="00D963A8" w:rsidRPr="00E55962" w:rsidRDefault="008A0625" w:rsidP="00DB7541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0" locked="0" layoutInCell="1" allowOverlap="0" wp14:anchorId="7CF2A50C" wp14:editId="4EF100D6">
                  <wp:simplePos x="0" y="0"/>
                  <wp:positionH relativeFrom="column">
                    <wp:posOffset>-44079</wp:posOffset>
                  </wp:positionH>
                  <wp:positionV relativeFrom="paragraph">
                    <wp:posOffset>0</wp:posOffset>
                  </wp:positionV>
                  <wp:extent cx="4107180" cy="2933065"/>
                  <wp:effectExtent l="0" t="0" r="7620" b="635"/>
                  <wp:wrapTopAndBottom/>
                  <wp:docPr id="965983085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5983085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7180" cy="2933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74BDE">
              <w:rPr>
                <w:rFonts w:ascii="Arial" w:hAnsi="Arial" w:cs="Arial"/>
                <w:sz w:val="24"/>
                <w:szCs w:val="24"/>
              </w:rPr>
              <w:t xml:space="preserve">Schön und nachhaltig: </w:t>
            </w:r>
            <w:r w:rsidR="00A269A5">
              <w:rPr>
                <w:rFonts w:ascii="Arial" w:hAnsi="Arial" w:cs="Arial"/>
                <w:sz w:val="24"/>
                <w:szCs w:val="24"/>
              </w:rPr>
              <w:t>Die sichtbare</w:t>
            </w:r>
            <w:r w:rsidR="001F3137">
              <w:rPr>
                <w:rFonts w:ascii="Arial" w:hAnsi="Arial" w:cs="Arial"/>
                <w:sz w:val="24"/>
                <w:szCs w:val="24"/>
              </w:rPr>
              <w:t xml:space="preserve"> Körnung </w:t>
            </w:r>
            <w:r w:rsidR="004D32C8">
              <w:rPr>
                <w:rFonts w:ascii="Arial" w:hAnsi="Arial" w:cs="Arial"/>
                <w:sz w:val="24"/>
                <w:szCs w:val="24"/>
              </w:rPr>
              <w:t>des Recyclinganteils</w:t>
            </w:r>
            <w:r w:rsidR="001F313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96B4A">
              <w:rPr>
                <w:rFonts w:ascii="Arial" w:hAnsi="Arial" w:cs="Arial"/>
                <w:sz w:val="24"/>
                <w:szCs w:val="24"/>
              </w:rPr>
              <w:t>unterstreicht</w:t>
            </w:r>
            <w:r w:rsidR="004D32C8">
              <w:rPr>
                <w:rFonts w:ascii="Arial" w:hAnsi="Arial" w:cs="Arial"/>
                <w:sz w:val="24"/>
                <w:szCs w:val="24"/>
              </w:rPr>
              <w:t xml:space="preserve"> den naturnahen </w:t>
            </w:r>
            <w:r w:rsidR="002F1967">
              <w:rPr>
                <w:rFonts w:ascii="Arial" w:hAnsi="Arial" w:cs="Arial"/>
                <w:sz w:val="24"/>
                <w:szCs w:val="24"/>
              </w:rPr>
              <w:t>Oberflächeneindruck</w:t>
            </w:r>
            <w:r w:rsidR="002E130B">
              <w:rPr>
                <w:rFonts w:ascii="Arial" w:hAnsi="Arial" w:cs="Arial"/>
                <w:sz w:val="24"/>
                <w:szCs w:val="24"/>
              </w:rPr>
              <w:t xml:space="preserve"> von Muro </w:t>
            </w:r>
            <w:proofErr w:type="spellStart"/>
            <w:r w:rsidR="002E130B">
              <w:rPr>
                <w:rFonts w:ascii="Arial" w:hAnsi="Arial" w:cs="Arial"/>
                <w:sz w:val="24"/>
                <w:szCs w:val="24"/>
              </w:rPr>
              <w:t>ReNature</w:t>
            </w:r>
            <w:proofErr w:type="spellEnd"/>
            <w:r w:rsidR="00527B47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1B4932C7" w14:textId="67D631FE" w:rsidR="009C726A" w:rsidRDefault="00F7113B" w:rsidP="009C726A">
            <w:pPr>
              <w:spacing w:after="180" w:line="360" w:lineRule="exact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659264" behindDoc="0" locked="0" layoutInCell="1" allowOverlap="0" wp14:anchorId="0F6DD20A" wp14:editId="438F8148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151765</wp:posOffset>
                  </wp:positionV>
                  <wp:extent cx="4156075" cy="2597150"/>
                  <wp:effectExtent l="0" t="0" r="0" b="0"/>
                  <wp:wrapTopAndBottom/>
                  <wp:docPr id="192286023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6075" cy="2597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247D6">
              <w:rPr>
                <w:rFonts w:ascii="Arial" w:hAnsi="Arial" w:cs="Arial"/>
                <w:sz w:val="24"/>
                <w:szCs w:val="24"/>
              </w:rPr>
              <w:t xml:space="preserve">Im </w:t>
            </w:r>
            <w:r w:rsidR="009C726A">
              <w:rPr>
                <w:rFonts w:ascii="Arial" w:hAnsi="Arial" w:cs="Arial"/>
                <w:sz w:val="24"/>
                <w:szCs w:val="24"/>
              </w:rPr>
              <w:t>edle</w:t>
            </w:r>
            <w:r w:rsidR="00E247D6">
              <w:rPr>
                <w:rFonts w:ascii="Arial" w:hAnsi="Arial" w:cs="Arial"/>
                <w:sz w:val="24"/>
                <w:szCs w:val="24"/>
              </w:rPr>
              <w:t>n</w:t>
            </w:r>
            <w:r w:rsidR="009C726A">
              <w:rPr>
                <w:rFonts w:ascii="Arial" w:hAnsi="Arial" w:cs="Arial"/>
                <w:sz w:val="24"/>
                <w:szCs w:val="24"/>
              </w:rPr>
              <w:t xml:space="preserve"> Anthrazit der dunklen Muro </w:t>
            </w:r>
            <w:proofErr w:type="spellStart"/>
            <w:r w:rsidR="009C726A">
              <w:rPr>
                <w:rFonts w:ascii="Arial" w:hAnsi="Arial" w:cs="Arial"/>
                <w:sz w:val="24"/>
                <w:szCs w:val="24"/>
              </w:rPr>
              <w:t>ReNature</w:t>
            </w:r>
            <w:proofErr w:type="spellEnd"/>
            <w:r w:rsidR="00EB289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91100">
              <w:rPr>
                <w:rFonts w:ascii="Arial" w:hAnsi="Arial" w:cs="Arial"/>
                <w:sz w:val="24"/>
                <w:szCs w:val="24"/>
              </w:rPr>
              <w:t xml:space="preserve">entstehen durch </w:t>
            </w:r>
            <w:r w:rsidR="0062068F">
              <w:rPr>
                <w:rFonts w:ascii="Arial" w:hAnsi="Arial" w:cs="Arial"/>
                <w:sz w:val="24"/>
                <w:szCs w:val="24"/>
              </w:rPr>
              <w:t xml:space="preserve">die </w:t>
            </w:r>
            <w:r w:rsidR="002D42F7">
              <w:rPr>
                <w:rFonts w:ascii="Arial" w:hAnsi="Arial" w:cs="Arial"/>
                <w:sz w:val="24"/>
                <w:szCs w:val="24"/>
              </w:rPr>
              <w:t>lebendige Recyclingkörnung</w:t>
            </w:r>
            <w:r w:rsidR="0062068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16693">
              <w:rPr>
                <w:rFonts w:ascii="Arial" w:hAnsi="Arial" w:cs="Arial"/>
                <w:sz w:val="24"/>
                <w:szCs w:val="24"/>
              </w:rPr>
              <w:t>reizvolle</w:t>
            </w:r>
            <w:r w:rsidR="009113CF">
              <w:rPr>
                <w:rFonts w:ascii="Arial" w:hAnsi="Arial" w:cs="Arial"/>
                <w:sz w:val="24"/>
                <w:szCs w:val="24"/>
              </w:rPr>
              <w:t xml:space="preserve"> Highlights</w:t>
            </w:r>
            <w:r w:rsidR="00621F37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4CE1502B" w14:textId="0C1EF6EC" w:rsidR="00176547" w:rsidRDefault="0044377B" w:rsidP="00534D6F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4377B">
              <w:rPr>
                <w:rFonts w:ascii="Arial" w:hAnsi="Arial" w:cs="Arial"/>
                <w:b/>
                <w:bCs/>
                <w:sz w:val="24"/>
                <w:szCs w:val="24"/>
              </w:rPr>
              <w:t>Foto</w:t>
            </w:r>
            <w:r w:rsidR="00D963A8">
              <w:rPr>
                <w:rFonts w:ascii="Arial" w:hAnsi="Arial" w:cs="Arial"/>
                <w:b/>
                <w:bCs/>
                <w:sz w:val="24"/>
                <w:szCs w:val="24"/>
              </w:rPr>
              <w:t>s</w:t>
            </w:r>
            <w:r w:rsidRPr="0044377B">
              <w:rPr>
                <w:rFonts w:ascii="Arial" w:hAnsi="Arial" w:cs="Arial"/>
                <w:b/>
                <w:bCs/>
                <w:sz w:val="24"/>
                <w:szCs w:val="24"/>
              </w:rPr>
              <w:t>: KANN, Bendor</w:t>
            </w:r>
            <w:r w:rsidR="009849EC">
              <w:rPr>
                <w:rFonts w:ascii="Arial" w:hAnsi="Arial" w:cs="Arial"/>
                <w:b/>
                <w:bCs/>
                <w:sz w:val="24"/>
                <w:szCs w:val="24"/>
              </w:rPr>
              <w:t>f</w:t>
            </w:r>
          </w:p>
          <w:p w14:paraId="23E6190B" w14:textId="41ACD03C" w:rsidR="00E55962" w:rsidRDefault="00E55962" w:rsidP="002F6E21">
            <w:pPr>
              <w:pStyle w:val="Textkrper"/>
              <w:spacing w:line="360" w:lineRule="exact"/>
              <w:rPr>
                <w:rFonts w:ascii="Arial" w:hAnsi="Arial" w:cs="Arial"/>
                <w:sz w:val="24"/>
                <w:szCs w:val="24"/>
              </w:rPr>
            </w:pPr>
          </w:p>
          <w:p w14:paraId="4D3BA97C" w14:textId="77777777" w:rsidR="00E55962" w:rsidRDefault="00E55962" w:rsidP="002F6E21">
            <w:pPr>
              <w:pStyle w:val="Textkrper"/>
              <w:spacing w:line="360" w:lineRule="exact"/>
              <w:rPr>
                <w:rFonts w:ascii="Arial" w:hAnsi="Arial" w:cs="Arial"/>
                <w:sz w:val="24"/>
                <w:szCs w:val="24"/>
              </w:rPr>
            </w:pPr>
          </w:p>
          <w:p w14:paraId="7ACD61E7" w14:textId="4D5B93A3" w:rsidR="00141D13" w:rsidRPr="00EE39C9" w:rsidRDefault="00683CDB" w:rsidP="002F6E21">
            <w:pPr>
              <w:pStyle w:val="Textkrper"/>
              <w:spacing w:line="360" w:lineRule="exact"/>
              <w:rPr>
                <w:rFonts w:ascii="Arial" w:hAnsi="Arial" w:cs="Arial"/>
                <w:color w:val="0000FF"/>
                <w:sz w:val="24"/>
                <w:szCs w:val="24"/>
              </w:rPr>
            </w:pPr>
            <w:r w:rsidRPr="00EE39C9">
              <w:rPr>
                <w:rFonts w:ascii="Arial" w:hAnsi="Arial" w:cs="Arial"/>
                <w:color w:val="0000FF"/>
                <w:sz w:val="24"/>
                <w:szCs w:val="24"/>
              </w:rPr>
              <w:t>Die KANN Gruppe zählt zu den führenden Herstellern von Betonprodukten in Deutschland. Ihre Angebotspalette erstreckt sich von Rohstoffen über Transportbeton</w:t>
            </w:r>
            <w:r w:rsidR="00D6526A" w:rsidRPr="00EE39C9">
              <w:rPr>
                <w:rFonts w:ascii="Arial" w:hAnsi="Arial" w:cs="Arial"/>
                <w:color w:val="0000FF"/>
                <w:sz w:val="24"/>
                <w:szCs w:val="24"/>
              </w:rPr>
              <w:t xml:space="preserve"> und</w:t>
            </w:r>
            <w:r w:rsidRPr="00EE39C9">
              <w:rPr>
                <w:rFonts w:ascii="Arial" w:hAnsi="Arial" w:cs="Arial"/>
                <w:color w:val="0000FF"/>
                <w:sz w:val="24"/>
                <w:szCs w:val="24"/>
              </w:rPr>
              <w:t xml:space="preserve"> Logistikdienstleistungen bis hin zu Produkten für den Straßen-, Garten- und Landschaftsbau. Bundesweit betreibt die KANN Gruppe mit ihren Tochtergesellschaften heute mehr als 60 Produktionsstandorte, an denen 1.200 Mitarbeiter beschäftigt sind.</w:t>
            </w:r>
          </w:p>
        </w:tc>
      </w:tr>
      <w:tr w:rsidR="00786D41" w14:paraId="7590CDEA" w14:textId="77777777" w:rsidTr="00D365DD">
        <w:trPr>
          <w:trHeight w:val="362"/>
        </w:trPr>
        <w:tc>
          <w:tcPr>
            <w:tcW w:w="3047" w:type="dxa"/>
            <w:vMerge/>
            <w:vAlign w:val="center"/>
          </w:tcPr>
          <w:p w14:paraId="74490D1E" w14:textId="77777777" w:rsidR="00786D41" w:rsidRDefault="00786D41" w:rsidP="00385360">
            <w:pPr>
              <w:rPr>
                <w:color w:val="808080"/>
              </w:rPr>
            </w:pPr>
          </w:p>
        </w:tc>
        <w:tc>
          <w:tcPr>
            <w:tcW w:w="6521" w:type="dxa"/>
            <w:vMerge/>
          </w:tcPr>
          <w:p w14:paraId="31892658" w14:textId="77777777" w:rsidR="00786D41" w:rsidRDefault="00786D41">
            <w:pPr>
              <w:jc w:val="both"/>
              <w:rPr>
                <w:sz w:val="26"/>
              </w:rPr>
            </w:pPr>
          </w:p>
        </w:tc>
      </w:tr>
      <w:tr w:rsidR="00786D41" w14:paraId="2AE48F9F" w14:textId="77777777" w:rsidTr="00D365DD">
        <w:trPr>
          <w:trHeight w:val="304"/>
        </w:trPr>
        <w:tc>
          <w:tcPr>
            <w:tcW w:w="3047" w:type="dxa"/>
            <w:vMerge/>
            <w:vAlign w:val="center"/>
          </w:tcPr>
          <w:p w14:paraId="4F3882F1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</w:rPr>
            </w:pPr>
          </w:p>
        </w:tc>
        <w:tc>
          <w:tcPr>
            <w:tcW w:w="6521" w:type="dxa"/>
            <w:vMerge/>
          </w:tcPr>
          <w:p w14:paraId="460437FC" w14:textId="77777777" w:rsidR="00786D41" w:rsidRDefault="00786D41">
            <w:pPr>
              <w:jc w:val="both"/>
              <w:rPr>
                <w:sz w:val="26"/>
              </w:rPr>
            </w:pPr>
          </w:p>
        </w:tc>
      </w:tr>
      <w:tr w:rsidR="00786D41" w14:paraId="7F69E5CE" w14:textId="77777777" w:rsidTr="00D365DD">
        <w:trPr>
          <w:trHeight w:val="304"/>
        </w:trPr>
        <w:tc>
          <w:tcPr>
            <w:tcW w:w="3047" w:type="dxa"/>
            <w:vMerge/>
            <w:vAlign w:val="center"/>
          </w:tcPr>
          <w:p w14:paraId="1D668EC5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027FE467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6A5EE002" w14:textId="77777777" w:rsidTr="00D365DD">
        <w:trPr>
          <w:trHeight w:val="295"/>
        </w:trPr>
        <w:tc>
          <w:tcPr>
            <w:tcW w:w="3047" w:type="dxa"/>
            <w:vMerge/>
            <w:vAlign w:val="center"/>
          </w:tcPr>
          <w:p w14:paraId="1CA21E5B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12733FAF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51C72F0B" w14:textId="77777777" w:rsidTr="00D365DD">
        <w:trPr>
          <w:trHeight w:val="304"/>
        </w:trPr>
        <w:tc>
          <w:tcPr>
            <w:tcW w:w="3047" w:type="dxa"/>
            <w:vMerge/>
            <w:vAlign w:val="center"/>
          </w:tcPr>
          <w:p w14:paraId="54C498D9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15289AC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7324CA69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616495E8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6AD7C81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7BB177EF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6576223E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000C875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00F1E03E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62530FC6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27910176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35C84CCC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5A344BDE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234F56F9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40CFAAAB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60370CBE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3AF0BEA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0DDF7F0F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79D34852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398A68B3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2A5C8F84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521A28BB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5099764F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17F5E6EF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3BFA7420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1245B9CF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486CD5BB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4FA92328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26B6A88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6589403D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12503CBB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2B368496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483B375D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5D724484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03BB6C6D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046817DE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22C7B33E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62341DC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6CC5DAD5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286863A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47C507B7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03070BE7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7D691808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43CBF872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3609AB72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40605244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4A40E122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01B7456C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2C0302F1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0A9498D1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57848362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6EEEFC40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6150100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1C9B8649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11B13D71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578ECEA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028F1E6A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157B6448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39C2D5C1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4C87FE41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478E7F0E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40AD1EEB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0D7EB2B8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1831D823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4B3D65FF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46A29B0A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509AF078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63080B33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7FD12EBA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67229D9B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36052E62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057FC377" w14:textId="77777777" w:rsidTr="00D365DD">
        <w:trPr>
          <w:trHeight w:val="225"/>
        </w:trPr>
        <w:tc>
          <w:tcPr>
            <w:tcW w:w="3047" w:type="dxa"/>
            <w:vMerge/>
            <w:vAlign w:val="center"/>
          </w:tcPr>
          <w:p w14:paraId="16FAA091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27EE8C0E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7C107F34" w14:textId="77777777" w:rsidTr="00D365DD">
        <w:trPr>
          <w:trHeight w:val="304"/>
        </w:trPr>
        <w:tc>
          <w:tcPr>
            <w:tcW w:w="3047" w:type="dxa"/>
            <w:vMerge/>
            <w:vAlign w:val="center"/>
          </w:tcPr>
          <w:p w14:paraId="117A5F8F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521" w:type="dxa"/>
            <w:vMerge/>
          </w:tcPr>
          <w:p w14:paraId="1EB0B4B0" w14:textId="77777777" w:rsidR="00786D41" w:rsidRDefault="00786D41">
            <w:pPr>
              <w:jc w:val="both"/>
              <w:rPr>
                <w:sz w:val="26"/>
              </w:rPr>
            </w:pPr>
          </w:p>
        </w:tc>
      </w:tr>
      <w:tr w:rsidR="00786D41" w14:paraId="5B2EB580" w14:textId="77777777" w:rsidTr="00D365DD">
        <w:trPr>
          <w:trHeight w:val="304"/>
        </w:trPr>
        <w:tc>
          <w:tcPr>
            <w:tcW w:w="3047" w:type="dxa"/>
            <w:vMerge/>
            <w:vAlign w:val="center"/>
          </w:tcPr>
          <w:p w14:paraId="1FECE1BB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521" w:type="dxa"/>
            <w:vMerge/>
          </w:tcPr>
          <w:p w14:paraId="5D9C95E1" w14:textId="77777777" w:rsidR="00786D41" w:rsidRDefault="00786D41">
            <w:pPr>
              <w:jc w:val="both"/>
              <w:rPr>
                <w:sz w:val="26"/>
              </w:rPr>
            </w:pPr>
          </w:p>
        </w:tc>
      </w:tr>
      <w:tr w:rsidR="00786D41" w14:paraId="3A369066" w14:textId="77777777" w:rsidTr="00D365DD">
        <w:trPr>
          <w:trHeight w:val="295"/>
        </w:trPr>
        <w:tc>
          <w:tcPr>
            <w:tcW w:w="3047" w:type="dxa"/>
            <w:vMerge/>
            <w:vAlign w:val="center"/>
          </w:tcPr>
          <w:p w14:paraId="29F5C465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521" w:type="dxa"/>
            <w:vMerge/>
          </w:tcPr>
          <w:p w14:paraId="547C28D0" w14:textId="77777777" w:rsidR="00786D41" w:rsidRDefault="00786D41">
            <w:pPr>
              <w:jc w:val="both"/>
              <w:rPr>
                <w:sz w:val="26"/>
              </w:rPr>
            </w:pPr>
          </w:p>
        </w:tc>
      </w:tr>
      <w:tr w:rsidR="00786D41" w:rsidRPr="00A255A9" w14:paraId="7B87FEB8" w14:textId="77777777" w:rsidTr="00D365DD">
        <w:trPr>
          <w:trHeight w:val="362"/>
        </w:trPr>
        <w:tc>
          <w:tcPr>
            <w:tcW w:w="3047" w:type="dxa"/>
            <w:vMerge/>
            <w:vAlign w:val="center"/>
          </w:tcPr>
          <w:p w14:paraId="5A4E74EA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</w:tc>
        <w:tc>
          <w:tcPr>
            <w:tcW w:w="6521" w:type="dxa"/>
            <w:vMerge/>
          </w:tcPr>
          <w:p w14:paraId="0EE82960" w14:textId="77777777" w:rsidR="00786D41" w:rsidRPr="00A255A9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73CE6D5A" w14:textId="77777777" w:rsidTr="00D365DD">
        <w:trPr>
          <w:trHeight w:val="362"/>
        </w:trPr>
        <w:tc>
          <w:tcPr>
            <w:tcW w:w="3047" w:type="dxa"/>
            <w:vMerge/>
            <w:vAlign w:val="center"/>
          </w:tcPr>
          <w:p w14:paraId="2B43D78D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521" w:type="dxa"/>
            <w:vMerge/>
          </w:tcPr>
          <w:p w14:paraId="64B0F5B1" w14:textId="77777777" w:rsidR="00786D41" w:rsidRDefault="00786D41">
            <w:pPr>
              <w:jc w:val="both"/>
              <w:rPr>
                <w:sz w:val="26"/>
              </w:rPr>
            </w:pPr>
          </w:p>
        </w:tc>
      </w:tr>
    </w:tbl>
    <w:p w14:paraId="5145FEAB" w14:textId="7E6F5620" w:rsidR="00385360" w:rsidRDefault="00385360" w:rsidP="00A76CB1">
      <w:pPr>
        <w:ind w:right="-569"/>
        <w:rPr>
          <w:color w:val="808080"/>
          <w:sz w:val="16"/>
        </w:rPr>
      </w:pPr>
    </w:p>
    <w:sectPr w:rsidR="00385360" w:rsidSect="008F0D3F">
      <w:headerReference w:type="first" r:id="rId21"/>
      <w:pgSz w:w="11906" w:h="16838" w:code="9"/>
      <w:pgMar w:top="1418" w:right="1418" w:bottom="851" w:left="1134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360E71" w14:textId="77777777" w:rsidR="00F21698" w:rsidRDefault="00F21698">
      <w:r>
        <w:separator/>
      </w:r>
    </w:p>
  </w:endnote>
  <w:endnote w:type="continuationSeparator" w:id="0">
    <w:p w14:paraId="215AB849" w14:textId="77777777" w:rsidR="00F21698" w:rsidRDefault="00F21698">
      <w:r>
        <w:continuationSeparator/>
      </w:r>
    </w:p>
  </w:endnote>
  <w:endnote w:type="continuationNotice" w:id="1">
    <w:p w14:paraId="69F07612" w14:textId="77777777" w:rsidR="00F21698" w:rsidRDefault="00F2169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4BAA30" w14:textId="77777777" w:rsidR="00F21698" w:rsidRDefault="00F21698">
      <w:r>
        <w:separator/>
      </w:r>
    </w:p>
  </w:footnote>
  <w:footnote w:type="continuationSeparator" w:id="0">
    <w:p w14:paraId="7976964B" w14:textId="77777777" w:rsidR="00F21698" w:rsidRDefault="00F21698">
      <w:r>
        <w:continuationSeparator/>
      </w:r>
    </w:p>
  </w:footnote>
  <w:footnote w:type="continuationNotice" w:id="1">
    <w:p w14:paraId="6141379C" w14:textId="77777777" w:rsidR="00F21698" w:rsidRDefault="00F2169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36D687" w14:textId="77777777" w:rsidR="009B7631" w:rsidRPr="009E5AD0" w:rsidRDefault="007722D3" w:rsidP="009E5AD0">
    <w:pPr>
      <w:pStyle w:val="Kopfzeile"/>
      <w:jc w:val="right"/>
    </w:pPr>
    <w:r>
      <w:rPr>
        <w:noProof/>
      </w:rPr>
      <w:drawing>
        <wp:inline distT="0" distB="0" distL="0" distR="0" wp14:anchorId="5582DE54" wp14:editId="18981DED">
          <wp:extent cx="1123950" cy="542925"/>
          <wp:effectExtent l="0" t="0" r="0" b="0"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395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C77B4F"/>
    <w:multiLevelType w:val="multilevel"/>
    <w:tmpl w:val="C96E347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2B012FC"/>
    <w:multiLevelType w:val="multilevel"/>
    <w:tmpl w:val="08CE49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F664FBF"/>
    <w:multiLevelType w:val="multilevel"/>
    <w:tmpl w:val="4F806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0CC316F"/>
    <w:multiLevelType w:val="multilevel"/>
    <w:tmpl w:val="50124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324823775">
    <w:abstractNumId w:val="2"/>
  </w:num>
  <w:num w:numId="2" w16cid:durableId="2092510060">
    <w:abstractNumId w:val="3"/>
  </w:num>
  <w:num w:numId="3" w16cid:durableId="690227166">
    <w:abstractNumId w:val="1"/>
  </w:num>
  <w:num w:numId="4" w16cid:durableId="7954167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09F3"/>
    <w:rsid w:val="000000D3"/>
    <w:rsid w:val="000012FD"/>
    <w:rsid w:val="00001B21"/>
    <w:rsid w:val="00004ED3"/>
    <w:rsid w:val="000060D7"/>
    <w:rsid w:val="00006216"/>
    <w:rsid w:val="00006CB5"/>
    <w:rsid w:val="00006EB0"/>
    <w:rsid w:val="00007215"/>
    <w:rsid w:val="00007BEB"/>
    <w:rsid w:val="00010C80"/>
    <w:rsid w:val="00013C8D"/>
    <w:rsid w:val="00014F39"/>
    <w:rsid w:val="00023A13"/>
    <w:rsid w:val="0002698E"/>
    <w:rsid w:val="00026C86"/>
    <w:rsid w:val="00030ECF"/>
    <w:rsid w:val="0003116C"/>
    <w:rsid w:val="000327D4"/>
    <w:rsid w:val="00034913"/>
    <w:rsid w:val="0003511E"/>
    <w:rsid w:val="00035A83"/>
    <w:rsid w:val="00036F08"/>
    <w:rsid w:val="00040510"/>
    <w:rsid w:val="000430DA"/>
    <w:rsid w:val="00047E37"/>
    <w:rsid w:val="00050FE6"/>
    <w:rsid w:val="00051FC2"/>
    <w:rsid w:val="00060338"/>
    <w:rsid w:val="00061569"/>
    <w:rsid w:val="00061DDE"/>
    <w:rsid w:val="000654C5"/>
    <w:rsid w:val="000727C1"/>
    <w:rsid w:val="0007427D"/>
    <w:rsid w:val="00075F85"/>
    <w:rsid w:val="000760C8"/>
    <w:rsid w:val="00076833"/>
    <w:rsid w:val="00081888"/>
    <w:rsid w:val="0008231F"/>
    <w:rsid w:val="000910F4"/>
    <w:rsid w:val="00091FF6"/>
    <w:rsid w:val="00094DD0"/>
    <w:rsid w:val="0009599F"/>
    <w:rsid w:val="00096403"/>
    <w:rsid w:val="000A2704"/>
    <w:rsid w:val="000A582C"/>
    <w:rsid w:val="000A612E"/>
    <w:rsid w:val="000A71EC"/>
    <w:rsid w:val="000B01AD"/>
    <w:rsid w:val="000B25AD"/>
    <w:rsid w:val="000B49F7"/>
    <w:rsid w:val="000B70B9"/>
    <w:rsid w:val="000B7327"/>
    <w:rsid w:val="000B75E1"/>
    <w:rsid w:val="000B7C98"/>
    <w:rsid w:val="000B7EAC"/>
    <w:rsid w:val="000C271B"/>
    <w:rsid w:val="000C3645"/>
    <w:rsid w:val="000C580E"/>
    <w:rsid w:val="000D017D"/>
    <w:rsid w:val="000D3804"/>
    <w:rsid w:val="000D4211"/>
    <w:rsid w:val="000D4596"/>
    <w:rsid w:val="000D7091"/>
    <w:rsid w:val="000E2888"/>
    <w:rsid w:val="000E326D"/>
    <w:rsid w:val="000E3FE8"/>
    <w:rsid w:val="000E646A"/>
    <w:rsid w:val="000E779A"/>
    <w:rsid w:val="000F04B8"/>
    <w:rsid w:val="000F1343"/>
    <w:rsid w:val="000F1802"/>
    <w:rsid w:val="000F1FEA"/>
    <w:rsid w:val="000F3045"/>
    <w:rsid w:val="000F5DDF"/>
    <w:rsid w:val="000F6468"/>
    <w:rsid w:val="00102379"/>
    <w:rsid w:val="001026A8"/>
    <w:rsid w:val="00103245"/>
    <w:rsid w:val="00105BC9"/>
    <w:rsid w:val="00106D86"/>
    <w:rsid w:val="0010722F"/>
    <w:rsid w:val="00113F0D"/>
    <w:rsid w:val="00114B0E"/>
    <w:rsid w:val="00115135"/>
    <w:rsid w:val="001164F6"/>
    <w:rsid w:val="001177CA"/>
    <w:rsid w:val="00120A70"/>
    <w:rsid w:val="00121699"/>
    <w:rsid w:val="00122A5C"/>
    <w:rsid w:val="0012444A"/>
    <w:rsid w:val="0012728D"/>
    <w:rsid w:val="00127A9B"/>
    <w:rsid w:val="0013140A"/>
    <w:rsid w:val="001323EB"/>
    <w:rsid w:val="00132A79"/>
    <w:rsid w:val="00135948"/>
    <w:rsid w:val="001364C0"/>
    <w:rsid w:val="00141D13"/>
    <w:rsid w:val="00143D81"/>
    <w:rsid w:val="00150DE5"/>
    <w:rsid w:val="0015227C"/>
    <w:rsid w:val="0015238B"/>
    <w:rsid w:val="00152A61"/>
    <w:rsid w:val="001531D5"/>
    <w:rsid w:val="0015429D"/>
    <w:rsid w:val="001548A5"/>
    <w:rsid w:val="00154E50"/>
    <w:rsid w:val="00156151"/>
    <w:rsid w:val="00156D16"/>
    <w:rsid w:val="001606BA"/>
    <w:rsid w:val="00167B19"/>
    <w:rsid w:val="00170E9C"/>
    <w:rsid w:val="00171FFD"/>
    <w:rsid w:val="001759EA"/>
    <w:rsid w:val="0017600E"/>
    <w:rsid w:val="001764D8"/>
    <w:rsid w:val="00176547"/>
    <w:rsid w:val="00177F9F"/>
    <w:rsid w:val="00180569"/>
    <w:rsid w:val="00182F11"/>
    <w:rsid w:val="00183B8B"/>
    <w:rsid w:val="00183D9C"/>
    <w:rsid w:val="001879C1"/>
    <w:rsid w:val="00191100"/>
    <w:rsid w:val="00191ED1"/>
    <w:rsid w:val="0019282D"/>
    <w:rsid w:val="00193B1E"/>
    <w:rsid w:val="00194F56"/>
    <w:rsid w:val="00195A4D"/>
    <w:rsid w:val="001A088B"/>
    <w:rsid w:val="001A151F"/>
    <w:rsid w:val="001A43BD"/>
    <w:rsid w:val="001A5B50"/>
    <w:rsid w:val="001A64D8"/>
    <w:rsid w:val="001A75EE"/>
    <w:rsid w:val="001B0B98"/>
    <w:rsid w:val="001B1DA3"/>
    <w:rsid w:val="001B2E5F"/>
    <w:rsid w:val="001B2FE6"/>
    <w:rsid w:val="001C1FA2"/>
    <w:rsid w:val="001C2361"/>
    <w:rsid w:val="001C59BC"/>
    <w:rsid w:val="001C705C"/>
    <w:rsid w:val="001C7147"/>
    <w:rsid w:val="001D1C0F"/>
    <w:rsid w:val="001D22DF"/>
    <w:rsid w:val="001D3AA0"/>
    <w:rsid w:val="001D7872"/>
    <w:rsid w:val="001E0EDA"/>
    <w:rsid w:val="001E3D9D"/>
    <w:rsid w:val="001E6074"/>
    <w:rsid w:val="001F0C24"/>
    <w:rsid w:val="001F11B3"/>
    <w:rsid w:val="001F172B"/>
    <w:rsid w:val="001F1931"/>
    <w:rsid w:val="001F3137"/>
    <w:rsid w:val="001F321D"/>
    <w:rsid w:val="001F36AB"/>
    <w:rsid w:val="001F4562"/>
    <w:rsid w:val="001F4FB5"/>
    <w:rsid w:val="00201068"/>
    <w:rsid w:val="00201232"/>
    <w:rsid w:val="00201DFD"/>
    <w:rsid w:val="002043E4"/>
    <w:rsid w:val="0021051B"/>
    <w:rsid w:val="00214F0F"/>
    <w:rsid w:val="0021575E"/>
    <w:rsid w:val="00217525"/>
    <w:rsid w:val="00220AD0"/>
    <w:rsid w:val="002212FC"/>
    <w:rsid w:val="00222222"/>
    <w:rsid w:val="00222908"/>
    <w:rsid w:val="0022408F"/>
    <w:rsid w:val="0022460A"/>
    <w:rsid w:val="002254C4"/>
    <w:rsid w:val="002257FB"/>
    <w:rsid w:val="002264FA"/>
    <w:rsid w:val="00230875"/>
    <w:rsid w:val="002332B4"/>
    <w:rsid w:val="002332D2"/>
    <w:rsid w:val="00235719"/>
    <w:rsid w:val="0023633B"/>
    <w:rsid w:val="00240BF4"/>
    <w:rsid w:val="00243A57"/>
    <w:rsid w:val="00245772"/>
    <w:rsid w:val="00245CA5"/>
    <w:rsid w:val="002462B9"/>
    <w:rsid w:val="00246797"/>
    <w:rsid w:val="00251770"/>
    <w:rsid w:val="002532F7"/>
    <w:rsid w:val="0026099D"/>
    <w:rsid w:val="00261368"/>
    <w:rsid w:val="00262597"/>
    <w:rsid w:val="00263FD5"/>
    <w:rsid w:val="00265439"/>
    <w:rsid w:val="00265C25"/>
    <w:rsid w:val="00265D66"/>
    <w:rsid w:val="002705E2"/>
    <w:rsid w:val="00271B86"/>
    <w:rsid w:val="00276685"/>
    <w:rsid w:val="00283537"/>
    <w:rsid w:val="00285A4A"/>
    <w:rsid w:val="00285B48"/>
    <w:rsid w:val="0028765F"/>
    <w:rsid w:val="002923F1"/>
    <w:rsid w:val="002932FC"/>
    <w:rsid w:val="00293F53"/>
    <w:rsid w:val="00294BE3"/>
    <w:rsid w:val="002968E9"/>
    <w:rsid w:val="0029735D"/>
    <w:rsid w:val="002A0509"/>
    <w:rsid w:val="002A362B"/>
    <w:rsid w:val="002A719D"/>
    <w:rsid w:val="002A75D9"/>
    <w:rsid w:val="002A765F"/>
    <w:rsid w:val="002B2D30"/>
    <w:rsid w:val="002B574A"/>
    <w:rsid w:val="002B5DE4"/>
    <w:rsid w:val="002C3284"/>
    <w:rsid w:val="002C37A1"/>
    <w:rsid w:val="002C5CEA"/>
    <w:rsid w:val="002C64BE"/>
    <w:rsid w:val="002D0625"/>
    <w:rsid w:val="002D1CB4"/>
    <w:rsid w:val="002D2CB2"/>
    <w:rsid w:val="002D42F7"/>
    <w:rsid w:val="002D5DEE"/>
    <w:rsid w:val="002D60F2"/>
    <w:rsid w:val="002D7DD0"/>
    <w:rsid w:val="002E130B"/>
    <w:rsid w:val="002E18CE"/>
    <w:rsid w:val="002E5220"/>
    <w:rsid w:val="002E78AA"/>
    <w:rsid w:val="002F0200"/>
    <w:rsid w:val="002F0AA8"/>
    <w:rsid w:val="002F1967"/>
    <w:rsid w:val="002F1BBD"/>
    <w:rsid w:val="002F1D98"/>
    <w:rsid w:val="002F312C"/>
    <w:rsid w:val="002F314D"/>
    <w:rsid w:val="002F4D17"/>
    <w:rsid w:val="002F50E1"/>
    <w:rsid w:val="002F5BB8"/>
    <w:rsid w:val="002F5FEC"/>
    <w:rsid w:val="002F63A1"/>
    <w:rsid w:val="002F6E21"/>
    <w:rsid w:val="00300F85"/>
    <w:rsid w:val="00302150"/>
    <w:rsid w:val="00306B1E"/>
    <w:rsid w:val="00306DA3"/>
    <w:rsid w:val="00312232"/>
    <w:rsid w:val="003124E4"/>
    <w:rsid w:val="0031343C"/>
    <w:rsid w:val="00316D2C"/>
    <w:rsid w:val="00317151"/>
    <w:rsid w:val="00321796"/>
    <w:rsid w:val="0032184E"/>
    <w:rsid w:val="00322611"/>
    <w:rsid w:val="00323EF2"/>
    <w:rsid w:val="00324855"/>
    <w:rsid w:val="00333D92"/>
    <w:rsid w:val="0033503C"/>
    <w:rsid w:val="00335896"/>
    <w:rsid w:val="003406DF"/>
    <w:rsid w:val="00344674"/>
    <w:rsid w:val="00345C5F"/>
    <w:rsid w:val="00346967"/>
    <w:rsid w:val="003510EE"/>
    <w:rsid w:val="00353293"/>
    <w:rsid w:val="00353AF6"/>
    <w:rsid w:val="00354C64"/>
    <w:rsid w:val="00356CCA"/>
    <w:rsid w:val="00357169"/>
    <w:rsid w:val="003576ED"/>
    <w:rsid w:val="003608EE"/>
    <w:rsid w:val="003656B7"/>
    <w:rsid w:val="00367CBC"/>
    <w:rsid w:val="00367F66"/>
    <w:rsid w:val="00370899"/>
    <w:rsid w:val="003717C8"/>
    <w:rsid w:val="00372204"/>
    <w:rsid w:val="003730F1"/>
    <w:rsid w:val="00375514"/>
    <w:rsid w:val="00380B01"/>
    <w:rsid w:val="003811CD"/>
    <w:rsid w:val="003837CC"/>
    <w:rsid w:val="0038395E"/>
    <w:rsid w:val="00385360"/>
    <w:rsid w:val="00385EB5"/>
    <w:rsid w:val="00386479"/>
    <w:rsid w:val="00386F8D"/>
    <w:rsid w:val="003919A0"/>
    <w:rsid w:val="003A0B1B"/>
    <w:rsid w:val="003A2686"/>
    <w:rsid w:val="003A5407"/>
    <w:rsid w:val="003B0A07"/>
    <w:rsid w:val="003B301F"/>
    <w:rsid w:val="003B3640"/>
    <w:rsid w:val="003B3B96"/>
    <w:rsid w:val="003B407E"/>
    <w:rsid w:val="003B4512"/>
    <w:rsid w:val="003B540E"/>
    <w:rsid w:val="003B7796"/>
    <w:rsid w:val="003B79F7"/>
    <w:rsid w:val="003C57D8"/>
    <w:rsid w:val="003C6FB4"/>
    <w:rsid w:val="003D3AB8"/>
    <w:rsid w:val="003D5920"/>
    <w:rsid w:val="003D69AA"/>
    <w:rsid w:val="003E0A4D"/>
    <w:rsid w:val="003E0EFF"/>
    <w:rsid w:val="003E37F9"/>
    <w:rsid w:val="003E581F"/>
    <w:rsid w:val="003E79F2"/>
    <w:rsid w:val="003F320E"/>
    <w:rsid w:val="003F50F6"/>
    <w:rsid w:val="003F58B0"/>
    <w:rsid w:val="003F6126"/>
    <w:rsid w:val="004012A3"/>
    <w:rsid w:val="00401687"/>
    <w:rsid w:val="00405B0F"/>
    <w:rsid w:val="00405D41"/>
    <w:rsid w:val="00406085"/>
    <w:rsid w:val="0040636F"/>
    <w:rsid w:val="00410645"/>
    <w:rsid w:val="004131EF"/>
    <w:rsid w:val="00416696"/>
    <w:rsid w:val="00420483"/>
    <w:rsid w:val="004233E8"/>
    <w:rsid w:val="004241F4"/>
    <w:rsid w:val="00424CED"/>
    <w:rsid w:val="00424E66"/>
    <w:rsid w:val="0042553C"/>
    <w:rsid w:val="004301D1"/>
    <w:rsid w:val="00437214"/>
    <w:rsid w:val="004405F7"/>
    <w:rsid w:val="0044354F"/>
    <w:rsid w:val="0044377B"/>
    <w:rsid w:val="00445B20"/>
    <w:rsid w:val="00445C5D"/>
    <w:rsid w:val="00450CC7"/>
    <w:rsid w:val="00452532"/>
    <w:rsid w:val="00452DC3"/>
    <w:rsid w:val="00453E53"/>
    <w:rsid w:val="00454081"/>
    <w:rsid w:val="00456492"/>
    <w:rsid w:val="00456810"/>
    <w:rsid w:val="00460694"/>
    <w:rsid w:val="00462C35"/>
    <w:rsid w:val="00463286"/>
    <w:rsid w:val="0046497A"/>
    <w:rsid w:val="00464C6E"/>
    <w:rsid w:val="004709AE"/>
    <w:rsid w:val="00473513"/>
    <w:rsid w:val="0047622D"/>
    <w:rsid w:val="00476EE5"/>
    <w:rsid w:val="004774C0"/>
    <w:rsid w:val="0048048A"/>
    <w:rsid w:val="0048219F"/>
    <w:rsid w:val="004846C5"/>
    <w:rsid w:val="00484A0C"/>
    <w:rsid w:val="00485DC1"/>
    <w:rsid w:val="00486E77"/>
    <w:rsid w:val="00487AB4"/>
    <w:rsid w:val="00491454"/>
    <w:rsid w:val="004A07AE"/>
    <w:rsid w:val="004A1DC8"/>
    <w:rsid w:val="004A2754"/>
    <w:rsid w:val="004A3669"/>
    <w:rsid w:val="004A3DC1"/>
    <w:rsid w:val="004A40C0"/>
    <w:rsid w:val="004A453A"/>
    <w:rsid w:val="004A4D4F"/>
    <w:rsid w:val="004A51B6"/>
    <w:rsid w:val="004A5CE7"/>
    <w:rsid w:val="004A793D"/>
    <w:rsid w:val="004B505E"/>
    <w:rsid w:val="004B512B"/>
    <w:rsid w:val="004B60C1"/>
    <w:rsid w:val="004B76AA"/>
    <w:rsid w:val="004B7EFA"/>
    <w:rsid w:val="004C13B2"/>
    <w:rsid w:val="004C42F3"/>
    <w:rsid w:val="004C458F"/>
    <w:rsid w:val="004C4890"/>
    <w:rsid w:val="004C4993"/>
    <w:rsid w:val="004C4FCF"/>
    <w:rsid w:val="004C611B"/>
    <w:rsid w:val="004D0F9F"/>
    <w:rsid w:val="004D18EC"/>
    <w:rsid w:val="004D2103"/>
    <w:rsid w:val="004D32C8"/>
    <w:rsid w:val="004D3F65"/>
    <w:rsid w:val="004D617B"/>
    <w:rsid w:val="004D788C"/>
    <w:rsid w:val="004E0C5E"/>
    <w:rsid w:val="004E1293"/>
    <w:rsid w:val="004E1611"/>
    <w:rsid w:val="004E36A1"/>
    <w:rsid w:val="004E51D8"/>
    <w:rsid w:val="004F0EC6"/>
    <w:rsid w:val="004F569D"/>
    <w:rsid w:val="004F7C47"/>
    <w:rsid w:val="00501B86"/>
    <w:rsid w:val="005039B8"/>
    <w:rsid w:val="00510872"/>
    <w:rsid w:val="0051550C"/>
    <w:rsid w:val="00521A62"/>
    <w:rsid w:val="00522861"/>
    <w:rsid w:val="005249AF"/>
    <w:rsid w:val="0052797F"/>
    <w:rsid w:val="00527B47"/>
    <w:rsid w:val="00532CFC"/>
    <w:rsid w:val="005344A0"/>
    <w:rsid w:val="00534554"/>
    <w:rsid w:val="00534AC1"/>
    <w:rsid w:val="00534D6F"/>
    <w:rsid w:val="00536189"/>
    <w:rsid w:val="005361F4"/>
    <w:rsid w:val="00544F14"/>
    <w:rsid w:val="00545135"/>
    <w:rsid w:val="00545769"/>
    <w:rsid w:val="005458B8"/>
    <w:rsid w:val="00545AB7"/>
    <w:rsid w:val="00546D2E"/>
    <w:rsid w:val="00552F2A"/>
    <w:rsid w:val="0056159D"/>
    <w:rsid w:val="005700AA"/>
    <w:rsid w:val="00571B36"/>
    <w:rsid w:val="00577546"/>
    <w:rsid w:val="00580475"/>
    <w:rsid w:val="00580ACA"/>
    <w:rsid w:val="005822DC"/>
    <w:rsid w:val="00582D7D"/>
    <w:rsid w:val="00583C17"/>
    <w:rsid w:val="0058765A"/>
    <w:rsid w:val="00587FB8"/>
    <w:rsid w:val="005923B3"/>
    <w:rsid w:val="00592E9D"/>
    <w:rsid w:val="00593942"/>
    <w:rsid w:val="00594CA7"/>
    <w:rsid w:val="005A131E"/>
    <w:rsid w:val="005A4155"/>
    <w:rsid w:val="005A6EB6"/>
    <w:rsid w:val="005A74AD"/>
    <w:rsid w:val="005B0C68"/>
    <w:rsid w:val="005B1466"/>
    <w:rsid w:val="005B3225"/>
    <w:rsid w:val="005B3E7E"/>
    <w:rsid w:val="005B5B1B"/>
    <w:rsid w:val="005B790C"/>
    <w:rsid w:val="005C1693"/>
    <w:rsid w:val="005C3593"/>
    <w:rsid w:val="005C6B2C"/>
    <w:rsid w:val="005D0064"/>
    <w:rsid w:val="005D2903"/>
    <w:rsid w:val="005D344D"/>
    <w:rsid w:val="005D5A04"/>
    <w:rsid w:val="005E19FC"/>
    <w:rsid w:val="005E50E8"/>
    <w:rsid w:val="005E6131"/>
    <w:rsid w:val="005E64F7"/>
    <w:rsid w:val="005F13E3"/>
    <w:rsid w:val="005F269F"/>
    <w:rsid w:val="005F26F1"/>
    <w:rsid w:val="005F5E1C"/>
    <w:rsid w:val="005F678D"/>
    <w:rsid w:val="006005E9"/>
    <w:rsid w:val="00600CCF"/>
    <w:rsid w:val="00615123"/>
    <w:rsid w:val="006151D6"/>
    <w:rsid w:val="00615CCA"/>
    <w:rsid w:val="00615E2D"/>
    <w:rsid w:val="0062068F"/>
    <w:rsid w:val="00621F37"/>
    <w:rsid w:val="0062298C"/>
    <w:rsid w:val="00622DF8"/>
    <w:rsid w:val="006236A6"/>
    <w:rsid w:val="006236B0"/>
    <w:rsid w:val="006302D3"/>
    <w:rsid w:val="006304A1"/>
    <w:rsid w:val="006317E1"/>
    <w:rsid w:val="0063224D"/>
    <w:rsid w:val="00632960"/>
    <w:rsid w:val="00634CFA"/>
    <w:rsid w:val="00635B1A"/>
    <w:rsid w:val="006369EF"/>
    <w:rsid w:val="00641F74"/>
    <w:rsid w:val="0064390B"/>
    <w:rsid w:val="006448CD"/>
    <w:rsid w:val="0064618A"/>
    <w:rsid w:val="00647369"/>
    <w:rsid w:val="00654823"/>
    <w:rsid w:val="006555EA"/>
    <w:rsid w:val="006605A8"/>
    <w:rsid w:val="00661A8D"/>
    <w:rsid w:val="006642D0"/>
    <w:rsid w:val="00664CB5"/>
    <w:rsid w:val="00665E8E"/>
    <w:rsid w:val="006661C2"/>
    <w:rsid w:val="00671158"/>
    <w:rsid w:val="00671A07"/>
    <w:rsid w:val="00671B59"/>
    <w:rsid w:val="0068019A"/>
    <w:rsid w:val="006804D6"/>
    <w:rsid w:val="00680FF6"/>
    <w:rsid w:val="0068136F"/>
    <w:rsid w:val="00681904"/>
    <w:rsid w:val="006827B2"/>
    <w:rsid w:val="00683CDB"/>
    <w:rsid w:val="00686DE9"/>
    <w:rsid w:val="00690E88"/>
    <w:rsid w:val="006922C4"/>
    <w:rsid w:val="006946C6"/>
    <w:rsid w:val="00694955"/>
    <w:rsid w:val="00694E2F"/>
    <w:rsid w:val="006969DD"/>
    <w:rsid w:val="006A1F69"/>
    <w:rsid w:val="006A24EC"/>
    <w:rsid w:val="006A2532"/>
    <w:rsid w:val="006A4ED2"/>
    <w:rsid w:val="006A61C7"/>
    <w:rsid w:val="006A75B3"/>
    <w:rsid w:val="006B2B76"/>
    <w:rsid w:val="006B2BF0"/>
    <w:rsid w:val="006B7638"/>
    <w:rsid w:val="006C07BB"/>
    <w:rsid w:val="006C4B42"/>
    <w:rsid w:val="006C4EB0"/>
    <w:rsid w:val="006C593D"/>
    <w:rsid w:val="006C6279"/>
    <w:rsid w:val="006C67ED"/>
    <w:rsid w:val="006C6A0D"/>
    <w:rsid w:val="006D1833"/>
    <w:rsid w:val="006D38AE"/>
    <w:rsid w:val="006D7EA7"/>
    <w:rsid w:val="006E0CF9"/>
    <w:rsid w:val="006E5FDD"/>
    <w:rsid w:val="006E7E70"/>
    <w:rsid w:val="006F0EF6"/>
    <w:rsid w:val="006F4F7D"/>
    <w:rsid w:val="006F7F98"/>
    <w:rsid w:val="007001D0"/>
    <w:rsid w:val="007018B5"/>
    <w:rsid w:val="00702E17"/>
    <w:rsid w:val="00703151"/>
    <w:rsid w:val="00703880"/>
    <w:rsid w:val="00707D23"/>
    <w:rsid w:val="00710105"/>
    <w:rsid w:val="00711424"/>
    <w:rsid w:val="007127C1"/>
    <w:rsid w:val="00712CA4"/>
    <w:rsid w:val="007135D3"/>
    <w:rsid w:val="00716693"/>
    <w:rsid w:val="00720134"/>
    <w:rsid w:val="00721270"/>
    <w:rsid w:val="00723164"/>
    <w:rsid w:val="00724A53"/>
    <w:rsid w:val="007256A7"/>
    <w:rsid w:val="00726E7C"/>
    <w:rsid w:val="007316C0"/>
    <w:rsid w:val="0073264A"/>
    <w:rsid w:val="00734537"/>
    <w:rsid w:val="00734F66"/>
    <w:rsid w:val="00736A7C"/>
    <w:rsid w:val="00740023"/>
    <w:rsid w:val="00741E48"/>
    <w:rsid w:val="00745D88"/>
    <w:rsid w:val="00750073"/>
    <w:rsid w:val="007506B0"/>
    <w:rsid w:val="00754957"/>
    <w:rsid w:val="00755411"/>
    <w:rsid w:val="00756085"/>
    <w:rsid w:val="00757925"/>
    <w:rsid w:val="0076524D"/>
    <w:rsid w:val="007657B8"/>
    <w:rsid w:val="007658F3"/>
    <w:rsid w:val="00770937"/>
    <w:rsid w:val="00771C41"/>
    <w:rsid w:val="00771C81"/>
    <w:rsid w:val="007721EB"/>
    <w:rsid w:val="007722D3"/>
    <w:rsid w:val="007724EA"/>
    <w:rsid w:val="00772D60"/>
    <w:rsid w:val="00774C44"/>
    <w:rsid w:val="007818F3"/>
    <w:rsid w:val="007851DD"/>
    <w:rsid w:val="007851DF"/>
    <w:rsid w:val="00786D41"/>
    <w:rsid w:val="0079129B"/>
    <w:rsid w:val="007912D9"/>
    <w:rsid w:val="007930F5"/>
    <w:rsid w:val="007945DC"/>
    <w:rsid w:val="007948F1"/>
    <w:rsid w:val="00794943"/>
    <w:rsid w:val="00794A7D"/>
    <w:rsid w:val="00797865"/>
    <w:rsid w:val="007A083E"/>
    <w:rsid w:val="007A79DB"/>
    <w:rsid w:val="007B0ADA"/>
    <w:rsid w:val="007B15F1"/>
    <w:rsid w:val="007B1656"/>
    <w:rsid w:val="007B2468"/>
    <w:rsid w:val="007B3991"/>
    <w:rsid w:val="007B7750"/>
    <w:rsid w:val="007C158D"/>
    <w:rsid w:val="007D28A2"/>
    <w:rsid w:val="007D28E9"/>
    <w:rsid w:val="007D36E7"/>
    <w:rsid w:val="007D4F63"/>
    <w:rsid w:val="007D58BC"/>
    <w:rsid w:val="007D5E54"/>
    <w:rsid w:val="007D648E"/>
    <w:rsid w:val="007D696D"/>
    <w:rsid w:val="007D798B"/>
    <w:rsid w:val="007D7A83"/>
    <w:rsid w:val="007E0832"/>
    <w:rsid w:val="007E1257"/>
    <w:rsid w:val="007E1A9D"/>
    <w:rsid w:val="007E49E1"/>
    <w:rsid w:val="007F0516"/>
    <w:rsid w:val="007F2DEA"/>
    <w:rsid w:val="007F6767"/>
    <w:rsid w:val="007F6F72"/>
    <w:rsid w:val="007F7A26"/>
    <w:rsid w:val="00800BA0"/>
    <w:rsid w:val="008021D1"/>
    <w:rsid w:val="0080223E"/>
    <w:rsid w:val="00807FD0"/>
    <w:rsid w:val="00810908"/>
    <w:rsid w:val="00810943"/>
    <w:rsid w:val="00811E3F"/>
    <w:rsid w:val="00812E78"/>
    <w:rsid w:val="00813ECE"/>
    <w:rsid w:val="008147E6"/>
    <w:rsid w:val="00815C12"/>
    <w:rsid w:val="00816244"/>
    <w:rsid w:val="00817162"/>
    <w:rsid w:val="00821E16"/>
    <w:rsid w:val="0082526F"/>
    <w:rsid w:val="00826914"/>
    <w:rsid w:val="0082691A"/>
    <w:rsid w:val="008306EC"/>
    <w:rsid w:val="00835C7F"/>
    <w:rsid w:val="0083611B"/>
    <w:rsid w:val="00845481"/>
    <w:rsid w:val="008531E6"/>
    <w:rsid w:val="0085577C"/>
    <w:rsid w:val="00856441"/>
    <w:rsid w:val="008614DC"/>
    <w:rsid w:val="008614EF"/>
    <w:rsid w:val="00863191"/>
    <w:rsid w:val="0086466C"/>
    <w:rsid w:val="00865AD2"/>
    <w:rsid w:val="00866EF9"/>
    <w:rsid w:val="00867E06"/>
    <w:rsid w:val="00871129"/>
    <w:rsid w:val="00875D30"/>
    <w:rsid w:val="00875DC5"/>
    <w:rsid w:val="0088090A"/>
    <w:rsid w:val="0088480E"/>
    <w:rsid w:val="008870CF"/>
    <w:rsid w:val="00887704"/>
    <w:rsid w:val="00887885"/>
    <w:rsid w:val="0089019B"/>
    <w:rsid w:val="008906B4"/>
    <w:rsid w:val="008917F5"/>
    <w:rsid w:val="00891929"/>
    <w:rsid w:val="00893020"/>
    <w:rsid w:val="00893428"/>
    <w:rsid w:val="0089446B"/>
    <w:rsid w:val="008959AB"/>
    <w:rsid w:val="00897189"/>
    <w:rsid w:val="00897BC6"/>
    <w:rsid w:val="008A0625"/>
    <w:rsid w:val="008A0AC8"/>
    <w:rsid w:val="008A326E"/>
    <w:rsid w:val="008A3760"/>
    <w:rsid w:val="008A3A0B"/>
    <w:rsid w:val="008A3BE1"/>
    <w:rsid w:val="008A4878"/>
    <w:rsid w:val="008A6C19"/>
    <w:rsid w:val="008A76EA"/>
    <w:rsid w:val="008A78D2"/>
    <w:rsid w:val="008A7EE1"/>
    <w:rsid w:val="008B1AE1"/>
    <w:rsid w:val="008B2AF0"/>
    <w:rsid w:val="008B3162"/>
    <w:rsid w:val="008B5564"/>
    <w:rsid w:val="008C0EDB"/>
    <w:rsid w:val="008C2EEF"/>
    <w:rsid w:val="008C3828"/>
    <w:rsid w:val="008C3F38"/>
    <w:rsid w:val="008C4476"/>
    <w:rsid w:val="008C5547"/>
    <w:rsid w:val="008C5D5F"/>
    <w:rsid w:val="008C656A"/>
    <w:rsid w:val="008C67A8"/>
    <w:rsid w:val="008C7DD7"/>
    <w:rsid w:val="008D031F"/>
    <w:rsid w:val="008D04E2"/>
    <w:rsid w:val="008D0773"/>
    <w:rsid w:val="008D08CE"/>
    <w:rsid w:val="008D1087"/>
    <w:rsid w:val="008D168D"/>
    <w:rsid w:val="008D3985"/>
    <w:rsid w:val="008D779B"/>
    <w:rsid w:val="008E0561"/>
    <w:rsid w:val="008E0E28"/>
    <w:rsid w:val="008E3B75"/>
    <w:rsid w:val="008E4043"/>
    <w:rsid w:val="008E65A6"/>
    <w:rsid w:val="008F0A0C"/>
    <w:rsid w:val="008F0D3F"/>
    <w:rsid w:val="008F1AEB"/>
    <w:rsid w:val="008F4B2D"/>
    <w:rsid w:val="008F5396"/>
    <w:rsid w:val="008F60A7"/>
    <w:rsid w:val="00901845"/>
    <w:rsid w:val="00906D85"/>
    <w:rsid w:val="009113CF"/>
    <w:rsid w:val="00911465"/>
    <w:rsid w:val="009216CE"/>
    <w:rsid w:val="00922032"/>
    <w:rsid w:val="00922321"/>
    <w:rsid w:val="00926C62"/>
    <w:rsid w:val="00930320"/>
    <w:rsid w:val="0093056E"/>
    <w:rsid w:val="00931052"/>
    <w:rsid w:val="00931AF6"/>
    <w:rsid w:val="00932754"/>
    <w:rsid w:val="00933BCB"/>
    <w:rsid w:val="0093420D"/>
    <w:rsid w:val="00934249"/>
    <w:rsid w:val="009404AE"/>
    <w:rsid w:val="00942A26"/>
    <w:rsid w:val="00942C9C"/>
    <w:rsid w:val="00943248"/>
    <w:rsid w:val="0094345E"/>
    <w:rsid w:val="00943E74"/>
    <w:rsid w:val="00944E6C"/>
    <w:rsid w:val="00945714"/>
    <w:rsid w:val="00953671"/>
    <w:rsid w:val="009552A2"/>
    <w:rsid w:val="00956572"/>
    <w:rsid w:val="00957AAC"/>
    <w:rsid w:val="00963CE1"/>
    <w:rsid w:val="009666C7"/>
    <w:rsid w:val="00966CFC"/>
    <w:rsid w:val="009676F7"/>
    <w:rsid w:val="009702B5"/>
    <w:rsid w:val="00970557"/>
    <w:rsid w:val="00970627"/>
    <w:rsid w:val="0097099F"/>
    <w:rsid w:val="009744E6"/>
    <w:rsid w:val="00974BDE"/>
    <w:rsid w:val="00974C6E"/>
    <w:rsid w:val="00976185"/>
    <w:rsid w:val="009809A8"/>
    <w:rsid w:val="00980E3A"/>
    <w:rsid w:val="0098129D"/>
    <w:rsid w:val="00981A72"/>
    <w:rsid w:val="009849EC"/>
    <w:rsid w:val="00986478"/>
    <w:rsid w:val="0099185B"/>
    <w:rsid w:val="0099241F"/>
    <w:rsid w:val="009928D4"/>
    <w:rsid w:val="00992BA6"/>
    <w:rsid w:val="00997409"/>
    <w:rsid w:val="009A39F8"/>
    <w:rsid w:val="009A509F"/>
    <w:rsid w:val="009A5338"/>
    <w:rsid w:val="009A6E56"/>
    <w:rsid w:val="009A7A59"/>
    <w:rsid w:val="009B03E2"/>
    <w:rsid w:val="009B34D2"/>
    <w:rsid w:val="009B400F"/>
    <w:rsid w:val="009B5213"/>
    <w:rsid w:val="009B6588"/>
    <w:rsid w:val="009B7631"/>
    <w:rsid w:val="009C154C"/>
    <w:rsid w:val="009C468B"/>
    <w:rsid w:val="009C726A"/>
    <w:rsid w:val="009D08ED"/>
    <w:rsid w:val="009D1EC7"/>
    <w:rsid w:val="009D69DF"/>
    <w:rsid w:val="009D6B49"/>
    <w:rsid w:val="009D6CBF"/>
    <w:rsid w:val="009D6E74"/>
    <w:rsid w:val="009D710F"/>
    <w:rsid w:val="009E5A34"/>
    <w:rsid w:val="009E5AD0"/>
    <w:rsid w:val="009E5AEA"/>
    <w:rsid w:val="009F17B3"/>
    <w:rsid w:val="009F296D"/>
    <w:rsid w:val="009F56AA"/>
    <w:rsid w:val="009F6712"/>
    <w:rsid w:val="00A05D88"/>
    <w:rsid w:val="00A078E7"/>
    <w:rsid w:val="00A07FB8"/>
    <w:rsid w:val="00A11460"/>
    <w:rsid w:val="00A1184F"/>
    <w:rsid w:val="00A132A8"/>
    <w:rsid w:val="00A13BA2"/>
    <w:rsid w:val="00A1415C"/>
    <w:rsid w:val="00A14AD6"/>
    <w:rsid w:val="00A16B92"/>
    <w:rsid w:val="00A2109D"/>
    <w:rsid w:val="00A269A5"/>
    <w:rsid w:val="00A2777A"/>
    <w:rsid w:val="00A3197A"/>
    <w:rsid w:val="00A35192"/>
    <w:rsid w:val="00A36250"/>
    <w:rsid w:val="00A371DA"/>
    <w:rsid w:val="00A41C37"/>
    <w:rsid w:val="00A4320A"/>
    <w:rsid w:val="00A4546A"/>
    <w:rsid w:val="00A45666"/>
    <w:rsid w:val="00A461CF"/>
    <w:rsid w:val="00A4738A"/>
    <w:rsid w:val="00A501B8"/>
    <w:rsid w:val="00A52068"/>
    <w:rsid w:val="00A559A5"/>
    <w:rsid w:val="00A573B8"/>
    <w:rsid w:val="00A61849"/>
    <w:rsid w:val="00A618AB"/>
    <w:rsid w:val="00A61A48"/>
    <w:rsid w:val="00A61AB8"/>
    <w:rsid w:val="00A61E5C"/>
    <w:rsid w:val="00A62C31"/>
    <w:rsid w:val="00A66F44"/>
    <w:rsid w:val="00A67CB5"/>
    <w:rsid w:val="00A67D80"/>
    <w:rsid w:val="00A722C7"/>
    <w:rsid w:val="00A7253F"/>
    <w:rsid w:val="00A73DD2"/>
    <w:rsid w:val="00A74AE0"/>
    <w:rsid w:val="00A76CB1"/>
    <w:rsid w:val="00A81615"/>
    <w:rsid w:val="00A83F29"/>
    <w:rsid w:val="00A85F4F"/>
    <w:rsid w:val="00A90BBE"/>
    <w:rsid w:val="00A90F1F"/>
    <w:rsid w:val="00A923EC"/>
    <w:rsid w:val="00A92E25"/>
    <w:rsid w:val="00A93FE1"/>
    <w:rsid w:val="00A95E3D"/>
    <w:rsid w:val="00A96947"/>
    <w:rsid w:val="00AA0089"/>
    <w:rsid w:val="00AA172A"/>
    <w:rsid w:val="00AA3A46"/>
    <w:rsid w:val="00AA3CF8"/>
    <w:rsid w:val="00AA40F3"/>
    <w:rsid w:val="00AA518D"/>
    <w:rsid w:val="00AA5C32"/>
    <w:rsid w:val="00AA791E"/>
    <w:rsid w:val="00AB0FEF"/>
    <w:rsid w:val="00AB2F69"/>
    <w:rsid w:val="00AB6EA1"/>
    <w:rsid w:val="00AB7AD6"/>
    <w:rsid w:val="00AC1434"/>
    <w:rsid w:val="00AC1760"/>
    <w:rsid w:val="00AC1862"/>
    <w:rsid w:val="00AC2492"/>
    <w:rsid w:val="00AC3911"/>
    <w:rsid w:val="00AC4A9D"/>
    <w:rsid w:val="00AC4ADF"/>
    <w:rsid w:val="00AC7FB6"/>
    <w:rsid w:val="00AD04B5"/>
    <w:rsid w:val="00AD06C0"/>
    <w:rsid w:val="00AD0716"/>
    <w:rsid w:val="00AD2947"/>
    <w:rsid w:val="00AD39F6"/>
    <w:rsid w:val="00AD6D8B"/>
    <w:rsid w:val="00AE1D04"/>
    <w:rsid w:val="00AE2205"/>
    <w:rsid w:val="00AE3BE6"/>
    <w:rsid w:val="00AE64CD"/>
    <w:rsid w:val="00AF035E"/>
    <w:rsid w:val="00AF0A72"/>
    <w:rsid w:val="00AF2D50"/>
    <w:rsid w:val="00AF30E7"/>
    <w:rsid w:val="00AF5CB2"/>
    <w:rsid w:val="00AF6B7D"/>
    <w:rsid w:val="00B01B70"/>
    <w:rsid w:val="00B01E6E"/>
    <w:rsid w:val="00B028E1"/>
    <w:rsid w:val="00B03CC6"/>
    <w:rsid w:val="00B04353"/>
    <w:rsid w:val="00B04674"/>
    <w:rsid w:val="00B07767"/>
    <w:rsid w:val="00B07ED1"/>
    <w:rsid w:val="00B11021"/>
    <w:rsid w:val="00B1313A"/>
    <w:rsid w:val="00B133A8"/>
    <w:rsid w:val="00B14A2C"/>
    <w:rsid w:val="00B14C73"/>
    <w:rsid w:val="00B2190A"/>
    <w:rsid w:val="00B22BD4"/>
    <w:rsid w:val="00B22C85"/>
    <w:rsid w:val="00B243EE"/>
    <w:rsid w:val="00B246DF"/>
    <w:rsid w:val="00B309F3"/>
    <w:rsid w:val="00B32D2A"/>
    <w:rsid w:val="00B33505"/>
    <w:rsid w:val="00B33BAD"/>
    <w:rsid w:val="00B3462F"/>
    <w:rsid w:val="00B35FE5"/>
    <w:rsid w:val="00B41A34"/>
    <w:rsid w:val="00B447F4"/>
    <w:rsid w:val="00B450BC"/>
    <w:rsid w:val="00B45AD0"/>
    <w:rsid w:val="00B47D51"/>
    <w:rsid w:val="00B51A4D"/>
    <w:rsid w:val="00B53736"/>
    <w:rsid w:val="00B53AC0"/>
    <w:rsid w:val="00B53B5A"/>
    <w:rsid w:val="00B55643"/>
    <w:rsid w:val="00B6047D"/>
    <w:rsid w:val="00B60643"/>
    <w:rsid w:val="00B6146E"/>
    <w:rsid w:val="00B619C1"/>
    <w:rsid w:val="00B64B56"/>
    <w:rsid w:val="00B6665C"/>
    <w:rsid w:val="00B71BB3"/>
    <w:rsid w:val="00B74817"/>
    <w:rsid w:val="00B7496C"/>
    <w:rsid w:val="00B74C32"/>
    <w:rsid w:val="00B77E23"/>
    <w:rsid w:val="00B8011B"/>
    <w:rsid w:val="00B81579"/>
    <w:rsid w:val="00B833FA"/>
    <w:rsid w:val="00B847C8"/>
    <w:rsid w:val="00B93092"/>
    <w:rsid w:val="00B937F7"/>
    <w:rsid w:val="00B94075"/>
    <w:rsid w:val="00B95171"/>
    <w:rsid w:val="00B96DEB"/>
    <w:rsid w:val="00B96EA6"/>
    <w:rsid w:val="00B97B0B"/>
    <w:rsid w:val="00BA0781"/>
    <w:rsid w:val="00BA0ED6"/>
    <w:rsid w:val="00BA163F"/>
    <w:rsid w:val="00BA3013"/>
    <w:rsid w:val="00BA42DB"/>
    <w:rsid w:val="00BA5C60"/>
    <w:rsid w:val="00BA5D22"/>
    <w:rsid w:val="00BB1D28"/>
    <w:rsid w:val="00BB22D5"/>
    <w:rsid w:val="00BB3DAF"/>
    <w:rsid w:val="00BB4DFA"/>
    <w:rsid w:val="00BB6825"/>
    <w:rsid w:val="00BC1D6D"/>
    <w:rsid w:val="00BC3643"/>
    <w:rsid w:val="00BC3EB6"/>
    <w:rsid w:val="00BC5498"/>
    <w:rsid w:val="00BD338D"/>
    <w:rsid w:val="00BD4E68"/>
    <w:rsid w:val="00BD5959"/>
    <w:rsid w:val="00BE062A"/>
    <w:rsid w:val="00BE4CC1"/>
    <w:rsid w:val="00BE5A31"/>
    <w:rsid w:val="00BE64C2"/>
    <w:rsid w:val="00BE690F"/>
    <w:rsid w:val="00BF0B2D"/>
    <w:rsid w:val="00BF2663"/>
    <w:rsid w:val="00BF2AB1"/>
    <w:rsid w:val="00BF2D5B"/>
    <w:rsid w:val="00BF553F"/>
    <w:rsid w:val="00BF5D79"/>
    <w:rsid w:val="00BF7310"/>
    <w:rsid w:val="00C0125E"/>
    <w:rsid w:val="00C02974"/>
    <w:rsid w:val="00C02BC5"/>
    <w:rsid w:val="00C03EA6"/>
    <w:rsid w:val="00C070DD"/>
    <w:rsid w:val="00C0767E"/>
    <w:rsid w:val="00C12472"/>
    <w:rsid w:val="00C13E6F"/>
    <w:rsid w:val="00C140FF"/>
    <w:rsid w:val="00C148D4"/>
    <w:rsid w:val="00C15DF1"/>
    <w:rsid w:val="00C212FE"/>
    <w:rsid w:val="00C217AB"/>
    <w:rsid w:val="00C2269F"/>
    <w:rsid w:val="00C253DC"/>
    <w:rsid w:val="00C26198"/>
    <w:rsid w:val="00C31A62"/>
    <w:rsid w:val="00C32920"/>
    <w:rsid w:val="00C36245"/>
    <w:rsid w:val="00C428C5"/>
    <w:rsid w:val="00C4410B"/>
    <w:rsid w:val="00C46CE0"/>
    <w:rsid w:val="00C520D1"/>
    <w:rsid w:val="00C52EA7"/>
    <w:rsid w:val="00C533AC"/>
    <w:rsid w:val="00C53420"/>
    <w:rsid w:val="00C55D47"/>
    <w:rsid w:val="00C564E4"/>
    <w:rsid w:val="00C571BF"/>
    <w:rsid w:val="00C57427"/>
    <w:rsid w:val="00C57AD8"/>
    <w:rsid w:val="00C61AA4"/>
    <w:rsid w:val="00C63D25"/>
    <w:rsid w:val="00C66221"/>
    <w:rsid w:val="00C673FB"/>
    <w:rsid w:val="00C676D5"/>
    <w:rsid w:val="00C72108"/>
    <w:rsid w:val="00C7681D"/>
    <w:rsid w:val="00C80034"/>
    <w:rsid w:val="00C81B36"/>
    <w:rsid w:val="00C8506C"/>
    <w:rsid w:val="00C86858"/>
    <w:rsid w:val="00C8778F"/>
    <w:rsid w:val="00C90642"/>
    <w:rsid w:val="00C92B0D"/>
    <w:rsid w:val="00C92D67"/>
    <w:rsid w:val="00C953C9"/>
    <w:rsid w:val="00C96D8A"/>
    <w:rsid w:val="00CA1748"/>
    <w:rsid w:val="00CA1B3F"/>
    <w:rsid w:val="00CA2F72"/>
    <w:rsid w:val="00CA3656"/>
    <w:rsid w:val="00CA4315"/>
    <w:rsid w:val="00CA4A55"/>
    <w:rsid w:val="00CA71E5"/>
    <w:rsid w:val="00CB233C"/>
    <w:rsid w:val="00CB3F3D"/>
    <w:rsid w:val="00CB5848"/>
    <w:rsid w:val="00CB6A82"/>
    <w:rsid w:val="00CB7023"/>
    <w:rsid w:val="00CC08C7"/>
    <w:rsid w:val="00CC0F75"/>
    <w:rsid w:val="00CC322B"/>
    <w:rsid w:val="00CC3883"/>
    <w:rsid w:val="00CC3A99"/>
    <w:rsid w:val="00CC40AB"/>
    <w:rsid w:val="00CC4D69"/>
    <w:rsid w:val="00CC5595"/>
    <w:rsid w:val="00CC575C"/>
    <w:rsid w:val="00CC6AA7"/>
    <w:rsid w:val="00CD1F67"/>
    <w:rsid w:val="00CD4B09"/>
    <w:rsid w:val="00CD4E2F"/>
    <w:rsid w:val="00CE5AA7"/>
    <w:rsid w:val="00CE6C32"/>
    <w:rsid w:val="00CF4172"/>
    <w:rsid w:val="00CF6682"/>
    <w:rsid w:val="00CF7DFF"/>
    <w:rsid w:val="00D002EF"/>
    <w:rsid w:val="00D00428"/>
    <w:rsid w:val="00D04516"/>
    <w:rsid w:val="00D06B53"/>
    <w:rsid w:val="00D116AC"/>
    <w:rsid w:val="00D11FD5"/>
    <w:rsid w:val="00D14A61"/>
    <w:rsid w:val="00D1623D"/>
    <w:rsid w:val="00D16307"/>
    <w:rsid w:val="00D17B42"/>
    <w:rsid w:val="00D200AA"/>
    <w:rsid w:val="00D20636"/>
    <w:rsid w:val="00D25270"/>
    <w:rsid w:val="00D27A49"/>
    <w:rsid w:val="00D27BAB"/>
    <w:rsid w:val="00D3076E"/>
    <w:rsid w:val="00D31036"/>
    <w:rsid w:val="00D32EC0"/>
    <w:rsid w:val="00D334D9"/>
    <w:rsid w:val="00D34660"/>
    <w:rsid w:val="00D365DD"/>
    <w:rsid w:val="00D369D0"/>
    <w:rsid w:val="00D37C10"/>
    <w:rsid w:val="00D37C41"/>
    <w:rsid w:val="00D4024D"/>
    <w:rsid w:val="00D40D13"/>
    <w:rsid w:val="00D435AE"/>
    <w:rsid w:val="00D438F1"/>
    <w:rsid w:val="00D44117"/>
    <w:rsid w:val="00D47BAB"/>
    <w:rsid w:val="00D51D36"/>
    <w:rsid w:val="00D56556"/>
    <w:rsid w:val="00D57D9B"/>
    <w:rsid w:val="00D6072F"/>
    <w:rsid w:val="00D60C44"/>
    <w:rsid w:val="00D61677"/>
    <w:rsid w:val="00D625C1"/>
    <w:rsid w:val="00D6391E"/>
    <w:rsid w:val="00D6526A"/>
    <w:rsid w:val="00D71D5C"/>
    <w:rsid w:val="00D71E4D"/>
    <w:rsid w:val="00D720AC"/>
    <w:rsid w:val="00D72AD3"/>
    <w:rsid w:val="00D72D34"/>
    <w:rsid w:val="00D730E4"/>
    <w:rsid w:val="00D735D7"/>
    <w:rsid w:val="00D758E4"/>
    <w:rsid w:val="00D76347"/>
    <w:rsid w:val="00D7680B"/>
    <w:rsid w:val="00D775F1"/>
    <w:rsid w:val="00D80587"/>
    <w:rsid w:val="00D87BE1"/>
    <w:rsid w:val="00D91A49"/>
    <w:rsid w:val="00D93CEF"/>
    <w:rsid w:val="00D940B6"/>
    <w:rsid w:val="00D95F32"/>
    <w:rsid w:val="00D963A8"/>
    <w:rsid w:val="00D96B4A"/>
    <w:rsid w:val="00D972FC"/>
    <w:rsid w:val="00D97F65"/>
    <w:rsid w:val="00DA1A72"/>
    <w:rsid w:val="00DA32C7"/>
    <w:rsid w:val="00DA5630"/>
    <w:rsid w:val="00DA5850"/>
    <w:rsid w:val="00DA7F0C"/>
    <w:rsid w:val="00DB34C2"/>
    <w:rsid w:val="00DB366A"/>
    <w:rsid w:val="00DB3B0B"/>
    <w:rsid w:val="00DB3C53"/>
    <w:rsid w:val="00DB66F0"/>
    <w:rsid w:val="00DB6CDE"/>
    <w:rsid w:val="00DB7541"/>
    <w:rsid w:val="00DB7584"/>
    <w:rsid w:val="00DC1AE3"/>
    <w:rsid w:val="00DC1DFC"/>
    <w:rsid w:val="00DC3136"/>
    <w:rsid w:val="00DC5136"/>
    <w:rsid w:val="00DC5DE5"/>
    <w:rsid w:val="00DC6EC3"/>
    <w:rsid w:val="00DD04E3"/>
    <w:rsid w:val="00DD0F0A"/>
    <w:rsid w:val="00DD288B"/>
    <w:rsid w:val="00DD43B1"/>
    <w:rsid w:val="00DD759A"/>
    <w:rsid w:val="00DD7919"/>
    <w:rsid w:val="00DE40E0"/>
    <w:rsid w:val="00DE79E0"/>
    <w:rsid w:val="00DF2983"/>
    <w:rsid w:val="00DF36D6"/>
    <w:rsid w:val="00DF67DF"/>
    <w:rsid w:val="00DF6C33"/>
    <w:rsid w:val="00E01601"/>
    <w:rsid w:val="00E01BAA"/>
    <w:rsid w:val="00E02B3E"/>
    <w:rsid w:val="00E02D1D"/>
    <w:rsid w:val="00E040EC"/>
    <w:rsid w:val="00E04932"/>
    <w:rsid w:val="00E05C6D"/>
    <w:rsid w:val="00E06FAA"/>
    <w:rsid w:val="00E0799B"/>
    <w:rsid w:val="00E121C6"/>
    <w:rsid w:val="00E12A1D"/>
    <w:rsid w:val="00E13009"/>
    <w:rsid w:val="00E1694E"/>
    <w:rsid w:val="00E2004A"/>
    <w:rsid w:val="00E20225"/>
    <w:rsid w:val="00E22287"/>
    <w:rsid w:val="00E24278"/>
    <w:rsid w:val="00E247D6"/>
    <w:rsid w:val="00E26904"/>
    <w:rsid w:val="00E2798E"/>
    <w:rsid w:val="00E27B41"/>
    <w:rsid w:val="00E302B5"/>
    <w:rsid w:val="00E31F6D"/>
    <w:rsid w:val="00E34ABA"/>
    <w:rsid w:val="00E35C68"/>
    <w:rsid w:val="00E36636"/>
    <w:rsid w:val="00E37E94"/>
    <w:rsid w:val="00E41A38"/>
    <w:rsid w:val="00E41BDA"/>
    <w:rsid w:val="00E4235B"/>
    <w:rsid w:val="00E4235E"/>
    <w:rsid w:val="00E453A8"/>
    <w:rsid w:val="00E45D16"/>
    <w:rsid w:val="00E51A57"/>
    <w:rsid w:val="00E528D2"/>
    <w:rsid w:val="00E545BC"/>
    <w:rsid w:val="00E5511A"/>
    <w:rsid w:val="00E55962"/>
    <w:rsid w:val="00E602F8"/>
    <w:rsid w:val="00E61C8D"/>
    <w:rsid w:val="00E61FF3"/>
    <w:rsid w:val="00E623B8"/>
    <w:rsid w:val="00E654AB"/>
    <w:rsid w:val="00E70DB8"/>
    <w:rsid w:val="00E71111"/>
    <w:rsid w:val="00E73493"/>
    <w:rsid w:val="00E73B1D"/>
    <w:rsid w:val="00E745FE"/>
    <w:rsid w:val="00E777A6"/>
    <w:rsid w:val="00E80A4A"/>
    <w:rsid w:val="00E8105A"/>
    <w:rsid w:val="00E82498"/>
    <w:rsid w:val="00E90186"/>
    <w:rsid w:val="00E9108D"/>
    <w:rsid w:val="00E9148A"/>
    <w:rsid w:val="00E92A43"/>
    <w:rsid w:val="00E94BB5"/>
    <w:rsid w:val="00E9504A"/>
    <w:rsid w:val="00E964F0"/>
    <w:rsid w:val="00E96C0A"/>
    <w:rsid w:val="00EA0D99"/>
    <w:rsid w:val="00EA0EA4"/>
    <w:rsid w:val="00EA0FDB"/>
    <w:rsid w:val="00EA1467"/>
    <w:rsid w:val="00EA2046"/>
    <w:rsid w:val="00EA22D6"/>
    <w:rsid w:val="00EA4BD2"/>
    <w:rsid w:val="00EA530F"/>
    <w:rsid w:val="00EA69F4"/>
    <w:rsid w:val="00EA6F3B"/>
    <w:rsid w:val="00EA7026"/>
    <w:rsid w:val="00EA76C8"/>
    <w:rsid w:val="00EB0C13"/>
    <w:rsid w:val="00EB13A5"/>
    <w:rsid w:val="00EB288A"/>
    <w:rsid w:val="00EB2897"/>
    <w:rsid w:val="00EB2AA4"/>
    <w:rsid w:val="00EB3254"/>
    <w:rsid w:val="00EB4313"/>
    <w:rsid w:val="00EB7C61"/>
    <w:rsid w:val="00EC2509"/>
    <w:rsid w:val="00EC516C"/>
    <w:rsid w:val="00EC5B79"/>
    <w:rsid w:val="00EC6C4A"/>
    <w:rsid w:val="00ED0620"/>
    <w:rsid w:val="00ED075B"/>
    <w:rsid w:val="00ED0A9E"/>
    <w:rsid w:val="00ED1221"/>
    <w:rsid w:val="00ED53E3"/>
    <w:rsid w:val="00ED6A69"/>
    <w:rsid w:val="00EE1878"/>
    <w:rsid w:val="00EE2174"/>
    <w:rsid w:val="00EE39C9"/>
    <w:rsid w:val="00EE3D2B"/>
    <w:rsid w:val="00EE485D"/>
    <w:rsid w:val="00EE4A91"/>
    <w:rsid w:val="00EF0DFF"/>
    <w:rsid w:val="00EF45C1"/>
    <w:rsid w:val="00EF70B7"/>
    <w:rsid w:val="00EF7A16"/>
    <w:rsid w:val="00EF7FB1"/>
    <w:rsid w:val="00F02F6D"/>
    <w:rsid w:val="00F032C4"/>
    <w:rsid w:val="00F0578D"/>
    <w:rsid w:val="00F07F85"/>
    <w:rsid w:val="00F10264"/>
    <w:rsid w:val="00F1085C"/>
    <w:rsid w:val="00F14678"/>
    <w:rsid w:val="00F1550F"/>
    <w:rsid w:val="00F1692F"/>
    <w:rsid w:val="00F16A45"/>
    <w:rsid w:val="00F200B4"/>
    <w:rsid w:val="00F21698"/>
    <w:rsid w:val="00F23F55"/>
    <w:rsid w:val="00F243E5"/>
    <w:rsid w:val="00F24E60"/>
    <w:rsid w:val="00F26810"/>
    <w:rsid w:val="00F3018D"/>
    <w:rsid w:val="00F312EB"/>
    <w:rsid w:val="00F3342D"/>
    <w:rsid w:val="00F43ABD"/>
    <w:rsid w:val="00F4483B"/>
    <w:rsid w:val="00F45070"/>
    <w:rsid w:val="00F45F9A"/>
    <w:rsid w:val="00F46D09"/>
    <w:rsid w:val="00F50676"/>
    <w:rsid w:val="00F52899"/>
    <w:rsid w:val="00F532F9"/>
    <w:rsid w:val="00F5529A"/>
    <w:rsid w:val="00F55438"/>
    <w:rsid w:val="00F56BD1"/>
    <w:rsid w:val="00F61C35"/>
    <w:rsid w:val="00F63E32"/>
    <w:rsid w:val="00F70379"/>
    <w:rsid w:val="00F7106B"/>
    <w:rsid w:val="00F7113B"/>
    <w:rsid w:val="00F71EE0"/>
    <w:rsid w:val="00F72DAF"/>
    <w:rsid w:val="00F76E1E"/>
    <w:rsid w:val="00F827CD"/>
    <w:rsid w:val="00F853EC"/>
    <w:rsid w:val="00F86269"/>
    <w:rsid w:val="00F8744F"/>
    <w:rsid w:val="00F90B6F"/>
    <w:rsid w:val="00F91139"/>
    <w:rsid w:val="00F94318"/>
    <w:rsid w:val="00F97C79"/>
    <w:rsid w:val="00FA0505"/>
    <w:rsid w:val="00FA11A4"/>
    <w:rsid w:val="00FA40E8"/>
    <w:rsid w:val="00FA5781"/>
    <w:rsid w:val="00FB1E9C"/>
    <w:rsid w:val="00FB6E45"/>
    <w:rsid w:val="00FC2951"/>
    <w:rsid w:val="00FC56B1"/>
    <w:rsid w:val="00FC56E4"/>
    <w:rsid w:val="00FC6072"/>
    <w:rsid w:val="00FC7BCC"/>
    <w:rsid w:val="00FC7EDA"/>
    <w:rsid w:val="00FD03CC"/>
    <w:rsid w:val="00FD15E4"/>
    <w:rsid w:val="00FD2F83"/>
    <w:rsid w:val="00FD3962"/>
    <w:rsid w:val="00FD5345"/>
    <w:rsid w:val="00FD776E"/>
    <w:rsid w:val="00FE02EC"/>
    <w:rsid w:val="00FE0E05"/>
    <w:rsid w:val="00FE2A17"/>
    <w:rsid w:val="00FE71E8"/>
    <w:rsid w:val="00FE73C3"/>
    <w:rsid w:val="00FE7AFF"/>
    <w:rsid w:val="00FF23EC"/>
    <w:rsid w:val="00FF25DA"/>
    <w:rsid w:val="00FF379B"/>
    <w:rsid w:val="00FF47C0"/>
    <w:rsid w:val="00FF676C"/>
    <w:rsid w:val="00FF7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A0522C9"/>
  <w15:chartTrackingRefBased/>
  <w15:docId w15:val="{69726DBD-A65E-48DE-B66E-E907D11A6C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Body Text 2" w:uiPriority="99"/>
    <w:lsdException w:name="Hyperlink" w:uiPriority="99"/>
    <w:lsdException w:name="Strong" w:uiPriority="22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/>
      <w:color w:val="808080"/>
      <w:sz w:val="56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Arial Narrow" w:hAnsi="Arial Narrow"/>
      <w:b/>
      <w:sz w:val="16"/>
    </w:rPr>
  </w:style>
  <w:style w:type="paragraph" w:styleId="berschrift3">
    <w:name w:val="heading 3"/>
    <w:basedOn w:val="Standard"/>
    <w:next w:val="Standard"/>
    <w:qFormat/>
    <w:pPr>
      <w:keepNext/>
      <w:jc w:val="both"/>
      <w:outlineLvl w:val="2"/>
    </w:pPr>
    <w:rPr>
      <w:b/>
      <w:sz w:val="26"/>
      <w:u w:val="single"/>
    </w:rPr>
  </w:style>
  <w:style w:type="paragraph" w:styleId="berschrift4">
    <w:name w:val="heading 4"/>
    <w:basedOn w:val="Standard"/>
    <w:next w:val="Standard"/>
    <w:qFormat/>
    <w:pPr>
      <w:keepNext/>
      <w:spacing w:line="400" w:lineRule="exact"/>
      <w:jc w:val="both"/>
      <w:outlineLvl w:val="3"/>
    </w:pPr>
    <w:rPr>
      <w:b/>
      <w:bCs/>
      <w:sz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uiPriority w:val="99"/>
    <w:rPr>
      <w:color w:val="0000FF"/>
      <w:u w:val="single"/>
    </w:rPr>
  </w:style>
  <w:style w:type="paragraph" w:styleId="Textkrper">
    <w:name w:val="Body Text"/>
    <w:basedOn w:val="Standard"/>
    <w:pPr>
      <w:spacing w:line="360" w:lineRule="atLeast"/>
      <w:jc w:val="both"/>
    </w:pPr>
    <w:rPr>
      <w:sz w:val="26"/>
    </w:rPr>
  </w:style>
  <w:style w:type="paragraph" w:styleId="Textkrper-Zeileneinzug">
    <w:name w:val="Body Text Indent"/>
    <w:basedOn w:val="Standard"/>
    <w:pPr>
      <w:tabs>
        <w:tab w:val="left" w:pos="1701"/>
        <w:tab w:val="left" w:pos="9639"/>
      </w:tabs>
      <w:spacing w:line="360" w:lineRule="atLeast"/>
      <w:ind w:left="3005"/>
      <w:jc w:val="both"/>
    </w:pPr>
    <w:rPr>
      <w:sz w:val="26"/>
    </w:rPr>
  </w:style>
  <w:style w:type="character" w:customStyle="1" w:styleId="BesuchterHyperlink">
    <w:name w:val="BesuchterHyperlink"/>
    <w:rPr>
      <w:color w:val="800080"/>
      <w:u w:val="single"/>
    </w:rPr>
  </w:style>
  <w:style w:type="paragraph" w:styleId="Sprechblasentext">
    <w:name w:val="Balloon Text"/>
    <w:basedOn w:val="Standard"/>
    <w:semiHidden/>
    <w:rsid w:val="00F53377"/>
    <w:rPr>
      <w:rFonts w:ascii="Tahoma" w:hAnsi="Tahoma" w:cs="Tahoma"/>
      <w:sz w:val="16"/>
      <w:szCs w:val="16"/>
    </w:rPr>
  </w:style>
  <w:style w:type="character" w:styleId="Kommentarzeichen">
    <w:name w:val="annotation reference"/>
    <w:semiHidden/>
    <w:rsid w:val="00EF7A16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rsid w:val="00EF7A16"/>
  </w:style>
  <w:style w:type="paragraph" w:styleId="Kommentarthema">
    <w:name w:val="annotation subject"/>
    <w:basedOn w:val="Kommentartext"/>
    <w:next w:val="Kommentartext"/>
    <w:semiHidden/>
    <w:rsid w:val="00EF7A16"/>
    <w:rPr>
      <w:b/>
      <w:bCs/>
    </w:rPr>
  </w:style>
  <w:style w:type="paragraph" w:styleId="Kopfzeile">
    <w:name w:val="header"/>
    <w:basedOn w:val="Standard"/>
    <w:rsid w:val="002264F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2264FA"/>
    <w:pPr>
      <w:tabs>
        <w:tab w:val="center" w:pos="4536"/>
        <w:tab w:val="right" w:pos="9072"/>
      </w:tabs>
    </w:pPr>
  </w:style>
  <w:style w:type="character" w:customStyle="1" w:styleId="KommentartextZchn">
    <w:name w:val="Kommentartext Zchn"/>
    <w:link w:val="Kommentartext"/>
    <w:semiHidden/>
    <w:rsid w:val="00220AD0"/>
  </w:style>
  <w:style w:type="character" w:customStyle="1" w:styleId="NichtaufgelsteErwhnung1">
    <w:name w:val="Nicht aufgelöste Erwähnung1"/>
    <w:uiPriority w:val="99"/>
    <w:semiHidden/>
    <w:unhideWhenUsed/>
    <w:rsid w:val="00E9148A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rsid w:val="00EA22D6"/>
    <w:rPr>
      <w:color w:val="954F72" w:themeColor="followedHyperlink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B6825"/>
    <w:rPr>
      <w:color w:val="605E5C"/>
      <w:shd w:val="clear" w:color="auto" w:fill="E1DFDD"/>
    </w:rPr>
  </w:style>
  <w:style w:type="paragraph" w:styleId="Textkrper2">
    <w:name w:val="Body Text 2"/>
    <w:basedOn w:val="Standard"/>
    <w:link w:val="Textkrper2Zchn"/>
    <w:uiPriority w:val="99"/>
    <w:unhideWhenUsed/>
    <w:rsid w:val="005C3593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xtkrper2Zchn">
    <w:name w:val="Textkörper 2 Zchn"/>
    <w:basedOn w:val="Absatz-Standardschriftart"/>
    <w:link w:val="Textkrper2"/>
    <w:uiPriority w:val="99"/>
    <w:rsid w:val="005C3593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o1">
    <w:name w:val="o1"/>
    <w:basedOn w:val="Standard"/>
    <w:rsid w:val="003D3AB8"/>
    <w:pPr>
      <w:spacing w:before="100" w:beforeAutospacing="1" w:after="100" w:afterAutospacing="1"/>
    </w:pPr>
    <w:rPr>
      <w:sz w:val="24"/>
      <w:szCs w:val="24"/>
    </w:rPr>
  </w:style>
  <w:style w:type="character" w:styleId="Fett">
    <w:name w:val="Strong"/>
    <w:basedOn w:val="Absatz-Standardschriftart"/>
    <w:uiPriority w:val="22"/>
    <w:qFormat/>
    <w:rsid w:val="008F60A7"/>
    <w:rPr>
      <w:b/>
      <w:bCs/>
    </w:rPr>
  </w:style>
  <w:style w:type="paragraph" w:styleId="berarbeitung">
    <w:name w:val="Revision"/>
    <w:hidden/>
    <w:uiPriority w:val="99"/>
    <w:semiHidden/>
    <w:rsid w:val="00F7106B"/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702E1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301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49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0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80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kann.de" TargetMode="External"/><Relationship Id="rId18" Type="http://schemas.openxmlformats.org/officeDocument/2006/relationships/hyperlink" Target="http://www.kann.de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kann.de/produkte/pflastersteine-gestaltung/vios-rx40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kann.de/service/planungstools/mauergestalter/" TargetMode="External"/><Relationship Id="rId20" Type="http://schemas.openxmlformats.org/officeDocument/2006/relationships/image" Target="media/image2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waldecker-pr.d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kann.de/produkte/mauer-und-boeschungssysteme/muro-renature/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kann.de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  <wetp:taskpane dockstate="right" visibility="0" width="350" row="2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9678FED8-821E-400B-9EA3-2C501CC1D2B4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5C8EFBC3-BE83-4560-882D-CE59D48B0630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1517727-7656-40d0-9227-3e4f5acd3db8">
      <Terms xmlns="http://schemas.microsoft.com/office/infopath/2007/PartnerControls"/>
    </lcf76f155ced4ddcb4097134ff3c332f>
    <_ip_UnifiedCompliancePolicyProperties xmlns="http://schemas.microsoft.com/sharepoint/v3" xsi:nil="true"/>
    <TaxCatchAll xmlns="0199b454-ffd2-4ecd-a2ad-8dc705baedad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C1A067-727B-4EAB-BB17-E896310322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7BE7CE5-1ADF-42B1-A94D-CB0C5E7AC12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95F17AB-EBC6-410A-B840-7DAFF18DF4F4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a1517727-7656-40d0-9227-3e4f5acd3db8"/>
    <ds:schemaRef ds:uri="0199b454-ffd2-4ecd-a2ad-8dc705baedad"/>
  </ds:schemaRefs>
</ds:datastoreItem>
</file>

<file path=customXml/itemProps4.xml><?xml version="1.0" encoding="utf-8"?>
<ds:datastoreItem xmlns:ds="http://schemas.openxmlformats.org/officeDocument/2006/customXml" ds:itemID="{17556D3C-5FD3-4FE9-B041-9F5C58DE5F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421</Words>
  <Characters>3516</Characters>
  <Application>Microsoft Office Word</Application>
  <DocSecurity>0</DocSecurity>
  <Lines>29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PI zu EcoTherm Kompakt WBS 14D</vt:lpstr>
    </vt:vector>
  </TitlesOfParts>
  <Company>SG Lemförde</Company>
  <LinksUpToDate>false</LinksUpToDate>
  <CharactersWithSpaces>3930</CharactersWithSpaces>
  <SharedDoc>false</SharedDoc>
  <HLinks>
    <vt:vector size="54" baseType="variant">
      <vt:variant>
        <vt:i4>6619195</vt:i4>
      </vt:variant>
      <vt:variant>
        <vt:i4>12</vt:i4>
      </vt:variant>
      <vt:variant>
        <vt:i4>0</vt:i4>
      </vt:variant>
      <vt:variant>
        <vt:i4>5</vt:i4>
      </vt:variant>
      <vt:variant>
        <vt:lpwstr>http://www.kann.de/</vt:lpwstr>
      </vt:variant>
      <vt:variant>
        <vt:lpwstr/>
      </vt:variant>
      <vt:variant>
        <vt:i4>4587616</vt:i4>
      </vt:variant>
      <vt:variant>
        <vt:i4>9</vt:i4>
      </vt:variant>
      <vt:variant>
        <vt:i4>0</vt:i4>
      </vt:variant>
      <vt:variant>
        <vt:i4>5</vt:i4>
      </vt:variant>
      <vt:variant>
        <vt:lpwstr>mailto:info@kann.de</vt:lpwstr>
      </vt:variant>
      <vt:variant>
        <vt:lpwstr/>
      </vt:variant>
      <vt:variant>
        <vt:i4>2097278</vt:i4>
      </vt:variant>
      <vt:variant>
        <vt:i4>6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196719</vt:i4>
      </vt:variant>
      <vt:variant>
        <vt:i4>3</vt:i4>
      </vt:variant>
      <vt:variant>
        <vt:i4>0</vt:i4>
      </vt:variant>
      <vt:variant>
        <vt:i4>5</vt:i4>
      </vt:variant>
      <vt:variant>
        <vt:lpwstr>mailto:info@last-pr.de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2162747</vt:i4>
      </vt:variant>
      <vt:variant>
        <vt:i4>9</vt:i4>
      </vt:variant>
      <vt:variant>
        <vt:i4>0</vt:i4>
      </vt:variant>
      <vt:variant>
        <vt:i4>5</vt:i4>
      </vt:variant>
      <vt:variant>
        <vt:lpwstr>http://www.last-pr.de/navigation/home/rss.html</vt:lpwstr>
      </vt:variant>
      <vt:variant>
        <vt:lpwstr/>
      </vt:variant>
      <vt:variant>
        <vt:i4>6357033</vt:i4>
      </vt:variant>
      <vt:variant>
        <vt:i4>6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3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5636108</vt:i4>
      </vt:variant>
      <vt:variant>
        <vt:i4>0</vt:i4>
      </vt:variant>
      <vt:variant>
        <vt:i4>0</vt:i4>
      </vt:variant>
      <vt:variant>
        <vt:i4>5</vt:i4>
      </vt:variant>
      <vt:variant>
        <vt:lpwstr>http://www.facebook.com/last.pressebuero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PI zu EcoTherm Kompakt WBS 14D</dc:title>
  <dc:subject/>
  <dc:creator>mpf</dc:creator>
  <cp:keywords/>
  <cp:lastModifiedBy>Michaela Waldecker</cp:lastModifiedBy>
  <cp:revision>33</cp:revision>
  <cp:lastPrinted>2024-07-12T12:27:00Z</cp:lastPrinted>
  <dcterms:created xsi:type="dcterms:W3CDTF">2024-07-12T14:46:00Z</dcterms:created>
  <dcterms:modified xsi:type="dcterms:W3CDTF">2024-11-15T15:51:00Z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