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815F9" w14:textId="3030BF31" w:rsidR="00EA5E2D" w:rsidRPr="00873957" w:rsidRDefault="000C1642" w:rsidP="00EA5E2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1D114E45" w:rsidR="00082FAE" w:rsidRPr="00685926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85926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CF71E0" w:rsidRPr="00685926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CF71E0"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69B54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5B2C64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1C2F7DB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AB6C64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E6A1E62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81C5837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270FBD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793F7E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762B87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D8591F3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4359A5" w14:textId="77777777" w:rsidR="001373E9" w:rsidRPr="0068592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66CA29" w14:textId="77777777" w:rsidR="001373E9" w:rsidRPr="0068592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83CF49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7F179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A8ED48" w14:textId="77777777" w:rsidR="00F7517A" w:rsidRPr="00685926" w:rsidRDefault="00F7517A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1D114E45" w:rsidR="00082FAE" w:rsidRPr="00685926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685926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="00CF71E0" w:rsidRPr="00685926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CF71E0"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9CEBE5B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69B54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5B2C64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1C2F7DB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FAB6C64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E6A1E62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81C5837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270FBD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793F7E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762B87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D8591F3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C4359A5" w14:textId="77777777" w:rsidR="001373E9" w:rsidRPr="0068592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66CA29" w14:textId="77777777" w:rsidR="001373E9" w:rsidRPr="0068592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83CF49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57F179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A8ED48" w14:textId="77777777" w:rsidR="00F7517A" w:rsidRPr="00685926" w:rsidRDefault="00F7517A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CA4D38">
        <w:rPr>
          <w:rFonts w:ascii="Arial" w:hAnsi="Arial" w:cs="Arial"/>
          <w:b/>
          <w:bCs/>
          <w:iCs/>
          <w:noProof/>
          <w:sz w:val="24"/>
          <w:szCs w:val="24"/>
        </w:rPr>
        <w:t>Ruhiger Schlaf unterm Kaltwassererzeuger</w:t>
      </w:r>
      <w:r w:rsidR="00B03618">
        <w:rPr>
          <w:rFonts w:ascii="Arial" w:hAnsi="Arial" w:cs="Arial"/>
          <w:b/>
          <w:bCs/>
          <w:iCs/>
          <w:noProof/>
          <w:sz w:val="24"/>
          <w:szCs w:val="24"/>
        </w:rPr>
        <w:t>:</w:t>
      </w:r>
      <w:r w:rsidR="00BA4241">
        <w:rPr>
          <w:rFonts w:ascii="Arial" w:hAnsi="Arial" w:cs="Arial"/>
          <w:b/>
          <w:bCs/>
          <w:iCs/>
          <w:noProof/>
          <w:sz w:val="24"/>
          <w:szCs w:val="24"/>
        </w:rPr>
        <w:t xml:space="preserve"> Münchner Hotel vertraut auf </w:t>
      </w:r>
      <w:r w:rsidR="00C849A3">
        <w:rPr>
          <w:rFonts w:ascii="Arial" w:hAnsi="Arial" w:cs="Arial"/>
          <w:b/>
          <w:bCs/>
          <w:iCs/>
          <w:noProof/>
          <w:sz w:val="24"/>
          <w:szCs w:val="24"/>
        </w:rPr>
        <w:t>ATEC</w:t>
      </w:r>
      <w:r w:rsidR="00AC2EFF">
        <w:rPr>
          <w:rFonts w:ascii="Arial" w:hAnsi="Arial" w:cs="Arial"/>
          <w:b/>
          <w:bCs/>
          <w:iCs/>
          <w:noProof/>
          <w:sz w:val="24"/>
          <w:szCs w:val="24"/>
        </w:rPr>
        <w:t>-</w:t>
      </w:r>
      <w:r w:rsidR="00C849A3">
        <w:rPr>
          <w:rFonts w:ascii="Arial" w:hAnsi="Arial" w:cs="Arial"/>
          <w:b/>
          <w:bCs/>
          <w:iCs/>
          <w:noProof/>
          <w:sz w:val="24"/>
          <w:szCs w:val="24"/>
        </w:rPr>
        <w:t>Schall</w:t>
      </w:r>
      <w:r w:rsidR="00AC2EFF">
        <w:rPr>
          <w:rFonts w:ascii="Arial" w:hAnsi="Arial" w:cs="Arial"/>
          <w:b/>
          <w:bCs/>
          <w:iCs/>
          <w:noProof/>
          <w:sz w:val="24"/>
          <w:szCs w:val="24"/>
        </w:rPr>
        <w:t>schutz</w:t>
      </w:r>
      <w:r w:rsidR="00CB507F">
        <w:rPr>
          <w:rFonts w:ascii="Arial" w:hAnsi="Arial" w:cs="Arial"/>
          <w:b/>
          <w:bCs/>
          <w:iCs/>
          <w:noProof/>
          <w:sz w:val="24"/>
          <w:szCs w:val="24"/>
        </w:rPr>
        <w:t xml:space="preserve">wände </w:t>
      </w:r>
    </w:p>
    <w:p w14:paraId="008102F9" w14:textId="007F69EF" w:rsidR="00D07A69" w:rsidRDefault="001E6720" w:rsidP="005143FE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Komfort und Ästhetik </w:t>
      </w:r>
      <w:r w:rsidR="00B03618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soll ein Hotel bieten – </w:t>
      </w:r>
      <w:r w:rsidR="001A6F2E">
        <w:rPr>
          <w:rFonts w:ascii="Arial" w:eastAsia="Calibri" w:hAnsi="Arial" w:cs="Arial"/>
          <w:i/>
          <w:iCs/>
          <w:sz w:val="24"/>
          <w:szCs w:val="24"/>
          <w:lang w:eastAsia="en-US"/>
        </w:rPr>
        <w:t>auch für die Ohren.</w:t>
      </w:r>
      <w:r w:rsidR="00C45B39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E8754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Auf dem Dach dieses </w:t>
      </w:r>
      <w:r w:rsidR="008A6A83">
        <w:rPr>
          <w:rFonts w:ascii="Arial" w:eastAsia="Calibri" w:hAnsi="Arial" w:cs="Arial"/>
          <w:i/>
          <w:iCs/>
          <w:sz w:val="24"/>
          <w:szCs w:val="24"/>
          <w:lang w:eastAsia="en-US"/>
        </w:rPr>
        <w:t>Holz</w:t>
      </w:r>
      <w:r w:rsidR="00F92BCF">
        <w:rPr>
          <w:rFonts w:ascii="Arial" w:eastAsia="Calibri" w:hAnsi="Arial" w:cs="Arial"/>
          <w:i/>
          <w:iCs/>
          <w:sz w:val="24"/>
          <w:szCs w:val="24"/>
          <w:lang w:eastAsia="en-US"/>
        </w:rPr>
        <w:t>-</w:t>
      </w:r>
      <w:r w:rsidR="00E8754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Neubaus in der Münchner Innenstadt </w:t>
      </w:r>
      <w:r w:rsidR="009E702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steht </w:t>
      </w:r>
      <w:r w:rsidR="00F41C05">
        <w:rPr>
          <w:rFonts w:ascii="Arial" w:eastAsia="Calibri" w:hAnsi="Arial" w:cs="Arial"/>
          <w:i/>
          <w:iCs/>
          <w:sz w:val="24"/>
          <w:szCs w:val="24"/>
          <w:lang w:eastAsia="en-US"/>
        </w:rPr>
        <w:t>daher</w:t>
      </w:r>
      <w:r w:rsidR="00740585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eine </w:t>
      </w:r>
      <w:proofErr w:type="spellStart"/>
      <w:r w:rsidR="00740585">
        <w:rPr>
          <w:rFonts w:ascii="Arial" w:eastAsia="Calibri" w:hAnsi="Arial" w:cs="Arial"/>
          <w:i/>
          <w:iCs/>
          <w:sz w:val="24"/>
          <w:szCs w:val="24"/>
          <w:lang w:eastAsia="en-US"/>
        </w:rPr>
        <w:t>eS</w:t>
      </w:r>
      <w:r w:rsidR="00AC2EFF">
        <w:rPr>
          <w:rFonts w:ascii="Arial" w:eastAsia="Calibri" w:hAnsi="Arial" w:cs="Arial"/>
          <w:i/>
          <w:iCs/>
          <w:sz w:val="24"/>
          <w:szCs w:val="24"/>
          <w:lang w:eastAsia="en-US"/>
        </w:rPr>
        <w:t>I</w:t>
      </w:r>
      <w:r w:rsidR="00740585">
        <w:rPr>
          <w:rFonts w:ascii="Arial" w:eastAsia="Calibri" w:hAnsi="Arial" w:cs="Arial"/>
          <w:i/>
          <w:iCs/>
          <w:sz w:val="24"/>
          <w:szCs w:val="24"/>
          <w:lang w:eastAsia="en-US"/>
        </w:rPr>
        <w:t>LENT</w:t>
      </w:r>
      <w:proofErr w:type="spellEnd"/>
      <w:r w:rsidR="00740585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Schall</w:t>
      </w:r>
      <w:r w:rsidR="007C39B1">
        <w:rPr>
          <w:rFonts w:ascii="Arial" w:eastAsia="Calibri" w:hAnsi="Arial" w:cs="Arial"/>
          <w:i/>
          <w:iCs/>
          <w:sz w:val="24"/>
          <w:szCs w:val="24"/>
          <w:lang w:eastAsia="en-US"/>
        </w:rPr>
        <w:t>schutz</w:t>
      </w:r>
      <w:r w:rsidR="000217F7">
        <w:rPr>
          <w:rFonts w:ascii="Arial" w:eastAsia="Calibri" w:hAnsi="Arial" w:cs="Arial"/>
          <w:i/>
          <w:iCs/>
          <w:sz w:val="24"/>
          <w:szCs w:val="24"/>
          <w:lang w:eastAsia="en-US"/>
        </w:rPr>
        <w:t>u</w:t>
      </w:r>
      <w:r w:rsidR="007C39B1">
        <w:rPr>
          <w:rFonts w:ascii="Arial" w:eastAsia="Calibri" w:hAnsi="Arial" w:cs="Arial"/>
          <w:i/>
          <w:iCs/>
          <w:sz w:val="24"/>
          <w:szCs w:val="24"/>
          <w:lang w:eastAsia="en-US"/>
        </w:rPr>
        <w:t>mhausung</w:t>
      </w:r>
      <w:r w:rsidR="00740585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3D73D4">
        <w:rPr>
          <w:rFonts w:ascii="Arial" w:eastAsia="Calibri" w:hAnsi="Arial" w:cs="Arial"/>
          <w:i/>
          <w:iCs/>
          <w:sz w:val="24"/>
          <w:szCs w:val="24"/>
          <w:lang w:eastAsia="en-US"/>
        </w:rPr>
        <w:t>von ATEC.</w:t>
      </w:r>
      <w:r w:rsidR="00F3461E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AC097D">
        <w:rPr>
          <w:rFonts w:ascii="Arial" w:eastAsia="Calibri" w:hAnsi="Arial" w:cs="Arial"/>
          <w:i/>
          <w:iCs/>
          <w:sz w:val="24"/>
          <w:szCs w:val="24"/>
          <w:lang w:eastAsia="en-US"/>
        </w:rPr>
        <w:t>Ihre</w:t>
      </w:r>
      <w:r w:rsidR="00B75F25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A130DD">
        <w:rPr>
          <w:rFonts w:ascii="Arial" w:eastAsia="Calibri" w:hAnsi="Arial" w:cs="Arial"/>
          <w:i/>
          <w:iCs/>
          <w:sz w:val="24"/>
          <w:szCs w:val="24"/>
          <w:lang w:eastAsia="en-US"/>
        </w:rPr>
        <w:t>griffigen</w:t>
      </w:r>
      <w:r w:rsidR="00AC097D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4144F5">
        <w:rPr>
          <w:rFonts w:ascii="Arial" w:eastAsia="Calibri" w:hAnsi="Arial" w:cs="Arial"/>
          <w:i/>
          <w:iCs/>
          <w:sz w:val="24"/>
          <w:szCs w:val="24"/>
          <w:lang w:eastAsia="en-US"/>
        </w:rPr>
        <w:t>Leichtbau-Module</w:t>
      </w:r>
      <w:r w:rsidR="00F3461E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dämp</w:t>
      </w:r>
      <w:r w:rsidR="004144F5">
        <w:rPr>
          <w:rFonts w:ascii="Arial" w:eastAsia="Calibri" w:hAnsi="Arial" w:cs="Arial"/>
          <w:i/>
          <w:iCs/>
          <w:sz w:val="24"/>
          <w:szCs w:val="24"/>
          <w:lang w:eastAsia="en-US"/>
        </w:rPr>
        <w:t>fen</w:t>
      </w:r>
      <w:r w:rsidR="00F3461E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die Betriebsgeräusche </w:t>
      </w:r>
      <w:r w:rsidR="00A90E0C">
        <w:rPr>
          <w:rFonts w:ascii="Arial" w:eastAsia="Calibri" w:hAnsi="Arial" w:cs="Arial"/>
          <w:i/>
          <w:iCs/>
          <w:sz w:val="24"/>
          <w:szCs w:val="24"/>
          <w:lang w:eastAsia="en-US"/>
        </w:rPr>
        <w:t>eines Kaltwassererzeugers um 24 dB(A</w:t>
      </w:r>
      <w:r w:rsidR="0092259B">
        <w:rPr>
          <w:rFonts w:ascii="Arial" w:eastAsia="Calibri" w:hAnsi="Arial" w:cs="Arial"/>
          <w:i/>
          <w:iCs/>
          <w:sz w:val="24"/>
          <w:szCs w:val="24"/>
          <w:lang w:eastAsia="en-US"/>
        </w:rPr>
        <w:t>).</w:t>
      </w:r>
      <w:r w:rsidR="006D7513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BF510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Zugleich mindern sie </w:t>
      </w:r>
      <w:r w:rsidR="00C62AE2">
        <w:rPr>
          <w:rFonts w:ascii="Arial" w:eastAsia="Calibri" w:hAnsi="Arial" w:cs="Arial"/>
          <w:i/>
          <w:iCs/>
          <w:sz w:val="24"/>
          <w:szCs w:val="24"/>
          <w:lang w:eastAsia="en-US"/>
        </w:rPr>
        <w:t>Witterungseinflüsse</w:t>
      </w:r>
      <w:r w:rsidR="00AC2EF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auf </w:t>
      </w:r>
      <w:r w:rsidR="00B66528">
        <w:rPr>
          <w:rFonts w:ascii="Arial" w:eastAsia="Calibri" w:hAnsi="Arial" w:cs="Arial"/>
          <w:i/>
          <w:iCs/>
          <w:sz w:val="24"/>
          <w:szCs w:val="24"/>
          <w:lang w:eastAsia="en-US"/>
        </w:rPr>
        <w:t>die Kältemaschine</w:t>
      </w:r>
      <w:r w:rsidR="00C62AE2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und </w:t>
      </w:r>
      <w:r w:rsidR="00BF5107">
        <w:rPr>
          <w:rFonts w:ascii="Arial" w:eastAsia="Calibri" w:hAnsi="Arial" w:cs="Arial"/>
          <w:i/>
          <w:iCs/>
          <w:sz w:val="24"/>
          <w:szCs w:val="24"/>
          <w:lang w:eastAsia="en-US"/>
        </w:rPr>
        <w:t>werten die Dachfläche optisch auf.</w:t>
      </w:r>
    </w:p>
    <w:p w14:paraId="38F3ED7B" w14:textId="078A04F5" w:rsidR="0071641A" w:rsidRDefault="00606EBE" w:rsidP="005143FE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Eine</w:t>
      </w:r>
      <w:r w:rsidR="00314D2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E44B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passende </w:t>
      </w:r>
      <w:r w:rsidR="00314D2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Ausführung </w:t>
      </w:r>
      <w:r w:rsidR="00F41C05">
        <w:rPr>
          <w:rFonts w:ascii="Arial" w:hAnsi="Arial" w:cs="Arial"/>
          <w:iCs/>
          <w:noProof/>
          <w:color w:val="000000" w:themeColor="text1"/>
          <w:sz w:val="24"/>
          <w:szCs w:val="24"/>
        </w:rPr>
        <w:t>der</w:t>
      </w:r>
      <w:r w:rsidR="00905AB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E44B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Schallschutzvorrichtung war </w:t>
      </w:r>
      <w:r w:rsidR="001F7FC2">
        <w:rPr>
          <w:rFonts w:ascii="Arial" w:hAnsi="Arial" w:cs="Arial"/>
          <w:iCs/>
          <w:noProof/>
          <w:color w:val="000000" w:themeColor="text1"/>
          <w:sz w:val="24"/>
          <w:szCs w:val="24"/>
        </w:rPr>
        <w:t>mit der</w:t>
      </w:r>
      <w:r w:rsidR="00AE44B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57EC2">
        <w:rPr>
          <w:rFonts w:ascii="Arial" w:hAnsi="Arial" w:cs="Arial"/>
          <w:iCs/>
          <w:noProof/>
          <w:color w:val="000000" w:themeColor="text1"/>
          <w:sz w:val="24"/>
          <w:szCs w:val="24"/>
        </w:rPr>
        <w:t>TA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57E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Lärm-basierten </w:t>
      </w:r>
      <w:r w:rsidR="001F7FC2">
        <w:rPr>
          <w:rFonts w:ascii="Arial" w:hAnsi="Arial" w:cs="Arial"/>
          <w:iCs/>
          <w:noProof/>
          <w:color w:val="000000" w:themeColor="text1"/>
          <w:sz w:val="24"/>
          <w:szCs w:val="24"/>
        </w:rPr>
        <w:t>ATEC-</w:t>
      </w:r>
      <w:r w:rsidR="00557E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Software </w:t>
      </w:r>
      <w:r w:rsidR="00AE44BA">
        <w:rPr>
          <w:rFonts w:ascii="Arial" w:hAnsi="Arial" w:cs="Arial"/>
          <w:iCs/>
          <w:noProof/>
          <w:color w:val="000000" w:themeColor="text1"/>
          <w:sz w:val="24"/>
          <w:szCs w:val="24"/>
        </w:rPr>
        <w:t>schnell ermittelt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: </w:t>
      </w:r>
      <w:r w:rsidR="003B3EDA">
        <w:rPr>
          <w:rFonts w:ascii="Arial" w:hAnsi="Arial" w:cs="Arial"/>
          <w:iCs/>
          <w:noProof/>
          <w:color w:val="000000" w:themeColor="text1"/>
          <w:sz w:val="24"/>
          <w:szCs w:val="24"/>
        </w:rPr>
        <w:t>Der zu ummantelnde</w:t>
      </w:r>
      <w:r w:rsidR="008C375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Kaltwassersatz 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>hat</w:t>
      </w:r>
      <w:r w:rsidR="00905AB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37E3D">
        <w:rPr>
          <w:rFonts w:ascii="Arial" w:hAnsi="Arial" w:cs="Arial"/>
          <w:iCs/>
          <w:noProof/>
          <w:color w:val="000000" w:themeColor="text1"/>
          <w:sz w:val="24"/>
          <w:szCs w:val="24"/>
        </w:rPr>
        <w:t>standardmäßig</w:t>
      </w:r>
      <w:r w:rsidR="00905AB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einen Schallleistungspegel von </w:t>
      </w:r>
      <w:r w:rsidR="00FD7A8D">
        <w:rPr>
          <w:rFonts w:ascii="Arial" w:hAnsi="Arial" w:cs="Arial"/>
          <w:iCs/>
          <w:noProof/>
          <w:color w:val="000000" w:themeColor="text1"/>
          <w:sz w:val="24"/>
          <w:szCs w:val="24"/>
        </w:rPr>
        <w:t>77 dB(A)</w:t>
      </w:r>
      <w:r w:rsidR="00187F2A">
        <w:rPr>
          <w:rFonts w:ascii="Arial" w:hAnsi="Arial" w:cs="Arial"/>
          <w:iCs/>
          <w:noProof/>
          <w:color w:val="000000" w:themeColor="text1"/>
          <w:sz w:val="24"/>
          <w:szCs w:val="24"/>
        </w:rPr>
        <w:t>. I</w:t>
      </w:r>
      <w:r w:rsidR="0019679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m Mischgebiet 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gelten </w:t>
      </w:r>
      <w:r w:rsidR="00B75F2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jedoch </w:t>
      </w:r>
      <w:r w:rsidR="001F7FC2">
        <w:rPr>
          <w:rFonts w:ascii="Arial" w:hAnsi="Arial" w:cs="Arial"/>
          <w:iCs/>
          <w:noProof/>
          <w:color w:val="000000" w:themeColor="text1"/>
          <w:sz w:val="24"/>
          <w:szCs w:val="24"/>
        </w:rPr>
        <w:t>Lärmg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renzen von </w:t>
      </w:r>
      <w:r w:rsidR="00AE70A7">
        <w:rPr>
          <w:rFonts w:ascii="Arial" w:hAnsi="Arial" w:cs="Arial"/>
          <w:iCs/>
          <w:noProof/>
          <w:color w:val="000000" w:themeColor="text1"/>
          <w:sz w:val="24"/>
          <w:szCs w:val="24"/>
        </w:rPr>
        <w:t>60/45 </w:t>
      </w:r>
      <w:r w:rsidR="000B7181">
        <w:rPr>
          <w:rFonts w:ascii="Arial" w:hAnsi="Arial" w:cs="Arial"/>
          <w:iCs/>
          <w:noProof/>
          <w:color w:val="000000" w:themeColor="text1"/>
          <w:sz w:val="24"/>
          <w:szCs w:val="24"/>
        </w:rPr>
        <w:t>dB</w:t>
      </w:r>
      <w:r w:rsidR="00AE70A7">
        <w:rPr>
          <w:rFonts w:ascii="Arial" w:hAnsi="Arial" w:cs="Arial"/>
          <w:iCs/>
          <w:noProof/>
          <w:color w:val="000000" w:themeColor="text1"/>
          <w:sz w:val="24"/>
          <w:szCs w:val="24"/>
        </w:rPr>
        <w:t>(A) (tags/nachts)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Kalkuliert man </w:t>
      </w:r>
      <w:r w:rsidR="000D5CDC">
        <w:rPr>
          <w:rFonts w:ascii="Arial" w:hAnsi="Arial" w:cs="Arial"/>
          <w:iCs/>
          <w:noProof/>
          <w:color w:val="000000" w:themeColor="text1"/>
          <w:sz w:val="24"/>
          <w:szCs w:val="24"/>
        </w:rPr>
        <w:t>„vorbelastende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>n</w:t>
      </w:r>
      <w:r w:rsidR="000D5CDC">
        <w:rPr>
          <w:rFonts w:ascii="Arial" w:hAnsi="Arial" w:cs="Arial"/>
          <w:iCs/>
          <w:noProof/>
          <w:color w:val="000000" w:themeColor="text1"/>
          <w:sz w:val="24"/>
          <w:szCs w:val="24"/>
        </w:rPr>
        <w:t>“</w:t>
      </w:r>
      <w:r w:rsidR="006B218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Umgebungslärm von</w:t>
      </w:r>
      <w:r w:rsidR="0019679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6 dB(A) 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mit ein, </w:t>
      </w:r>
      <w:r w:rsidR="00277A06">
        <w:rPr>
          <w:rFonts w:ascii="Arial" w:hAnsi="Arial" w:cs="Arial"/>
          <w:iCs/>
          <w:noProof/>
          <w:color w:val="000000" w:themeColor="text1"/>
          <w:sz w:val="24"/>
          <w:szCs w:val="24"/>
        </w:rPr>
        <w:t>darf</w:t>
      </w:r>
      <w:r w:rsidR="00C8594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277A0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</w:t>
      </w:r>
      <w:r w:rsidR="00C8594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Gerät 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>nur</w:t>
      </w:r>
      <w:r w:rsidR="00416A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noch </w:t>
      </w:r>
      <w:r w:rsidR="00416A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54/39 </w:t>
      </w:r>
      <w:r w:rsidR="000B7181">
        <w:rPr>
          <w:rFonts w:ascii="Arial" w:hAnsi="Arial" w:cs="Arial"/>
          <w:iCs/>
          <w:noProof/>
          <w:color w:val="000000" w:themeColor="text1"/>
          <w:sz w:val="24"/>
          <w:szCs w:val="24"/>
        </w:rPr>
        <w:t>dB</w:t>
      </w:r>
      <w:r w:rsidR="00416A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(A) </w:t>
      </w:r>
      <w:r w:rsidR="00277A06">
        <w:rPr>
          <w:rFonts w:ascii="Arial" w:hAnsi="Arial" w:cs="Arial"/>
          <w:iCs/>
          <w:noProof/>
          <w:color w:val="000000" w:themeColor="text1"/>
          <w:sz w:val="24"/>
          <w:szCs w:val="24"/>
        </w:rPr>
        <w:t>abgeben</w:t>
      </w:r>
      <w:r w:rsidR="00BB06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3240F0">
        <w:rPr>
          <w:rFonts w:ascii="Arial" w:hAnsi="Arial" w:cs="Arial"/>
          <w:iCs/>
          <w:noProof/>
          <w:color w:val="000000" w:themeColor="text1"/>
          <w:sz w:val="24"/>
          <w:szCs w:val="24"/>
        </w:rPr>
        <w:t>– bei Abständen zum Nachbargebäude von mindestens 3 m.</w:t>
      </w:r>
      <w:r w:rsidR="00EA349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277A06">
        <w:rPr>
          <w:rFonts w:ascii="Arial" w:hAnsi="Arial" w:cs="Arial"/>
          <w:iCs/>
          <w:noProof/>
          <w:color w:val="000000" w:themeColor="text1"/>
          <w:sz w:val="24"/>
          <w:szCs w:val="24"/>
        </w:rPr>
        <w:t>Schallschutzw</w:t>
      </w:r>
      <w:r w:rsidR="00EA349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ände vom Typ </w:t>
      </w:r>
      <w:r w:rsidR="00461E9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eSILENT SW20 in 100 mm 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>Dämpfstärke</w:t>
      </w:r>
      <w:r w:rsidR="00461E9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3959F9">
        <w:rPr>
          <w:rFonts w:ascii="Arial" w:hAnsi="Arial" w:cs="Arial"/>
          <w:iCs/>
          <w:noProof/>
          <w:color w:val="000000" w:themeColor="text1"/>
          <w:sz w:val="24"/>
          <w:szCs w:val="24"/>
        </w:rPr>
        <w:t>erfüllen diese Anforderungen.</w:t>
      </w:r>
    </w:p>
    <w:p w14:paraId="1B564032" w14:textId="1435A927" w:rsidR="002549D4" w:rsidRDefault="00A82C93" w:rsidP="005143FE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Ein </w:t>
      </w:r>
      <w:r w:rsidR="00DB1B3E">
        <w:rPr>
          <w:rFonts w:ascii="Arial" w:hAnsi="Arial" w:cs="Arial"/>
          <w:iCs/>
          <w:noProof/>
          <w:color w:val="000000" w:themeColor="text1"/>
          <w:sz w:val="24"/>
          <w:szCs w:val="24"/>
        </w:rPr>
        <w:t>Hauptvorteil des eSILENT-Systems ist</w:t>
      </w:r>
      <w:r w:rsidR="00A4622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sein geringes Gewicht. </w:t>
      </w:r>
      <w:r w:rsidR="00AE3C7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Module 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>sind</w:t>
      </w:r>
      <w:r w:rsidR="00A4622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so leicht</w:t>
      </w:r>
      <w:r w:rsidR="00B75F2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</w:t>
      </w:r>
      <w:r w:rsidR="000772D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dass sie sich problemlos </w:t>
      </w:r>
      <w:r w:rsidR="00366CD1">
        <w:rPr>
          <w:rFonts w:ascii="Arial" w:hAnsi="Arial" w:cs="Arial"/>
          <w:iCs/>
          <w:noProof/>
          <w:color w:val="000000" w:themeColor="text1"/>
          <w:sz w:val="24"/>
          <w:szCs w:val="24"/>
        </w:rPr>
        <w:t>per Hand</w:t>
      </w:r>
      <w:r w:rsidR="0043650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tragen lassen</w:t>
      </w:r>
      <w:r w:rsidR="00410B3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Die </w:t>
      </w:r>
      <w:r w:rsidR="00D7061D">
        <w:rPr>
          <w:rFonts w:ascii="Arial" w:hAnsi="Arial" w:cs="Arial"/>
          <w:iCs/>
          <w:noProof/>
          <w:color w:val="000000" w:themeColor="text1"/>
          <w:sz w:val="24"/>
          <w:szCs w:val="24"/>
        </w:rPr>
        <w:t>Alu-Rahmen</w:t>
      </w:r>
      <w:r w:rsidR="00A130D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konnte</w:t>
      </w:r>
      <w:r w:rsidR="00C7496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das</w:t>
      </w:r>
      <w:r w:rsidR="00AB634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beauftragte</w:t>
      </w:r>
      <w:r w:rsidR="006337E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Team </w:t>
      </w:r>
      <w:r w:rsidR="004E1F62" w:rsidRP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>der Loderer GmbH in Zusammenarbeit mit ATEC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410B35">
        <w:rPr>
          <w:rFonts w:ascii="Arial" w:hAnsi="Arial" w:cs="Arial"/>
          <w:iCs/>
          <w:noProof/>
          <w:color w:val="000000" w:themeColor="text1"/>
          <w:sz w:val="24"/>
          <w:szCs w:val="24"/>
        </w:rPr>
        <w:t>direkt auf dem Dach</w:t>
      </w:r>
      <w:r w:rsidR="00A130D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E565A">
        <w:rPr>
          <w:rFonts w:ascii="Arial" w:hAnsi="Arial" w:cs="Arial"/>
          <w:iCs/>
          <w:noProof/>
          <w:color w:val="000000" w:themeColor="text1"/>
          <w:sz w:val="24"/>
          <w:szCs w:val="24"/>
        </w:rPr>
        <w:t>zusammenfügen und montieren</w:t>
      </w:r>
      <w:r w:rsidR="009A0F2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B01A98">
        <w:rPr>
          <w:rFonts w:ascii="Arial" w:hAnsi="Arial" w:cs="Arial"/>
          <w:iCs/>
          <w:noProof/>
          <w:color w:val="000000" w:themeColor="text1"/>
          <w:sz w:val="24"/>
          <w:szCs w:val="24"/>
        </w:rPr>
        <w:t>Massive Standfüße</w:t>
      </w:r>
      <w:r w:rsidR="00D7061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66399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geben </w:t>
      </w:r>
      <w:r w:rsidR="00AE565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der </w:t>
      </w:r>
      <w:r w:rsidR="00D7061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Konstruktion sicheren Halt auf 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>sogenannten</w:t>
      </w:r>
      <w:r w:rsidR="004E1F62" w:rsidRP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Hochborden, die in das Kiesbett verlegt wurden</w:t>
      </w:r>
      <w:r w:rsidR="00E5071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366CD1">
        <w:rPr>
          <w:rFonts w:ascii="Arial" w:hAnsi="Arial" w:cs="Arial"/>
          <w:iCs/>
          <w:noProof/>
          <w:color w:val="000000" w:themeColor="text1"/>
          <w:sz w:val="24"/>
          <w:szCs w:val="24"/>
        </w:rPr>
        <w:t>Zuletzt wurden</w:t>
      </w:r>
      <w:r w:rsidR="0018084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Paneele </w:t>
      </w:r>
      <w:r w:rsidR="00C119B3">
        <w:rPr>
          <w:rFonts w:ascii="Arial" w:hAnsi="Arial" w:cs="Arial"/>
          <w:iCs/>
          <w:noProof/>
          <w:color w:val="000000" w:themeColor="text1"/>
          <w:sz w:val="24"/>
          <w:szCs w:val="24"/>
        </w:rPr>
        <w:t>und Tür</w:t>
      </w:r>
      <w:r w:rsidR="00AB7BF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</w:t>
      </w:r>
      <w:r w:rsidR="00C119B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bestehend </w:t>
      </w:r>
      <w:r w:rsidR="000217F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aus </w:t>
      </w:r>
      <w:r w:rsidR="00C119B3">
        <w:rPr>
          <w:rFonts w:ascii="Arial" w:hAnsi="Arial" w:cs="Arial"/>
          <w:iCs/>
          <w:noProof/>
          <w:color w:val="000000" w:themeColor="text1"/>
          <w:sz w:val="24"/>
          <w:szCs w:val="24"/>
        </w:rPr>
        <w:t>100 mm Mineralwolle</w:t>
      </w:r>
      <w:r w:rsidR="0048600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sowie </w:t>
      </w:r>
      <w:r w:rsidR="00C119B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pulverbeschichtetem </w:t>
      </w:r>
      <w:r w:rsidR="00180844">
        <w:rPr>
          <w:rFonts w:ascii="Arial" w:hAnsi="Arial" w:cs="Arial"/>
          <w:iCs/>
          <w:noProof/>
          <w:color w:val="000000" w:themeColor="text1"/>
          <w:sz w:val="24"/>
          <w:szCs w:val="24"/>
        </w:rPr>
        <w:t>Aluminium</w:t>
      </w:r>
      <w:r w:rsidR="00AB7BF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</w:t>
      </w:r>
      <w:r w:rsidR="00AB7BFF" w:rsidRPr="00AB7BF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B7BFF">
        <w:rPr>
          <w:rFonts w:ascii="Arial" w:hAnsi="Arial" w:cs="Arial"/>
          <w:iCs/>
          <w:noProof/>
          <w:color w:val="000000" w:themeColor="text1"/>
          <w:sz w:val="24"/>
          <w:szCs w:val="24"/>
        </w:rPr>
        <w:t>zugeschnitten und eingehängt</w:t>
      </w:r>
      <w:r w:rsidR="005A1EDA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="00C7431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Die </w:t>
      </w:r>
      <w:r w:rsidR="00B745F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offene Oberseite erlaubt </w:t>
      </w:r>
      <w:r w:rsidR="001C2C3B"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>freien Luftaustausch</w:t>
      </w:r>
      <w:r w:rsidR="000B718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; </w:t>
      </w:r>
      <w:r w:rsidR="005C5EEB">
        <w:rPr>
          <w:rFonts w:ascii="Arial" w:hAnsi="Arial" w:cs="Arial"/>
          <w:iCs/>
          <w:noProof/>
          <w:color w:val="000000" w:themeColor="text1"/>
          <w:sz w:val="24"/>
          <w:szCs w:val="24"/>
        </w:rPr>
        <w:t>großzügige Innenabstände</w:t>
      </w:r>
      <w:r w:rsidR="00AE565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533F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ermöglichen </w:t>
      </w:r>
      <w:r w:rsidR="004E1F62" w:rsidRP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>ausreichend Zugang für die Service-Mitarbeiter</w:t>
      </w:r>
      <w:r w:rsidR="004E1F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F41C05">
        <w:rPr>
          <w:rFonts w:ascii="Arial" w:hAnsi="Arial" w:cs="Arial"/>
          <w:iCs/>
          <w:noProof/>
          <w:color w:val="000000" w:themeColor="text1"/>
          <w:sz w:val="24"/>
          <w:szCs w:val="24"/>
        </w:rPr>
        <w:t>zum Gerät.</w:t>
      </w:r>
      <w:r w:rsidR="000217F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1F7F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Fazit: </w:t>
      </w:r>
      <w:r w:rsidR="009D2B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Eine </w:t>
      </w:r>
      <w:r w:rsidR="001F7FC2">
        <w:rPr>
          <w:rFonts w:ascii="Arial" w:hAnsi="Arial" w:cs="Arial"/>
          <w:iCs/>
          <w:noProof/>
          <w:color w:val="000000" w:themeColor="text1"/>
          <w:sz w:val="24"/>
          <w:szCs w:val="24"/>
        </w:rPr>
        <w:t>rundum gelungene Lösung</w:t>
      </w:r>
      <w:r w:rsidR="009D2B9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für </w:t>
      </w:r>
      <w:r w:rsidR="001F7F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Handwerker, </w:t>
      </w:r>
      <w:r w:rsidR="000217F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Hotelgäste und </w:t>
      </w:r>
      <w:r w:rsidR="007A0B0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umliegende </w:t>
      </w:r>
      <w:r w:rsidR="000217F7">
        <w:rPr>
          <w:rFonts w:ascii="Arial" w:hAnsi="Arial" w:cs="Arial"/>
          <w:iCs/>
          <w:noProof/>
          <w:color w:val="000000" w:themeColor="text1"/>
          <w:sz w:val="24"/>
          <w:szCs w:val="24"/>
        </w:rPr>
        <w:t>Nachbarn</w:t>
      </w:r>
      <w:r w:rsidR="00166C1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77826357" w14:textId="596C5249" w:rsidR="00C30C9E" w:rsidRDefault="00486007" w:rsidP="00AA3286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59221EA" wp14:editId="0DB15686">
            <wp:simplePos x="0" y="0"/>
            <wp:positionH relativeFrom="margin">
              <wp:posOffset>34925</wp:posOffset>
            </wp:positionH>
            <wp:positionV relativeFrom="paragraph">
              <wp:posOffset>2171065</wp:posOffset>
            </wp:positionV>
            <wp:extent cx="4008120" cy="2254250"/>
            <wp:effectExtent l="0" t="0" r="0" b="0"/>
            <wp:wrapTopAndBottom/>
            <wp:docPr id="23420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0437" name="Grafik 1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225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9AA">
        <w:rPr>
          <w:rFonts w:ascii="Arial" w:hAnsi="Arial" w:cs="Arial"/>
          <w:iCs/>
          <w:noProof/>
          <w:color w:val="000000" w:themeColor="text1"/>
          <w:sz w:val="24"/>
          <w:szCs w:val="24"/>
        </w:rPr>
        <w:t>Mit der</w:t>
      </w:r>
      <w:r w:rsidR="00130B3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eSILENT</w:t>
      </w:r>
      <w:r w:rsidR="007B73A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-Serie </w:t>
      </w:r>
      <w:r w:rsidR="00784C5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lässt sich die Schallabgabe </w:t>
      </w:r>
      <w:r w:rsidR="009E0E6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von Wärmepumpen, Klimaanlagen und anderen Geräten um </w:t>
      </w:r>
      <w:r w:rsidR="00C8455F" w:rsidRPr="00C8455F">
        <w:rPr>
          <w:rFonts w:ascii="Arial" w:eastAsia="Calibri" w:hAnsi="Arial" w:cs="Arial"/>
          <w:sz w:val="24"/>
          <w:szCs w:val="24"/>
          <w:lang w:eastAsia="en-US"/>
        </w:rPr>
        <w:t>29</w:t>
      </w:r>
      <w:r w:rsidR="00F778FB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C8455F" w:rsidRPr="00C8455F">
        <w:rPr>
          <w:rFonts w:ascii="Arial" w:eastAsia="Calibri" w:hAnsi="Arial" w:cs="Arial"/>
          <w:sz w:val="24"/>
          <w:szCs w:val="24"/>
          <w:lang w:eastAsia="en-US"/>
        </w:rPr>
        <w:t>dB(A) (50 mm) bzw. 34 dB(A) (100 mm)</w:t>
      </w:r>
      <w:r w:rsidR="009E0E6D">
        <w:rPr>
          <w:rFonts w:ascii="Arial" w:eastAsia="Calibri" w:hAnsi="Arial" w:cs="Arial"/>
          <w:sz w:val="24"/>
          <w:szCs w:val="24"/>
          <w:lang w:eastAsia="en-US"/>
        </w:rPr>
        <w:t xml:space="preserve"> verringern</w:t>
      </w:r>
      <w:r w:rsidR="00C8455F" w:rsidRPr="00C8455F">
        <w:rPr>
          <w:rFonts w:ascii="Arial" w:eastAsia="Calibri" w:hAnsi="Arial" w:cs="Arial"/>
          <w:sz w:val="24"/>
          <w:szCs w:val="24"/>
          <w:lang w:eastAsia="en-US"/>
        </w:rPr>
        <w:t>.</w:t>
      </w:r>
      <w:r w:rsidR="00C8455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E0E6D">
        <w:rPr>
          <w:rFonts w:ascii="Arial" w:eastAsia="Calibri" w:hAnsi="Arial" w:cs="Arial"/>
          <w:sz w:val="24"/>
          <w:szCs w:val="24"/>
          <w:lang w:eastAsia="en-US"/>
        </w:rPr>
        <w:t xml:space="preserve">Die </w:t>
      </w:r>
      <w:r w:rsidR="002B6690">
        <w:rPr>
          <w:rFonts w:ascii="Arial" w:eastAsia="Calibri" w:hAnsi="Arial" w:cs="Arial"/>
          <w:sz w:val="24"/>
          <w:szCs w:val="24"/>
          <w:lang w:eastAsia="en-US"/>
        </w:rPr>
        <w:t xml:space="preserve">Bauteile </w:t>
      </w:r>
      <w:r w:rsidR="00246752">
        <w:rPr>
          <w:rFonts w:ascii="Arial" w:hAnsi="Arial" w:cs="Arial"/>
          <w:iCs/>
          <w:noProof/>
          <w:color w:val="000000" w:themeColor="text1"/>
          <w:sz w:val="24"/>
          <w:szCs w:val="24"/>
        </w:rPr>
        <w:t>sind</w:t>
      </w:r>
      <w:r w:rsidR="00130B3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E0E6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nicht </w:t>
      </w:r>
      <w:r w:rsidR="00AA3286" w:rsidRPr="00AA3286">
        <w:rPr>
          <w:rFonts w:ascii="Arial" w:hAnsi="Arial" w:cs="Arial"/>
          <w:iCs/>
          <w:noProof/>
          <w:color w:val="000000" w:themeColor="text1"/>
          <w:sz w:val="24"/>
          <w:szCs w:val="24"/>
        </w:rPr>
        <w:t>brennbar</w:t>
      </w:r>
      <w:r w:rsidR="00AA328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A3286" w:rsidRPr="00AA3286">
        <w:rPr>
          <w:rFonts w:ascii="Arial" w:hAnsi="Arial" w:cs="Arial"/>
          <w:iCs/>
          <w:noProof/>
          <w:color w:val="000000" w:themeColor="text1"/>
          <w:sz w:val="24"/>
          <w:szCs w:val="24"/>
        </w:rPr>
        <w:t>gemäß DIN 4102</w:t>
      </w:r>
      <w:r w:rsidR="00FC6AE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A3286" w:rsidRPr="00AA3286">
        <w:rPr>
          <w:rFonts w:ascii="Arial" w:hAnsi="Arial" w:cs="Arial"/>
          <w:iCs/>
          <w:noProof/>
          <w:color w:val="000000" w:themeColor="text1"/>
          <w:sz w:val="24"/>
          <w:szCs w:val="24"/>
        </w:rPr>
        <w:t>A2</w:t>
      </w:r>
      <w:r w:rsidR="00FC6AE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 </w:t>
      </w:r>
      <w:r w:rsidR="00130B3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standsicher bis Windlastzone 2, auf Anfrage auch höher. </w:t>
      </w:r>
      <w:r w:rsidR="009E0E6D">
        <w:rPr>
          <w:rFonts w:ascii="Arial" w:hAnsi="Arial" w:cs="Arial"/>
          <w:iCs/>
          <w:noProof/>
          <w:color w:val="000000" w:themeColor="text1"/>
          <w:sz w:val="24"/>
          <w:szCs w:val="24"/>
        </w:rPr>
        <w:t>Sie werden</w:t>
      </w:r>
      <w:r w:rsidR="002E745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ausschließlich in</w:t>
      </w:r>
      <w:r w:rsidR="002549D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deutschen Werken</w:t>
      </w:r>
      <w:r w:rsidR="006E27A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zertifizierten Umweltmanagementsystemen nach </w:t>
      </w:r>
      <w:r w:rsidR="003B03B4" w:rsidRPr="003B03B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DIN EN ISO 14001 </w:t>
      </w:r>
      <w:r w:rsidR="009E0E6D">
        <w:rPr>
          <w:rFonts w:ascii="Arial" w:hAnsi="Arial" w:cs="Arial"/>
          <w:iCs/>
          <w:noProof/>
          <w:color w:val="000000" w:themeColor="text1"/>
          <w:sz w:val="24"/>
          <w:szCs w:val="24"/>
        </w:rPr>
        <w:t>gefertigt.</w:t>
      </w:r>
    </w:p>
    <w:p w14:paraId="0A9864B5" w14:textId="0CC28E04" w:rsidR="002C10AD" w:rsidRDefault="00486007" w:rsidP="002C10AD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2BE52537" wp14:editId="00D1F447">
            <wp:simplePos x="0" y="0"/>
            <wp:positionH relativeFrom="margin">
              <wp:posOffset>31115</wp:posOffset>
            </wp:positionH>
            <wp:positionV relativeFrom="paragraph">
              <wp:posOffset>3360420</wp:posOffset>
            </wp:positionV>
            <wp:extent cx="4006850" cy="2253615"/>
            <wp:effectExtent l="0" t="0" r="0" b="0"/>
            <wp:wrapTopAndBottom/>
            <wp:docPr id="14666213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621357" name="Grafik 1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0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AD">
        <w:rPr>
          <w:rFonts w:ascii="Arial" w:hAnsi="Arial" w:cs="Arial"/>
          <w:bCs/>
          <w:noProof/>
          <w:sz w:val="24"/>
          <w:szCs w:val="24"/>
        </w:rPr>
        <w:t>Auf dem Dach dieses Münch</w:t>
      </w:r>
      <w:r w:rsidR="000B7181">
        <w:rPr>
          <w:rFonts w:ascii="Arial" w:hAnsi="Arial" w:cs="Arial"/>
          <w:bCs/>
          <w:noProof/>
          <w:sz w:val="24"/>
          <w:szCs w:val="24"/>
        </w:rPr>
        <w:t>e</w:t>
      </w:r>
      <w:r w:rsidR="002C10AD">
        <w:rPr>
          <w:rFonts w:ascii="Arial" w:hAnsi="Arial" w:cs="Arial"/>
          <w:bCs/>
          <w:noProof/>
          <w:sz w:val="24"/>
          <w:szCs w:val="24"/>
        </w:rPr>
        <w:t xml:space="preserve">ner Hotels </w:t>
      </w:r>
      <w:r w:rsidR="00EB2F7A">
        <w:rPr>
          <w:rFonts w:ascii="Arial" w:hAnsi="Arial" w:cs="Arial"/>
          <w:bCs/>
          <w:noProof/>
          <w:sz w:val="24"/>
          <w:szCs w:val="24"/>
        </w:rPr>
        <w:t xml:space="preserve">steht ein Kaltwassererzeuger. </w:t>
      </w:r>
      <w:r w:rsidR="00BC1C02">
        <w:rPr>
          <w:rFonts w:ascii="Arial" w:hAnsi="Arial" w:cs="Arial"/>
          <w:bCs/>
          <w:noProof/>
          <w:sz w:val="24"/>
          <w:szCs w:val="24"/>
        </w:rPr>
        <w:t>Eine</w:t>
      </w:r>
      <w:r w:rsidR="0053799B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AC2EFF">
        <w:rPr>
          <w:rFonts w:ascii="Arial" w:hAnsi="Arial" w:cs="Arial"/>
          <w:bCs/>
          <w:noProof/>
          <w:sz w:val="24"/>
          <w:szCs w:val="24"/>
        </w:rPr>
        <w:t xml:space="preserve">eSILENT </w:t>
      </w:r>
      <w:r w:rsidR="0053799B">
        <w:rPr>
          <w:rFonts w:ascii="Arial" w:hAnsi="Arial" w:cs="Arial"/>
          <w:bCs/>
          <w:noProof/>
          <w:sz w:val="24"/>
          <w:szCs w:val="24"/>
        </w:rPr>
        <w:t>Einhausung von ATEC</w:t>
      </w:r>
      <w:r w:rsidR="00A63E77" w:rsidRPr="00A63E77">
        <w:rPr>
          <w:rFonts w:ascii="Arial" w:hAnsi="Arial" w:cs="Arial"/>
          <w:bCs/>
          <w:noProof/>
          <w:sz w:val="24"/>
          <w:szCs w:val="24"/>
        </w:rPr>
        <w:t xml:space="preserve">, </w:t>
      </w:r>
      <w:r w:rsidR="00366CD1">
        <w:rPr>
          <w:rFonts w:ascii="Arial" w:hAnsi="Arial" w:cs="Arial"/>
          <w:bCs/>
          <w:noProof/>
          <w:sz w:val="24"/>
          <w:szCs w:val="24"/>
        </w:rPr>
        <w:t>Wahlfarbe</w:t>
      </w:r>
      <w:r w:rsidR="00A63E77" w:rsidRPr="00A63E77">
        <w:rPr>
          <w:rFonts w:ascii="Arial" w:hAnsi="Arial" w:cs="Arial"/>
          <w:bCs/>
          <w:noProof/>
          <w:sz w:val="24"/>
          <w:szCs w:val="24"/>
        </w:rPr>
        <w:t xml:space="preserve"> RAL7016</w:t>
      </w:r>
      <w:r w:rsidR="00A63E77">
        <w:rPr>
          <w:rFonts w:ascii="Arial" w:hAnsi="Arial" w:cs="Arial"/>
          <w:bCs/>
          <w:noProof/>
          <w:sz w:val="24"/>
          <w:szCs w:val="24"/>
        </w:rPr>
        <w:t>,</w:t>
      </w:r>
      <w:r w:rsidR="0053799B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2D5305">
        <w:rPr>
          <w:rFonts w:ascii="Arial" w:hAnsi="Arial" w:cs="Arial"/>
          <w:bCs/>
          <w:noProof/>
          <w:sz w:val="24"/>
          <w:szCs w:val="24"/>
        </w:rPr>
        <w:t>dämpft nun sein Betriebsgeräusch gemäß TA Lärm.</w:t>
      </w:r>
    </w:p>
    <w:p w14:paraId="55FBB785" w14:textId="54CEA335" w:rsidR="002D5305" w:rsidRPr="007B4EDA" w:rsidRDefault="007B4EDA" w:rsidP="00EF0E22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7B4EDA">
        <w:rPr>
          <w:rFonts w:ascii="Arial" w:hAnsi="Arial" w:cs="Arial"/>
          <w:bCs/>
          <w:noProof/>
          <w:sz w:val="24"/>
          <w:szCs w:val="24"/>
        </w:rPr>
        <w:lastRenderedPageBreak/>
        <w:t>Alle Streben und Platten d</w:t>
      </w:r>
      <w:r>
        <w:rPr>
          <w:rFonts w:ascii="Arial" w:hAnsi="Arial" w:cs="Arial"/>
          <w:bCs/>
          <w:noProof/>
          <w:sz w:val="24"/>
          <w:szCs w:val="24"/>
        </w:rPr>
        <w:t>er Schall</w:t>
      </w:r>
      <w:r w:rsidR="000217F7">
        <w:rPr>
          <w:rFonts w:ascii="Arial" w:hAnsi="Arial" w:cs="Arial"/>
          <w:bCs/>
          <w:noProof/>
          <w:sz w:val="24"/>
          <w:szCs w:val="24"/>
        </w:rPr>
        <w:t>schutzu</w:t>
      </w:r>
      <w:r w:rsidR="00A46791">
        <w:rPr>
          <w:rFonts w:ascii="Arial" w:hAnsi="Arial" w:cs="Arial"/>
          <w:bCs/>
          <w:noProof/>
          <w:sz w:val="24"/>
          <w:szCs w:val="24"/>
        </w:rPr>
        <w:t>m</w:t>
      </w:r>
      <w:r>
        <w:rPr>
          <w:rFonts w:ascii="Arial" w:hAnsi="Arial" w:cs="Arial"/>
          <w:bCs/>
          <w:noProof/>
          <w:sz w:val="24"/>
          <w:szCs w:val="24"/>
        </w:rPr>
        <w:t xml:space="preserve">hausung sind so leicht, dass ein bis zwei Personen sie </w:t>
      </w:r>
      <w:r w:rsidR="00C52DDB">
        <w:rPr>
          <w:rFonts w:ascii="Arial" w:hAnsi="Arial" w:cs="Arial"/>
          <w:bCs/>
          <w:noProof/>
          <w:sz w:val="24"/>
          <w:szCs w:val="24"/>
        </w:rPr>
        <w:t>einfach</w:t>
      </w:r>
      <w:r w:rsidR="00C25D1A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3D1124">
        <w:rPr>
          <w:rFonts w:ascii="Arial" w:hAnsi="Arial" w:cs="Arial"/>
          <w:bCs/>
          <w:noProof/>
          <w:sz w:val="24"/>
          <w:szCs w:val="24"/>
        </w:rPr>
        <w:t>zum Montageort tragen können.</w:t>
      </w:r>
    </w:p>
    <w:p w14:paraId="145C073E" w14:textId="7B688C89" w:rsidR="00045EF1" w:rsidRPr="00455CE6" w:rsidRDefault="00486007" w:rsidP="00045EF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3" behindDoc="0" locked="0" layoutInCell="1" allowOverlap="1" wp14:anchorId="7F275EEF" wp14:editId="797C1FB0">
            <wp:simplePos x="0" y="0"/>
            <wp:positionH relativeFrom="margin">
              <wp:posOffset>-50742</wp:posOffset>
            </wp:positionH>
            <wp:positionV relativeFrom="paragraph">
              <wp:posOffset>73025</wp:posOffset>
            </wp:positionV>
            <wp:extent cx="4006215" cy="2253615"/>
            <wp:effectExtent l="0" t="0" r="0" b="0"/>
            <wp:wrapTopAndBottom/>
            <wp:docPr id="5084239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23988" name="Grafik 1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215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A81">
        <w:rPr>
          <w:rFonts w:ascii="Arial" w:hAnsi="Arial" w:cs="Arial"/>
          <w:bCs/>
          <w:noProof/>
          <w:sz w:val="24"/>
          <w:szCs w:val="24"/>
        </w:rPr>
        <w:t>Abstände von je 1</w:t>
      </w:r>
      <w:r w:rsidR="00A46791">
        <w:rPr>
          <w:rFonts w:ascii="Arial" w:hAnsi="Arial" w:cs="Arial"/>
          <w:bCs/>
          <w:noProof/>
          <w:sz w:val="24"/>
          <w:szCs w:val="24"/>
        </w:rPr>
        <w:t> </w:t>
      </w:r>
      <w:r w:rsidR="001A2A81">
        <w:rPr>
          <w:rFonts w:ascii="Arial" w:hAnsi="Arial" w:cs="Arial"/>
          <w:bCs/>
          <w:noProof/>
          <w:sz w:val="24"/>
          <w:szCs w:val="24"/>
        </w:rPr>
        <w:t xml:space="preserve">m zwischen </w:t>
      </w:r>
      <w:r w:rsidR="00E6751A">
        <w:rPr>
          <w:rFonts w:ascii="Arial" w:hAnsi="Arial" w:cs="Arial"/>
          <w:bCs/>
          <w:noProof/>
          <w:sz w:val="24"/>
          <w:szCs w:val="24"/>
        </w:rPr>
        <w:t xml:space="preserve">Gerät und Außenwänden </w:t>
      </w:r>
      <w:r w:rsidR="00CF38DA">
        <w:rPr>
          <w:rFonts w:ascii="Arial" w:hAnsi="Arial" w:cs="Arial"/>
          <w:bCs/>
          <w:noProof/>
          <w:sz w:val="24"/>
          <w:szCs w:val="24"/>
        </w:rPr>
        <w:t>schaffen</w:t>
      </w:r>
      <w:r w:rsidR="001A2A81">
        <w:rPr>
          <w:rFonts w:ascii="Arial" w:hAnsi="Arial" w:cs="Arial"/>
          <w:bCs/>
          <w:noProof/>
          <w:sz w:val="24"/>
          <w:szCs w:val="24"/>
        </w:rPr>
        <w:t xml:space="preserve"> Bewegungsraum für Wartungs</w:t>
      </w:r>
      <w:r w:rsidR="00751A1A">
        <w:rPr>
          <w:rFonts w:ascii="Arial" w:hAnsi="Arial" w:cs="Arial"/>
          <w:bCs/>
          <w:noProof/>
          <w:sz w:val="24"/>
          <w:szCs w:val="24"/>
        </w:rPr>
        <w:t>arbeiten.</w:t>
      </w:r>
    </w:p>
    <w:p w14:paraId="043A44F6" w14:textId="470907FB" w:rsidR="002D5305" w:rsidRPr="00455CE6" w:rsidRDefault="002D5305" w:rsidP="003206DC">
      <w:pPr>
        <w:spacing w:after="0" w:line="360" w:lineRule="exact"/>
        <w:rPr>
          <w:rFonts w:ascii="Arial" w:hAnsi="Arial" w:cs="Arial"/>
          <w:b/>
          <w:sz w:val="24"/>
          <w:szCs w:val="24"/>
        </w:rPr>
      </w:pPr>
    </w:p>
    <w:p w14:paraId="16AD916D" w14:textId="5E2FA62D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455CE6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2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F3401" w14:textId="77777777" w:rsidR="00731BC8" w:rsidRDefault="00731BC8" w:rsidP="00C5718D">
      <w:pPr>
        <w:spacing w:after="0" w:line="240" w:lineRule="auto"/>
      </w:pPr>
      <w:r>
        <w:separator/>
      </w:r>
    </w:p>
  </w:endnote>
  <w:endnote w:type="continuationSeparator" w:id="0">
    <w:p w14:paraId="528B95DD" w14:textId="77777777" w:rsidR="00731BC8" w:rsidRDefault="00731BC8" w:rsidP="00C5718D">
      <w:pPr>
        <w:spacing w:after="0" w:line="240" w:lineRule="auto"/>
      </w:pPr>
      <w:r>
        <w:continuationSeparator/>
      </w:r>
    </w:p>
  </w:endnote>
  <w:endnote w:type="continuationNotice" w:id="1">
    <w:p w14:paraId="576F784D" w14:textId="77777777" w:rsidR="00731BC8" w:rsidRDefault="00731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FFE48" w14:textId="77777777" w:rsidR="00731BC8" w:rsidRDefault="00731BC8" w:rsidP="00C5718D">
      <w:pPr>
        <w:spacing w:after="0" w:line="240" w:lineRule="auto"/>
      </w:pPr>
      <w:r>
        <w:separator/>
      </w:r>
    </w:p>
  </w:footnote>
  <w:footnote w:type="continuationSeparator" w:id="0">
    <w:p w14:paraId="236680C4" w14:textId="77777777" w:rsidR="00731BC8" w:rsidRDefault="00731BC8" w:rsidP="00C5718D">
      <w:pPr>
        <w:spacing w:after="0" w:line="240" w:lineRule="auto"/>
      </w:pPr>
      <w:r>
        <w:continuationSeparator/>
      </w:r>
    </w:p>
  </w:footnote>
  <w:footnote w:type="continuationNotice" w:id="1">
    <w:p w14:paraId="335A6940" w14:textId="77777777" w:rsidR="00731BC8" w:rsidRDefault="00731B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222580D4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1E6D71A4" w:rsidR="00202C49" w:rsidRDefault="009F375F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D8B0DFD" w14:textId="215BFE20" w:rsidR="00D54E8E" w:rsidRPr="00016B4D" w:rsidRDefault="008264CF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D82D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1E6D71A4" w:rsidR="00202C49" w:rsidRDefault="009F375F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D8B0DFD" w14:textId="215BFE20" w:rsidR="00D54E8E" w:rsidRPr="00016B4D" w:rsidRDefault="008264CF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D82D91">
                      <w:rPr>
                        <w:rFonts w:ascii="Arial Narrow" w:hAnsi="Arial Narrow" w:cs="Arial"/>
                        <w:sz w:val="18"/>
                        <w:szCs w:val="18"/>
                      </w:rPr>
                      <w:t>17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8"/>
  </w:num>
  <w:num w:numId="3" w16cid:durableId="1749303548">
    <w:abstractNumId w:val="6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5"/>
  </w:num>
  <w:num w:numId="7" w16cid:durableId="998846005">
    <w:abstractNumId w:val="7"/>
  </w:num>
  <w:num w:numId="8" w16cid:durableId="1397585260">
    <w:abstractNumId w:val="0"/>
  </w:num>
  <w:num w:numId="9" w16cid:durableId="18554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339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17F7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371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5EF1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772DE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2E58"/>
    <w:rsid w:val="000B3197"/>
    <w:rsid w:val="000B3878"/>
    <w:rsid w:val="000B3CD9"/>
    <w:rsid w:val="000B5709"/>
    <w:rsid w:val="000B5CA6"/>
    <w:rsid w:val="000B6C06"/>
    <w:rsid w:val="000B6CFA"/>
    <w:rsid w:val="000B6FC9"/>
    <w:rsid w:val="000B7153"/>
    <w:rsid w:val="000B7181"/>
    <w:rsid w:val="000B74BC"/>
    <w:rsid w:val="000B77D5"/>
    <w:rsid w:val="000B7A30"/>
    <w:rsid w:val="000C00C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69F"/>
    <w:rsid w:val="000D4EDA"/>
    <w:rsid w:val="000D4F29"/>
    <w:rsid w:val="000D51A3"/>
    <w:rsid w:val="000D5B45"/>
    <w:rsid w:val="000D5CDC"/>
    <w:rsid w:val="000D65AE"/>
    <w:rsid w:val="000D6ADD"/>
    <w:rsid w:val="000D6BD8"/>
    <w:rsid w:val="000D757B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264"/>
    <w:rsid w:val="000E3667"/>
    <w:rsid w:val="000E3989"/>
    <w:rsid w:val="000E3A1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20B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885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5A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AEE"/>
    <w:rsid w:val="00125C40"/>
    <w:rsid w:val="001260FC"/>
    <w:rsid w:val="0012737B"/>
    <w:rsid w:val="00127E58"/>
    <w:rsid w:val="00127F17"/>
    <w:rsid w:val="0013007C"/>
    <w:rsid w:val="00130AA2"/>
    <w:rsid w:val="00130B35"/>
    <w:rsid w:val="00130ED8"/>
    <w:rsid w:val="00131CC6"/>
    <w:rsid w:val="00132704"/>
    <w:rsid w:val="0013391E"/>
    <w:rsid w:val="00133A32"/>
    <w:rsid w:val="00133C16"/>
    <w:rsid w:val="00133D63"/>
    <w:rsid w:val="00133E1F"/>
    <w:rsid w:val="00134349"/>
    <w:rsid w:val="001353E9"/>
    <w:rsid w:val="0013583D"/>
    <w:rsid w:val="001358A9"/>
    <w:rsid w:val="00136051"/>
    <w:rsid w:val="00137007"/>
    <w:rsid w:val="00137399"/>
    <w:rsid w:val="001373E9"/>
    <w:rsid w:val="001374BB"/>
    <w:rsid w:val="0013764B"/>
    <w:rsid w:val="00137675"/>
    <w:rsid w:val="00137FCA"/>
    <w:rsid w:val="0014092A"/>
    <w:rsid w:val="00140C56"/>
    <w:rsid w:val="00140E72"/>
    <w:rsid w:val="00141B08"/>
    <w:rsid w:val="00141C48"/>
    <w:rsid w:val="0014521C"/>
    <w:rsid w:val="00145B7D"/>
    <w:rsid w:val="00145EEF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C12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2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844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87F2A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79A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A81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A6F2E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C3B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72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7A2"/>
    <w:rsid w:val="001F4B87"/>
    <w:rsid w:val="001F59E4"/>
    <w:rsid w:val="001F6270"/>
    <w:rsid w:val="001F6995"/>
    <w:rsid w:val="001F69F8"/>
    <w:rsid w:val="001F7B08"/>
    <w:rsid w:val="001F7FC2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5EC"/>
    <w:rsid w:val="002316CE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01E"/>
    <w:rsid w:val="0024332D"/>
    <w:rsid w:val="002435D1"/>
    <w:rsid w:val="00243EBD"/>
    <w:rsid w:val="00243F47"/>
    <w:rsid w:val="00244240"/>
    <w:rsid w:val="00244609"/>
    <w:rsid w:val="002456B4"/>
    <w:rsid w:val="00246267"/>
    <w:rsid w:val="00246752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9D4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EF5"/>
    <w:rsid w:val="00266F3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39C"/>
    <w:rsid w:val="0027468E"/>
    <w:rsid w:val="00275003"/>
    <w:rsid w:val="00275145"/>
    <w:rsid w:val="0027586F"/>
    <w:rsid w:val="002759F4"/>
    <w:rsid w:val="002769B7"/>
    <w:rsid w:val="0027784B"/>
    <w:rsid w:val="00277A06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54F2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107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649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2F7F"/>
    <w:rsid w:val="002B338C"/>
    <w:rsid w:val="002B3426"/>
    <w:rsid w:val="002B34EA"/>
    <w:rsid w:val="002B4585"/>
    <w:rsid w:val="002B4942"/>
    <w:rsid w:val="002B4E7A"/>
    <w:rsid w:val="002B4F29"/>
    <w:rsid w:val="002B51A6"/>
    <w:rsid w:val="002B53B1"/>
    <w:rsid w:val="002B54F8"/>
    <w:rsid w:val="002B55ED"/>
    <w:rsid w:val="002B6690"/>
    <w:rsid w:val="002B681D"/>
    <w:rsid w:val="002B683D"/>
    <w:rsid w:val="002B78F7"/>
    <w:rsid w:val="002B79CD"/>
    <w:rsid w:val="002C0E5C"/>
    <w:rsid w:val="002C10AD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A7D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5305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450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143"/>
    <w:rsid w:val="003144C7"/>
    <w:rsid w:val="00314D2E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0F0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0D67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917"/>
    <w:rsid w:val="003529FE"/>
    <w:rsid w:val="00353E62"/>
    <w:rsid w:val="0035444B"/>
    <w:rsid w:val="00355610"/>
    <w:rsid w:val="003559DE"/>
    <w:rsid w:val="003560D7"/>
    <w:rsid w:val="003567C4"/>
    <w:rsid w:val="0036013E"/>
    <w:rsid w:val="003601B0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6CD1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1A0A"/>
    <w:rsid w:val="0038244E"/>
    <w:rsid w:val="003837F3"/>
    <w:rsid w:val="0038435A"/>
    <w:rsid w:val="00384365"/>
    <w:rsid w:val="003845C7"/>
    <w:rsid w:val="0038463C"/>
    <w:rsid w:val="0038498D"/>
    <w:rsid w:val="003853D3"/>
    <w:rsid w:val="00385758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9F9"/>
    <w:rsid w:val="00395B00"/>
    <w:rsid w:val="00395D7F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3B4"/>
    <w:rsid w:val="003B0D9F"/>
    <w:rsid w:val="003B1AC8"/>
    <w:rsid w:val="003B1B87"/>
    <w:rsid w:val="003B265D"/>
    <w:rsid w:val="003B2797"/>
    <w:rsid w:val="003B29C4"/>
    <w:rsid w:val="003B2F83"/>
    <w:rsid w:val="003B3CDA"/>
    <w:rsid w:val="003B3E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124"/>
    <w:rsid w:val="003D12D3"/>
    <w:rsid w:val="003D1939"/>
    <w:rsid w:val="003D28E6"/>
    <w:rsid w:val="003D293E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3D4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4E7E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77F"/>
    <w:rsid w:val="00405CC0"/>
    <w:rsid w:val="00405CC5"/>
    <w:rsid w:val="004076A1"/>
    <w:rsid w:val="00410B35"/>
    <w:rsid w:val="0041131E"/>
    <w:rsid w:val="00411A45"/>
    <w:rsid w:val="00412E0A"/>
    <w:rsid w:val="00413956"/>
    <w:rsid w:val="004139EA"/>
    <w:rsid w:val="00413C32"/>
    <w:rsid w:val="004144F5"/>
    <w:rsid w:val="00414C2F"/>
    <w:rsid w:val="00414D4B"/>
    <w:rsid w:val="00415232"/>
    <w:rsid w:val="0041572B"/>
    <w:rsid w:val="004164EB"/>
    <w:rsid w:val="00416A22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2C0"/>
    <w:rsid w:val="004345B8"/>
    <w:rsid w:val="004352FA"/>
    <w:rsid w:val="00436504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2643"/>
    <w:rsid w:val="00453513"/>
    <w:rsid w:val="00454207"/>
    <w:rsid w:val="004547FC"/>
    <w:rsid w:val="00454CFA"/>
    <w:rsid w:val="00455319"/>
    <w:rsid w:val="00455B07"/>
    <w:rsid w:val="00455CE6"/>
    <w:rsid w:val="00456CDD"/>
    <w:rsid w:val="004601B8"/>
    <w:rsid w:val="004611EA"/>
    <w:rsid w:val="00461E9A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4AFF"/>
    <w:rsid w:val="00466786"/>
    <w:rsid w:val="00466ED2"/>
    <w:rsid w:val="004676F5"/>
    <w:rsid w:val="004677C4"/>
    <w:rsid w:val="00467CAF"/>
    <w:rsid w:val="00467D62"/>
    <w:rsid w:val="00467DB9"/>
    <w:rsid w:val="00470230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1708"/>
    <w:rsid w:val="0048241A"/>
    <w:rsid w:val="0048249F"/>
    <w:rsid w:val="004828B2"/>
    <w:rsid w:val="004833E9"/>
    <w:rsid w:val="004841E0"/>
    <w:rsid w:val="00484909"/>
    <w:rsid w:val="00484D60"/>
    <w:rsid w:val="0048520A"/>
    <w:rsid w:val="00486007"/>
    <w:rsid w:val="0048796B"/>
    <w:rsid w:val="00487DD0"/>
    <w:rsid w:val="004901FD"/>
    <w:rsid w:val="004907C6"/>
    <w:rsid w:val="004910FA"/>
    <w:rsid w:val="0049166F"/>
    <w:rsid w:val="00492849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5D5A"/>
    <w:rsid w:val="004A72B5"/>
    <w:rsid w:val="004A78EF"/>
    <w:rsid w:val="004A796B"/>
    <w:rsid w:val="004B02F3"/>
    <w:rsid w:val="004B05EA"/>
    <w:rsid w:val="004B08E5"/>
    <w:rsid w:val="004B24D1"/>
    <w:rsid w:val="004B2566"/>
    <w:rsid w:val="004B3449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4F34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264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1F62"/>
    <w:rsid w:val="004E29FD"/>
    <w:rsid w:val="004E33A6"/>
    <w:rsid w:val="004E377D"/>
    <w:rsid w:val="004E449B"/>
    <w:rsid w:val="004E4549"/>
    <w:rsid w:val="004E48F3"/>
    <w:rsid w:val="004E648E"/>
    <w:rsid w:val="004E726C"/>
    <w:rsid w:val="004F0194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DD"/>
    <w:rsid w:val="005124E3"/>
    <w:rsid w:val="00512D16"/>
    <w:rsid w:val="00512E5B"/>
    <w:rsid w:val="0051378F"/>
    <w:rsid w:val="005137E6"/>
    <w:rsid w:val="00513D51"/>
    <w:rsid w:val="005143FE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517A"/>
    <w:rsid w:val="005266B9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11F"/>
    <w:rsid w:val="005375D3"/>
    <w:rsid w:val="005378D3"/>
    <w:rsid w:val="00537927"/>
    <w:rsid w:val="0053799B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57D94"/>
    <w:rsid w:val="00557EC2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5D94"/>
    <w:rsid w:val="00566231"/>
    <w:rsid w:val="00566360"/>
    <w:rsid w:val="00566F34"/>
    <w:rsid w:val="0056718D"/>
    <w:rsid w:val="00570929"/>
    <w:rsid w:val="00570976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77CAE"/>
    <w:rsid w:val="00580058"/>
    <w:rsid w:val="00580550"/>
    <w:rsid w:val="00580D9B"/>
    <w:rsid w:val="00580F93"/>
    <w:rsid w:val="00581502"/>
    <w:rsid w:val="00582A41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1CA4"/>
    <w:rsid w:val="005A1EDA"/>
    <w:rsid w:val="005A252A"/>
    <w:rsid w:val="005A2D16"/>
    <w:rsid w:val="005A2D38"/>
    <w:rsid w:val="005A37C6"/>
    <w:rsid w:val="005A5155"/>
    <w:rsid w:val="005A570F"/>
    <w:rsid w:val="005A6AF6"/>
    <w:rsid w:val="005A6DD9"/>
    <w:rsid w:val="005A6F54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5EEB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246F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0298"/>
    <w:rsid w:val="00600651"/>
    <w:rsid w:val="0060179E"/>
    <w:rsid w:val="006025F2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6EBE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817"/>
    <w:rsid w:val="00624F5F"/>
    <w:rsid w:val="006251B3"/>
    <w:rsid w:val="00626364"/>
    <w:rsid w:val="006269A8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7E4"/>
    <w:rsid w:val="00633941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399F"/>
    <w:rsid w:val="00664520"/>
    <w:rsid w:val="0066479E"/>
    <w:rsid w:val="00665497"/>
    <w:rsid w:val="0066578A"/>
    <w:rsid w:val="00665E72"/>
    <w:rsid w:val="00666449"/>
    <w:rsid w:val="0066671B"/>
    <w:rsid w:val="006671AB"/>
    <w:rsid w:val="00667254"/>
    <w:rsid w:val="006677C0"/>
    <w:rsid w:val="006678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44F3"/>
    <w:rsid w:val="0069579B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69C"/>
    <w:rsid w:val="006A3ACE"/>
    <w:rsid w:val="006A4C5A"/>
    <w:rsid w:val="006A5407"/>
    <w:rsid w:val="006A54AF"/>
    <w:rsid w:val="006A56EA"/>
    <w:rsid w:val="006A5A96"/>
    <w:rsid w:val="006A5E55"/>
    <w:rsid w:val="006A6143"/>
    <w:rsid w:val="006A6240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18C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513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7A0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F06B9"/>
    <w:rsid w:val="006F0BD9"/>
    <w:rsid w:val="006F1A61"/>
    <w:rsid w:val="006F1AC7"/>
    <w:rsid w:val="006F1C5E"/>
    <w:rsid w:val="006F1F07"/>
    <w:rsid w:val="006F2E85"/>
    <w:rsid w:val="006F3D43"/>
    <w:rsid w:val="006F405D"/>
    <w:rsid w:val="006F414C"/>
    <w:rsid w:val="006F463F"/>
    <w:rsid w:val="006F4D3A"/>
    <w:rsid w:val="006F5585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41A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CA2"/>
    <w:rsid w:val="007302FB"/>
    <w:rsid w:val="0073044E"/>
    <w:rsid w:val="00730B08"/>
    <w:rsid w:val="00730E46"/>
    <w:rsid w:val="00730E93"/>
    <w:rsid w:val="00731016"/>
    <w:rsid w:val="00731152"/>
    <w:rsid w:val="007312C5"/>
    <w:rsid w:val="007316F8"/>
    <w:rsid w:val="00731B7D"/>
    <w:rsid w:val="00731BC8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585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1A"/>
    <w:rsid w:val="00751A5D"/>
    <w:rsid w:val="00751D98"/>
    <w:rsid w:val="00751EEC"/>
    <w:rsid w:val="00752572"/>
    <w:rsid w:val="00752C90"/>
    <w:rsid w:val="007534E6"/>
    <w:rsid w:val="007539AA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4E4F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09C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4C5F"/>
    <w:rsid w:val="00784EA1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7EC"/>
    <w:rsid w:val="00793991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5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A1A"/>
    <w:rsid w:val="007B4E83"/>
    <w:rsid w:val="007B4EDA"/>
    <w:rsid w:val="007B5171"/>
    <w:rsid w:val="007B566C"/>
    <w:rsid w:val="007B5B23"/>
    <w:rsid w:val="007B60E0"/>
    <w:rsid w:val="007B6CFE"/>
    <w:rsid w:val="007B730C"/>
    <w:rsid w:val="007B73A6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DDF"/>
    <w:rsid w:val="007C2ECC"/>
    <w:rsid w:val="007C35DB"/>
    <w:rsid w:val="007C3796"/>
    <w:rsid w:val="007C39B1"/>
    <w:rsid w:val="007C48D3"/>
    <w:rsid w:val="007C4E18"/>
    <w:rsid w:val="007C5A34"/>
    <w:rsid w:val="007C6601"/>
    <w:rsid w:val="007C6D65"/>
    <w:rsid w:val="007D0A7D"/>
    <w:rsid w:val="007D0D6B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A38"/>
    <w:rsid w:val="007D7C75"/>
    <w:rsid w:val="007D7D55"/>
    <w:rsid w:val="007E06DC"/>
    <w:rsid w:val="007E0BC6"/>
    <w:rsid w:val="007E0D8C"/>
    <w:rsid w:val="007E0EFE"/>
    <w:rsid w:val="007E1477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56A2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4F0D"/>
    <w:rsid w:val="00825675"/>
    <w:rsid w:val="008256F2"/>
    <w:rsid w:val="00825A54"/>
    <w:rsid w:val="00825CA3"/>
    <w:rsid w:val="008264CF"/>
    <w:rsid w:val="008265B5"/>
    <w:rsid w:val="00826838"/>
    <w:rsid w:val="0082702C"/>
    <w:rsid w:val="00827E35"/>
    <w:rsid w:val="00830B1E"/>
    <w:rsid w:val="00830EF6"/>
    <w:rsid w:val="00832D74"/>
    <w:rsid w:val="00833364"/>
    <w:rsid w:val="00833CC4"/>
    <w:rsid w:val="00833F5D"/>
    <w:rsid w:val="008350E5"/>
    <w:rsid w:val="008354A3"/>
    <w:rsid w:val="0083650B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47E82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56E8D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33E3"/>
    <w:rsid w:val="00873560"/>
    <w:rsid w:val="00873957"/>
    <w:rsid w:val="00873B0A"/>
    <w:rsid w:val="00874B1D"/>
    <w:rsid w:val="00874FB3"/>
    <w:rsid w:val="00875B42"/>
    <w:rsid w:val="00876027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2FF3"/>
    <w:rsid w:val="008A3B1A"/>
    <w:rsid w:val="008A3E72"/>
    <w:rsid w:val="008A47C2"/>
    <w:rsid w:val="008A591C"/>
    <w:rsid w:val="008A65FB"/>
    <w:rsid w:val="008A6753"/>
    <w:rsid w:val="008A6A8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3754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0D7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1C1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5ABC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28"/>
    <w:rsid w:val="00921AB6"/>
    <w:rsid w:val="00921D33"/>
    <w:rsid w:val="009220A2"/>
    <w:rsid w:val="00922233"/>
    <w:rsid w:val="0092259B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37E3D"/>
    <w:rsid w:val="00940D72"/>
    <w:rsid w:val="00941541"/>
    <w:rsid w:val="00942139"/>
    <w:rsid w:val="009421B7"/>
    <w:rsid w:val="009421F6"/>
    <w:rsid w:val="00942B61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A1D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AFB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BDC"/>
    <w:rsid w:val="00997220"/>
    <w:rsid w:val="00997A88"/>
    <w:rsid w:val="00997BDC"/>
    <w:rsid w:val="009A092B"/>
    <w:rsid w:val="009A0F2F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6CE1"/>
    <w:rsid w:val="009C7694"/>
    <w:rsid w:val="009C7861"/>
    <w:rsid w:val="009D024B"/>
    <w:rsid w:val="009D0ACD"/>
    <w:rsid w:val="009D125D"/>
    <w:rsid w:val="009D1CE8"/>
    <w:rsid w:val="009D1E88"/>
    <w:rsid w:val="009D2B9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0E6D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87B"/>
    <w:rsid w:val="009E6B98"/>
    <w:rsid w:val="009E6C0D"/>
    <w:rsid w:val="009E702F"/>
    <w:rsid w:val="009E71E9"/>
    <w:rsid w:val="009E7E6C"/>
    <w:rsid w:val="009F07FD"/>
    <w:rsid w:val="009F1CBF"/>
    <w:rsid w:val="009F26C1"/>
    <w:rsid w:val="009F28D4"/>
    <w:rsid w:val="009F2DBF"/>
    <w:rsid w:val="009F375F"/>
    <w:rsid w:val="009F3DC3"/>
    <w:rsid w:val="009F4643"/>
    <w:rsid w:val="009F487E"/>
    <w:rsid w:val="009F4BC2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0DD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20EFB"/>
    <w:rsid w:val="00A21493"/>
    <w:rsid w:val="00A21C5C"/>
    <w:rsid w:val="00A226F2"/>
    <w:rsid w:val="00A22BDD"/>
    <w:rsid w:val="00A22EFC"/>
    <w:rsid w:val="00A22F03"/>
    <w:rsid w:val="00A2428C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A46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E8B"/>
    <w:rsid w:val="00A35F89"/>
    <w:rsid w:val="00A367B3"/>
    <w:rsid w:val="00A36C1E"/>
    <w:rsid w:val="00A3767A"/>
    <w:rsid w:val="00A37AA4"/>
    <w:rsid w:val="00A37EF0"/>
    <w:rsid w:val="00A405A4"/>
    <w:rsid w:val="00A415FA"/>
    <w:rsid w:val="00A417C6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22D"/>
    <w:rsid w:val="00A46791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3FE"/>
    <w:rsid w:val="00A535FA"/>
    <w:rsid w:val="00A54902"/>
    <w:rsid w:val="00A55275"/>
    <w:rsid w:val="00A55847"/>
    <w:rsid w:val="00A55A75"/>
    <w:rsid w:val="00A55D72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3E77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2C93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0E0C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CB"/>
    <w:rsid w:val="00A9684B"/>
    <w:rsid w:val="00A970D2"/>
    <w:rsid w:val="00A97683"/>
    <w:rsid w:val="00AA04B2"/>
    <w:rsid w:val="00AA1BEC"/>
    <w:rsid w:val="00AA31FA"/>
    <w:rsid w:val="00AA3286"/>
    <w:rsid w:val="00AA425F"/>
    <w:rsid w:val="00AA5113"/>
    <w:rsid w:val="00AA55D2"/>
    <w:rsid w:val="00AA571D"/>
    <w:rsid w:val="00AA5B27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348"/>
    <w:rsid w:val="00AB655E"/>
    <w:rsid w:val="00AB674D"/>
    <w:rsid w:val="00AB6E99"/>
    <w:rsid w:val="00AB74C8"/>
    <w:rsid w:val="00AB79AE"/>
    <w:rsid w:val="00AB7A18"/>
    <w:rsid w:val="00AB7BFF"/>
    <w:rsid w:val="00AC07BA"/>
    <w:rsid w:val="00AC0937"/>
    <w:rsid w:val="00AC097D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2EFF"/>
    <w:rsid w:val="00AC3264"/>
    <w:rsid w:val="00AC4166"/>
    <w:rsid w:val="00AC4669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1C58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7AC"/>
    <w:rsid w:val="00AE1875"/>
    <w:rsid w:val="00AE1C18"/>
    <w:rsid w:val="00AE29FB"/>
    <w:rsid w:val="00AE3C7A"/>
    <w:rsid w:val="00AE3DAE"/>
    <w:rsid w:val="00AE442D"/>
    <w:rsid w:val="00AE44BA"/>
    <w:rsid w:val="00AE46AB"/>
    <w:rsid w:val="00AE48C6"/>
    <w:rsid w:val="00AE49CA"/>
    <w:rsid w:val="00AE4D72"/>
    <w:rsid w:val="00AE4F15"/>
    <w:rsid w:val="00AE565A"/>
    <w:rsid w:val="00AE586B"/>
    <w:rsid w:val="00AE5B24"/>
    <w:rsid w:val="00AE5D3F"/>
    <w:rsid w:val="00AE65AE"/>
    <w:rsid w:val="00AE6779"/>
    <w:rsid w:val="00AE6C60"/>
    <w:rsid w:val="00AE6FDC"/>
    <w:rsid w:val="00AE70A7"/>
    <w:rsid w:val="00AE712C"/>
    <w:rsid w:val="00AE72CF"/>
    <w:rsid w:val="00AE7C14"/>
    <w:rsid w:val="00AF0576"/>
    <w:rsid w:val="00AF0A25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A98"/>
    <w:rsid w:val="00B01DE9"/>
    <w:rsid w:val="00B02069"/>
    <w:rsid w:val="00B030E9"/>
    <w:rsid w:val="00B03618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17723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59CD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34B3"/>
    <w:rsid w:val="00B3487D"/>
    <w:rsid w:val="00B34DDE"/>
    <w:rsid w:val="00B36356"/>
    <w:rsid w:val="00B36A07"/>
    <w:rsid w:val="00B37459"/>
    <w:rsid w:val="00B37C73"/>
    <w:rsid w:val="00B40431"/>
    <w:rsid w:val="00B40D51"/>
    <w:rsid w:val="00B40E1B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08D"/>
    <w:rsid w:val="00B61090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528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8EA"/>
    <w:rsid w:val="00B729E5"/>
    <w:rsid w:val="00B72B23"/>
    <w:rsid w:val="00B73E3A"/>
    <w:rsid w:val="00B745FA"/>
    <w:rsid w:val="00B74D73"/>
    <w:rsid w:val="00B759D1"/>
    <w:rsid w:val="00B75F25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241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0F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1C02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AB6"/>
    <w:rsid w:val="00BE7D3B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5107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1D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9B3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17F84"/>
    <w:rsid w:val="00C2082F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5D1A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C9E"/>
    <w:rsid w:val="00C30E9A"/>
    <w:rsid w:val="00C3131D"/>
    <w:rsid w:val="00C3160F"/>
    <w:rsid w:val="00C31A48"/>
    <w:rsid w:val="00C31EC5"/>
    <w:rsid w:val="00C320BD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C9E"/>
    <w:rsid w:val="00C43D91"/>
    <w:rsid w:val="00C443A9"/>
    <w:rsid w:val="00C447CC"/>
    <w:rsid w:val="00C4500A"/>
    <w:rsid w:val="00C45034"/>
    <w:rsid w:val="00C4551A"/>
    <w:rsid w:val="00C45B39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2DDB"/>
    <w:rsid w:val="00C53076"/>
    <w:rsid w:val="00C53D67"/>
    <w:rsid w:val="00C53D72"/>
    <w:rsid w:val="00C53F23"/>
    <w:rsid w:val="00C5498D"/>
    <w:rsid w:val="00C55D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AE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3ED"/>
    <w:rsid w:val="00C66B45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31C"/>
    <w:rsid w:val="00C74601"/>
    <w:rsid w:val="00C7491F"/>
    <w:rsid w:val="00C7496A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465"/>
    <w:rsid w:val="00C83C92"/>
    <w:rsid w:val="00C841C1"/>
    <w:rsid w:val="00C843F3"/>
    <w:rsid w:val="00C8455F"/>
    <w:rsid w:val="00C849A3"/>
    <w:rsid w:val="00C84C31"/>
    <w:rsid w:val="00C84E7F"/>
    <w:rsid w:val="00C84F25"/>
    <w:rsid w:val="00C855B2"/>
    <w:rsid w:val="00C8594D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2DFF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5B"/>
    <w:rsid w:val="00CA14B4"/>
    <w:rsid w:val="00CA19BA"/>
    <w:rsid w:val="00CA242B"/>
    <w:rsid w:val="00CA243F"/>
    <w:rsid w:val="00CA3020"/>
    <w:rsid w:val="00CA3486"/>
    <w:rsid w:val="00CA4D38"/>
    <w:rsid w:val="00CA58F4"/>
    <w:rsid w:val="00CA5BD8"/>
    <w:rsid w:val="00CA5D69"/>
    <w:rsid w:val="00CA5E6F"/>
    <w:rsid w:val="00CA60AB"/>
    <w:rsid w:val="00CA632C"/>
    <w:rsid w:val="00CA6C28"/>
    <w:rsid w:val="00CA6C5F"/>
    <w:rsid w:val="00CA7171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07F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844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8BF"/>
    <w:rsid w:val="00CF1AB7"/>
    <w:rsid w:val="00CF21D3"/>
    <w:rsid w:val="00CF269B"/>
    <w:rsid w:val="00CF38DA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07A69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273FE"/>
    <w:rsid w:val="00D30963"/>
    <w:rsid w:val="00D30FE7"/>
    <w:rsid w:val="00D3133C"/>
    <w:rsid w:val="00D318EB"/>
    <w:rsid w:val="00D33145"/>
    <w:rsid w:val="00D337FC"/>
    <w:rsid w:val="00D33938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99D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576"/>
    <w:rsid w:val="00D64D3F"/>
    <w:rsid w:val="00D65444"/>
    <w:rsid w:val="00D66808"/>
    <w:rsid w:val="00D66CAD"/>
    <w:rsid w:val="00D66D69"/>
    <w:rsid w:val="00D67214"/>
    <w:rsid w:val="00D67217"/>
    <w:rsid w:val="00D67981"/>
    <w:rsid w:val="00D700DF"/>
    <w:rsid w:val="00D7061D"/>
    <w:rsid w:val="00D70793"/>
    <w:rsid w:val="00D709AC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2D91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1E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B3E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5A8C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8C2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8D4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9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714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13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6751A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0B9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69FA"/>
    <w:rsid w:val="00E87092"/>
    <w:rsid w:val="00E87296"/>
    <w:rsid w:val="00E87546"/>
    <w:rsid w:val="00E87D07"/>
    <w:rsid w:val="00E9057D"/>
    <w:rsid w:val="00E90AB5"/>
    <w:rsid w:val="00E90FE7"/>
    <w:rsid w:val="00E91A0F"/>
    <w:rsid w:val="00E9287E"/>
    <w:rsid w:val="00E930C2"/>
    <w:rsid w:val="00E930FE"/>
    <w:rsid w:val="00E936FA"/>
    <w:rsid w:val="00E93A7B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6D97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49F"/>
    <w:rsid w:val="00EA3788"/>
    <w:rsid w:val="00EA4580"/>
    <w:rsid w:val="00EA5E2D"/>
    <w:rsid w:val="00EA7461"/>
    <w:rsid w:val="00EA761A"/>
    <w:rsid w:val="00EB0063"/>
    <w:rsid w:val="00EB03B6"/>
    <w:rsid w:val="00EB0579"/>
    <w:rsid w:val="00EB08C3"/>
    <w:rsid w:val="00EB0DEB"/>
    <w:rsid w:val="00EB1729"/>
    <w:rsid w:val="00EB1838"/>
    <w:rsid w:val="00EB1C9D"/>
    <w:rsid w:val="00EB29BB"/>
    <w:rsid w:val="00EB2E3B"/>
    <w:rsid w:val="00EB2F7A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BB4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0E2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6F0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901"/>
    <w:rsid w:val="00F26EAF"/>
    <w:rsid w:val="00F30502"/>
    <w:rsid w:val="00F311E3"/>
    <w:rsid w:val="00F31922"/>
    <w:rsid w:val="00F31FB4"/>
    <w:rsid w:val="00F321A0"/>
    <w:rsid w:val="00F321FD"/>
    <w:rsid w:val="00F32B53"/>
    <w:rsid w:val="00F3364B"/>
    <w:rsid w:val="00F3367A"/>
    <w:rsid w:val="00F33686"/>
    <w:rsid w:val="00F3442E"/>
    <w:rsid w:val="00F344FB"/>
    <w:rsid w:val="00F3461E"/>
    <w:rsid w:val="00F34748"/>
    <w:rsid w:val="00F34B82"/>
    <w:rsid w:val="00F354EC"/>
    <w:rsid w:val="00F40EEC"/>
    <w:rsid w:val="00F40F59"/>
    <w:rsid w:val="00F412C4"/>
    <w:rsid w:val="00F4185D"/>
    <w:rsid w:val="00F41C05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CE8"/>
    <w:rsid w:val="00F64F62"/>
    <w:rsid w:val="00F6573C"/>
    <w:rsid w:val="00F65B36"/>
    <w:rsid w:val="00F6667C"/>
    <w:rsid w:val="00F705A6"/>
    <w:rsid w:val="00F711BF"/>
    <w:rsid w:val="00F7134A"/>
    <w:rsid w:val="00F71AF3"/>
    <w:rsid w:val="00F72434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17A"/>
    <w:rsid w:val="00F75633"/>
    <w:rsid w:val="00F759AC"/>
    <w:rsid w:val="00F75B7A"/>
    <w:rsid w:val="00F75D46"/>
    <w:rsid w:val="00F76725"/>
    <w:rsid w:val="00F77420"/>
    <w:rsid w:val="00F7746E"/>
    <w:rsid w:val="00F778FB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BCF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0C01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34C"/>
    <w:rsid w:val="00FA7808"/>
    <w:rsid w:val="00FA7AC5"/>
    <w:rsid w:val="00FA7D03"/>
    <w:rsid w:val="00FA7E77"/>
    <w:rsid w:val="00FB0B53"/>
    <w:rsid w:val="00FB0DB6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572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AE2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D7A8D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energieflus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3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energieflus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9AAD2E-7B2A-40C2-8D38-61F473AAC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6</cp:revision>
  <cp:lastPrinted>2020-07-03T17:21:00Z</cp:lastPrinted>
  <dcterms:created xsi:type="dcterms:W3CDTF">2025-09-19T08:00:00Z</dcterms:created>
  <dcterms:modified xsi:type="dcterms:W3CDTF">2025-10-19T13:29:00Z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