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70DDE" w14:textId="77777777" w:rsidR="00D50A71" w:rsidRDefault="00D50A71" w:rsidP="00B50B32">
      <w:pPr>
        <w:spacing w:after="180" w:line="360" w:lineRule="exact"/>
        <w:jc w:val="both"/>
        <w:rPr>
          <w:rFonts w:ascii="Arial" w:hAnsi="Arial" w:cs="Arial"/>
          <w:b/>
          <w:sz w:val="36"/>
          <w:szCs w:val="36"/>
        </w:rPr>
      </w:pPr>
      <w:r w:rsidRPr="00D50A71">
        <w:rPr>
          <w:rFonts w:ascii="Arial" w:hAnsi="Arial" w:cs="Arial"/>
          <w:b/>
          <w:sz w:val="36"/>
          <w:szCs w:val="36"/>
        </w:rPr>
        <w:t>Praktische Alternative zu C-Stahl &amp; Kupfer: NiroTherm</w:t>
      </w:r>
    </w:p>
    <w:p w14:paraId="31DBF58E" w14:textId="200633F2"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D50A71">
        <w:rPr>
          <w:rFonts w:ascii="Arial" w:hAnsi="Arial" w:cs="Arial"/>
          <w:b/>
          <w:bCs/>
          <w:i/>
          <w:sz w:val="24"/>
          <w:szCs w:val="24"/>
        </w:rPr>
        <w:t>0</w:t>
      </w:r>
      <w:r w:rsidR="00C119EC">
        <w:rPr>
          <w:rFonts w:ascii="Arial" w:hAnsi="Arial" w:cs="Arial"/>
          <w:b/>
          <w:bCs/>
          <w:i/>
          <w:sz w:val="24"/>
          <w:szCs w:val="24"/>
        </w:rPr>
        <w:t>9</w:t>
      </w:r>
      <w:r w:rsidR="00780818">
        <w:rPr>
          <w:rFonts w:ascii="Arial" w:hAnsi="Arial" w:cs="Arial"/>
          <w:b/>
          <w:bCs/>
          <w:i/>
          <w:sz w:val="24"/>
          <w:szCs w:val="24"/>
        </w:rPr>
        <w:t>.0</w:t>
      </w:r>
      <w:r w:rsidR="00D50A71">
        <w:rPr>
          <w:rFonts w:ascii="Arial" w:hAnsi="Arial" w:cs="Arial"/>
          <w:b/>
          <w:bCs/>
          <w:i/>
          <w:sz w:val="24"/>
          <w:szCs w:val="24"/>
        </w:rPr>
        <w:t>4</w:t>
      </w:r>
      <w:r w:rsidR="00780818">
        <w:rPr>
          <w:rFonts w:ascii="Arial" w:hAnsi="Arial" w:cs="Arial"/>
          <w:b/>
          <w:bCs/>
          <w:i/>
          <w:sz w:val="24"/>
          <w:szCs w:val="24"/>
        </w:rPr>
        <w:t>.2024</w:t>
      </w:r>
      <w:r w:rsidRPr="005835C1">
        <w:rPr>
          <w:rFonts w:ascii="Arial" w:hAnsi="Arial" w:cs="Arial"/>
          <w:b/>
          <w:bCs/>
          <w:i/>
          <w:sz w:val="24"/>
          <w:szCs w:val="24"/>
        </w:rPr>
        <w:t xml:space="preserve"> </w:t>
      </w:r>
    </w:p>
    <w:p w14:paraId="3038EDAB" w14:textId="77777777" w:rsidR="0030621F" w:rsidRDefault="0030621F" w:rsidP="00780818">
      <w:pPr>
        <w:spacing w:before="100" w:beforeAutospacing="1" w:after="100" w:afterAutospacing="1" w:line="240" w:lineRule="auto"/>
        <w:rPr>
          <w:rFonts w:ascii="Arial" w:eastAsia="Times New Roman" w:hAnsi="Arial" w:cs="Arial"/>
          <w:i/>
          <w:iCs/>
        </w:rPr>
      </w:pPr>
      <w:r w:rsidRPr="0030621F">
        <w:rPr>
          <w:rFonts w:ascii="Arial" w:eastAsia="Times New Roman" w:hAnsi="Arial" w:cs="Arial"/>
          <w:i/>
          <w:iCs/>
        </w:rPr>
        <w:t xml:space="preserve">In geschlossenen Kreisläufen wie Heizung oder Kühlsystemen ist C-Stahl oft die erste Wahl. Damit es durch Feuchtigkeit von außen nicht zu Außenkorrosion kommt, müssen Rohrleitungssysteme aufwändig isoliert werden. Auch vorisolierte Rohre bieten hierbei keine zufriedenstellende Lösung. Schließlich müssen die Fittings weiterhin arbeitsintensiv von Hand isoliert werden. Zudem kann es im teils hektischen Baustellenalltag rasch zu unbeabsichtigten Beschädigungen kommen. </w:t>
      </w:r>
    </w:p>
    <w:p w14:paraId="73368B35" w14:textId="3C428CDD" w:rsidR="006A7C03" w:rsidRPr="006A7C03" w:rsidRDefault="006A7C03" w:rsidP="006A7C03">
      <w:pPr>
        <w:spacing w:before="100" w:beforeAutospacing="1" w:after="100" w:afterAutospacing="1" w:line="240" w:lineRule="auto"/>
        <w:rPr>
          <w:rFonts w:ascii="Arial" w:eastAsia="Times New Roman" w:hAnsi="Arial" w:cs="Arial"/>
        </w:rPr>
      </w:pPr>
      <w:r w:rsidRPr="006A7C03">
        <w:rPr>
          <w:rFonts w:ascii="Arial" w:eastAsia="Times New Roman" w:hAnsi="Arial" w:cs="Arial"/>
        </w:rPr>
        <w:t>Mit NiroTherm bietet der Hersteller SANHA</w:t>
      </w:r>
      <w:r w:rsidR="004A45ED">
        <w:rPr>
          <w:rFonts w:ascii="Arial" w:eastAsia="Times New Roman" w:hAnsi="Arial" w:cs="Arial"/>
        </w:rPr>
        <w:t xml:space="preserve"> bereits seit 2007</w:t>
      </w:r>
      <w:r w:rsidRPr="006A7C03">
        <w:rPr>
          <w:rFonts w:ascii="Arial" w:eastAsia="Times New Roman" w:hAnsi="Arial" w:cs="Arial"/>
        </w:rPr>
        <w:t xml:space="preserve"> eine komplette, sehr wirtschaftliche Systemlösung aus einer Hand als praktische Alternative an. Das gesamte System – Rohr und Fitting – besteht aus austenitischem Chrom-Nickel-Edelstahl, Werkstoffnummer 1.4301 (AISI 304, X5CrNi18-10) und bietet so einen hohen Schutz gegen Korrosion – auch von außen. Damit entfällt eine aufwändige feuchtedichte Spezial-Isolierung bzw. ein Schutzanstrich nach AGI Q 151, wie sie bei C-Stahlsystemen erforderlich sind. Dieser mehrschichtige Schutzanstrich ist oft wegen Platzmangels schwer auf den Rohraußenoberflächen mit entsprechender Trocknungszeit auf der Baustelle aufzutragen und kann durch andere Gewerke auf der Baustelle beschädigt werden. Sobald die Installation aus dem korrosiongefährdeten Bereich hinausgeführt wird, kann der Verarbeiter in geschlossenen Systemen mit SANHA®-Therm (C-Stahl) weiterarbeiten. Damit steht Verarbeitern ein weites Einsatzfeld für das Presssystem offen: Neben der Verlegung von Heizungsrohren im Estrich lassen sich mit NiroTherm-Lösungen auch Kühl- (Glykol) und Druckluftinstallationen ideal abdecken. Zudem gestaltet sich die Installation mit NiroTherm wirtschaftlicher als mit Kupfer.</w:t>
      </w:r>
    </w:p>
    <w:p w14:paraId="0E87678B" w14:textId="77777777" w:rsidR="006A7C03" w:rsidRPr="006A7C03" w:rsidRDefault="006A7C03" w:rsidP="006A7C03">
      <w:pPr>
        <w:spacing w:before="100" w:beforeAutospacing="1" w:after="100" w:afterAutospacing="1" w:line="240" w:lineRule="auto"/>
        <w:rPr>
          <w:rFonts w:ascii="Arial" w:eastAsia="Times New Roman" w:hAnsi="Arial" w:cs="Arial"/>
        </w:rPr>
      </w:pPr>
      <w:r w:rsidRPr="006A7C03">
        <w:rPr>
          <w:rFonts w:ascii="Arial" w:eastAsia="Times New Roman" w:hAnsi="Arial" w:cs="Arial"/>
        </w:rPr>
        <w:t>Das Essener Unternehmen hat zwei Untergruppen an Systemfittings in sein Produktportfolio integriert: die Serie 91000 für Heizung, Kühlung und ölfreie Druckluft mit schwarzen Dichtringen aus EPDM sowie die Serie 98000 NiroTherm Industry. Letztere ist mit hochtemperaturbeständigen FKM-Dichtringen ausgestattet und eignet sich für Kühlung, Druckluft sowie industrielle Anwendungen. Beide Serien können bis zu einem Betriebsdruck von 16 bar eingesetzt werden. Zusammen mit den darauf abgestimmten und im System zertifizierten NiroTherm-Edelstahlrohren (Serie 9100) lassen sich Installationen von 15 bis 168 mm Durchmesser realisieren. Daher eignet sich NiroTherm für Anlagen vom Einfamilienhaus bis hin zu komplexen Großanlagen. Sowohl NiroTherm als auch NiroTherm Industry werden in den Dimensionen 15 – 108 mm angeboten.</w:t>
      </w:r>
    </w:p>
    <w:p w14:paraId="3FD2F79E" w14:textId="60258641" w:rsidR="005D1671" w:rsidRDefault="006A7C03" w:rsidP="005D1671">
      <w:pPr>
        <w:spacing w:before="100" w:beforeAutospacing="1" w:after="100" w:afterAutospacing="1" w:line="240" w:lineRule="auto"/>
        <w:rPr>
          <w:rFonts w:ascii="Arial" w:eastAsia="Times New Roman" w:hAnsi="Arial" w:cs="Arial"/>
        </w:rPr>
      </w:pPr>
      <w:r w:rsidRPr="006A7C03">
        <w:rPr>
          <w:rFonts w:ascii="Arial" w:eastAsia="Times New Roman" w:hAnsi="Arial" w:cs="Arial"/>
        </w:rPr>
        <w:t>Eine weitere Besonderheit ist die combipress-Funktion. Darunter fällt zum einen die Werkzeugkompatibilität, d.h. das System kann bis 54 mm mit Originalschlingen oder Pressbacken mit SA, V und M-Kontur verpresst werden. Die Gleithaftung („Push &amp; Stay“) sorgt dafür, dass die Fittings nach dem Aufschieben nicht vom Rohr rutschen und erleichtert damit die Installation unter beengten Platzverhältnissen oder über Kopf. Zu guter Letzt ist NiroTherm im unverpressten Zustand undicht. Vergessene Verbindungen können bei der Druckprüfung somit schnell identifiziert werden. Die Verbindung der Systemfittings mit Edelstahlrohren durch bewährte Presstechnik schließt eine Brandgefahr aus.</w:t>
      </w:r>
    </w:p>
    <w:p w14:paraId="1A9C51F8" w14:textId="77777777" w:rsidR="005D1671" w:rsidRDefault="005D1671">
      <w:pPr>
        <w:rPr>
          <w:rFonts w:ascii="Arial" w:eastAsia="Times New Roman" w:hAnsi="Arial" w:cs="Arial"/>
        </w:rPr>
      </w:pPr>
      <w:r>
        <w:rPr>
          <w:rFonts w:ascii="Arial" w:eastAsia="Times New Roman" w:hAnsi="Arial" w:cs="Arial"/>
        </w:rPr>
        <w:br w:type="page"/>
      </w:r>
    </w:p>
    <w:p w14:paraId="5E1A7EC6" w14:textId="3A184FFA" w:rsidR="00A21323" w:rsidRDefault="005D1671" w:rsidP="00A21323">
      <w:pPr>
        <w:spacing w:before="240" w:after="180" w:line="360" w:lineRule="exact"/>
        <w:ind w:right="-1"/>
        <w:jc w:val="both"/>
        <w:rPr>
          <w:rFonts w:ascii="Arial" w:hAnsi="Arial" w:cs="Arial"/>
        </w:rPr>
      </w:pPr>
      <w:r>
        <w:rPr>
          <w:rFonts w:ascii="Arial" w:hAnsi="Arial" w:cs="Arial"/>
          <w:noProof/>
        </w:rPr>
        <w:lastRenderedPageBreak/>
        <w:drawing>
          <wp:anchor distT="0" distB="0" distL="114300" distR="114300" simplePos="0" relativeHeight="251660288" behindDoc="0" locked="0" layoutInCell="1" allowOverlap="1" wp14:anchorId="6657FD82" wp14:editId="7E951289">
            <wp:simplePos x="0" y="0"/>
            <wp:positionH relativeFrom="column">
              <wp:posOffset>-1962</wp:posOffset>
            </wp:positionH>
            <wp:positionV relativeFrom="paragraph">
              <wp:posOffset>-38</wp:posOffset>
            </wp:positionV>
            <wp:extent cx="2522220" cy="1891665"/>
            <wp:effectExtent l="0" t="0" r="0" b="0"/>
            <wp:wrapTopAndBottom/>
            <wp:docPr id="1" name="Grafik 1" descr="Ein Bild, das Pfeife Flöte Rohr, Metall, Hartwaren, Wasserlei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feife Flöte Rohr, Metall, Hartwaren, Wasserleitung enthält.&#10;&#10;Automatisch generierte Beschreibung"/>
                    <pic:cNvPicPr/>
                  </pic:nvPicPr>
                  <pic:blipFill>
                    <a:blip r:embed="rId11" cstate="email">
                      <a:extLst>
                        <a:ext uri="{28A0092B-C50C-407E-A947-70E740481C1C}">
                          <a14:useLocalDpi xmlns:a14="http://schemas.microsoft.com/office/drawing/2010/main" val="0"/>
                        </a:ext>
                      </a:extLst>
                    </a:blip>
                    <a:stretch>
                      <a:fillRect/>
                    </a:stretch>
                  </pic:blipFill>
                  <pic:spPr>
                    <a:xfrm>
                      <a:off x="0" y="0"/>
                      <a:ext cx="2522220" cy="1891665"/>
                    </a:xfrm>
                    <a:prstGeom prst="rect">
                      <a:avLst/>
                    </a:prstGeom>
                  </pic:spPr>
                </pic:pic>
              </a:graphicData>
            </a:graphic>
          </wp:anchor>
        </w:drawing>
      </w:r>
      <w:r w:rsidR="00A21323" w:rsidRPr="00A40248">
        <w:rPr>
          <w:rFonts w:ascii="Arial" w:hAnsi="Arial" w:cs="Arial"/>
        </w:rPr>
        <w:t>Der von SANHA</w:t>
      </w:r>
      <w:r w:rsidR="00231D12">
        <w:rPr>
          <w:rFonts w:ascii="Arial" w:hAnsi="Arial" w:cs="Arial"/>
        </w:rPr>
        <w:t xml:space="preserve"> bereits seit 2007</w:t>
      </w:r>
      <w:r w:rsidR="00A21323" w:rsidRPr="00A40248">
        <w:rPr>
          <w:rFonts w:ascii="Arial" w:hAnsi="Arial" w:cs="Arial"/>
        </w:rPr>
        <w:t xml:space="preserve"> verwendete Edelstahl 1.4301 bietet ein Höchstmaß an Schutz gegen Außenkorrosion. Damit entfällt eine aufwändige feuchtedichte Spezial</w:t>
      </w:r>
      <w:r w:rsidR="00A21323">
        <w:rPr>
          <w:rFonts w:ascii="Arial" w:hAnsi="Arial" w:cs="Arial"/>
        </w:rPr>
        <w:t>i</w:t>
      </w:r>
      <w:r w:rsidR="00A21323" w:rsidRPr="00A40248">
        <w:rPr>
          <w:rFonts w:ascii="Arial" w:hAnsi="Arial" w:cs="Arial"/>
        </w:rPr>
        <w:t xml:space="preserve">solierung </w:t>
      </w:r>
      <w:r w:rsidR="00A21323">
        <w:rPr>
          <w:rFonts w:ascii="Arial" w:hAnsi="Arial" w:cs="Arial"/>
        </w:rPr>
        <w:t xml:space="preserve">bzw. ein Schutzanstrich nach AGI Q 151, </w:t>
      </w:r>
      <w:r w:rsidR="00A21323" w:rsidRPr="00A40248">
        <w:rPr>
          <w:rFonts w:ascii="Arial" w:hAnsi="Arial" w:cs="Arial"/>
        </w:rPr>
        <w:t>wie sie bei C-Stahlsystemen erforderlich</w:t>
      </w:r>
      <w:r w:rsidR="00A21323">
        <w:rPr>
          <w:rFonts w:ascii="Arial" w:hAnsi="Arial" w:cs="Arial"/>
        </w:rPr>
        <w:t xml:space="preserve"> sind</w:t>
      </w:r>
      <w:r w:rsidR="00A21323" w:rsidRPr="00A40248">
        <w:rPr>
          <w:rFonts w:ascii="Arial" w:hAnsi="Arial" w:cs="Arial"/>
        </w:rPr>
        <w:t xml:space="preserve">. </w:t>
      </w:r>
    </w:p>
    <w:p w14:paraId="4A3A8A39" w14:textId="5B9790FA" w:rsidR="00A21323" w:rsidRDefault="005D1671" w:rsidP="00A21323">
      <w:pPr>
        <w:spacing w:after="180" w:line="360" w:lineRule="exact"/>
        <w:jc w:val="both"/>
        <w:rPr>
          <w:rFonts w:ascii="Arial" w:hAnsi="Arial" w:cs="Arial"/>
          <w:b/>
        </w:rPr>
      </w:pPr>
      <w:r>
        <w:rPr>
          <w:noProof/>
        </w:rPr>
        <w:drawing>
          <wp:anchor distT="0" distB="0" distL="114300" distR="114300" simplePos="0" relativeHeight="251659264" behindDoc="1" locked="0" layoutInCell="1" allowOverlap="1" wp14:anchorId="553DFFFF" wp14:editId="60A1AC59">
            <wp:simplePos x="0" y="0"/>
            <wp:positionH relativeFrom="margin">
              <wp:align>left</wp:align>
            </wp:positionH>
            <wp:positionV relativeFrom="paragraph">
              <wp:posOffset>320637</wp:posOffset>
            </wp:positionV>
            <wp:extent cx="3900805" cy="2197100"/>
            <wp:effectExtent l="0" t="0" r="4445" b="0"/>
            <wp:wrapTopAndBottom/>
            <wp:docPr id="1873247098" name="Grafik 1" descr="Ein Bild, das Pfeife Flöte Rohr, Zylinder, Gelände,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247098" name="Grafik 1" descr="Ein Bild, das Pfeife Flöte Rohr, Zylinder, Gelände, Silber enthält.&#10;&#10;Automatisch generierte Beschreibu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3900805" cy="2197100"/>
                    </a:xfrm>
                    <a:prstGeom prst="rect">
                      <a:avLst/>
                    </a:prstGeom>
                    <a:noFill/>
                    <a:ln>
                      <a:noFill/>
                    </a:ln>
                  </pic:spPr>
                </pic:pic>
              </a:graphicData>
            </a:graphic>
          </wp:anchor>
        </w:drawing>
      </w:r>
    </w:p>
    <w:p w14:paraId="42D585B9" w14:textId="397E57EA" w:rsidR="00A21323" w:rsidRPr="004C3BC9" w:rsidRDefault="00A21323" w:rsidP="00A21323">
      <w:pPr>
        <w:spacing w:after="180" w:line="360" w:lineRule="exact"/>
        <w:ind w:right="-1"/>
        <w:jc w:val="both"/>
        <w:rPr>
          <w:rFonts w:ascii="Arial" w:hAnsi="Arial" w:cs="Arial"/>
        </w:rPr>
      </w:pPr>
      <w:r w:rsidRPr="00DF3B2F">
        <w:rPr>
          <w:rFonts w:ascii="Arial" w:hAnsi="Arial" w:cs="Arial"/>
        </w:rPr>
        <w:t>Als Markierung für die Systemfittings werden in roter Schrift der Name NiroTherm, der Durchmesser, der Rückverfolgbarkeitscode und ein roter Punkt aufgebracht. Bei der Industrieserie erscheint zusätzlich ein HT.</w:t>
      </w:r>
      <w:r>
        <w:rPr>
          <w:rFonts w:ascii="Arial" w:hAnsi="Arial" w:cs="Arial"/>
        </w:rPr>
        <w:t xml:space="preserve"> </w:t>
      </w:r>
    </w:p>
    <w:p w14:paraId="1477DBF5" w14:textId="77777777" w:rsidR="00A21323" w:rsidRPr="00DF3B2F" w:rsidRDefault="00A21323" w:rsidP="00A21323">
      <w:pPr>
        <w:spacing w:after="180" w:line="360" w:lineRule="exact"/>
        <w:jc w:val="both"/>
        <w:rPr>
          <w:rFonts w:ascii="Arial" w:hAnsi="Arial" w:cs="Arial"/>
          <w:b/>
        </w:rPr>
      </w:pPr>
      <w:r w:rsidRPr="00DF3B2F">
        <w:rPr>
          <w:rFonts w:ascii="Arial" w:hAnsi="Arial" w:cs="Arial"/>
          <w:b/>
        </w:rPr>
        <w:t>Abbildung: SANHA GmbH &amp; Co. KG, Essen</w:t>
      </w:r>
    </w:p>
    <w:p w14:paraId="3C2A63B6" w14:textId="77777777" w:rsidR="00A21323" w:rsidRDefault="00A21323">
      <w:pPr>
        <w:rPr>
          <w:rFonts w:ascii="Arial" w:eastAsia="Times New Roman" w:hAnsi="Arial" w:cs="Arial"/>
        </w:rPr>
      </w:pPr>
    </w:p>
    <w:p w14:paraId="18F72A60" w14:textId="04F82C95"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Im Teelbruch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4AE4FCF2" w14:textId="42BDF744" w:rsidR="00A86038" w:rsidRDefault="002837BD" w:rsidP="008B5959">
      <w:pPr>
        <w:spacing w:after="180" w:line="360" w:lineRule="exact"/>
        <w:jc w:val="both"/>
        <w:rPr>
          <w:rFonts w:ascii="Arial" w:hAnsi="Arial" w:cs="Arial"/>
          <w:i/>
          <w:szCs w:val="24"/>
        </w:rPr>
      </w:pPr>
      <w:r w:rsidRPr="003D7C7D">
        <w:rPr>
          <w:rFonts w:ascii="Arial" w:hAnsi="Arial" w:cs="Arial"/>
          <w:i/>
          <w:szCs w:val="24"/>
        </w:rPr>
        <w:t>S</w:t>
      </w:r>
      <w:r w:rsidR="00EC57F3">
        <w:rPr>
          <w:rFonts w:ascii="Arial" w:hAnsi="Arial" w:cs="Arial"/>
          <w:i/>
          <w:szCs w:val="24"/>
        </w:rPr>
        <w:t>ANHA</w:t>
      </w:r>
      <w:r w:rsidRPr="003D7C7D">
        <w:rPr>
          <w:rFonts w:ascii="Arial" w:hAnsi="Arial" w:cs="Arial"/>
          <w:i/>
          <w:szCs w:val="24"/>
        </w:rPr>
        <w:t xml:space="preserve"> </w:t>
      </w:r>
      <w:r w:rsidR="003D7C7D" w:rsidRPr="003D7C7D">
        <w:rPr>
          <w:rFonts w:ascii="Arial" w:hAnsi="Arial" w:cs="Arial"/>
          <w:i/>
          <w:szCs w:val="24"/>
        </w:rPr>
        <w:t xml:space="preserve">ist ein führender Hersteller </w:t>
      </w:r>
      <w:bookmarkStart w:id="0" w:name="_Hlk71888463"/>
      <w:r w:rsidR="003D7C7D" w:rsidRPr="003D7C7D">
        <w:rPr>
          <w:rFonts w:ascii="Arial" w:hAnsi="Arial" w:cs="Arial"/>
          <w:i/>
          <w:szCs w:val="24"/>
        </w:rPr>
        <w:t xml:space="preserve">für Rohrleitungssysteme und Fittings </w:t>
      </w:r>
      <w:bookmarkEnd w:id="0"/>
      <w:r w:rsidR="003D7C7D" w:rsidRPr="003D7C7D">
        <w:rPr>
          <w:rFonts w:ascii="Arial" w:hAnsi="Arial" w:cs="Arial"/>
          <w:i/>
          <w:szCs w:val="24"/>
        </w:rPr>
        <w:t xml:space="preserve">im Bereich der </w:t>
      </w:r>
      <w:r w:rsidR="008722D5">
        <w:rPr>
          <w:rFonts w:ascii="Arial" w:hAnsi="Arial" w:cs="Arial"/>
          <w:i/>
          <w:szCs w:val="24"/>
        </w:rPr>
        <w:t xml:space="preserve">Kälte-, </w:t>
      </w:r>
      <w:r w:rsidR="003D7C7D" w:rsidRPr="003D7C7D">
        <w:rPr>
          <w:rFonts w:ascii="Arial" w:hAnsi="Arial" w:cs="Arial"/>
          <w:i/>
          <w:szCs w:val="24"/>
        </w:rPr>
        <w:t>Sanitär-, Heizungs- und Klimat</w:t>
      </w:r>
      <w:r w:rsidR="003D7C7D">
        <w:rPr>
          <w:rFonts w:ascii="Arial" w:hAnsi="Arial" w:cs="Arial"/>
          <w:i/>
          <w:szCs w:val="24"/>
        </w:rPr>
        <w:t>echnik. Die Produkte des zu 100 </w:t>
      </w:r>
      <w:r w:rsidR="003D7C7D" w:rsidRPr="003D7C7D">
        <w:rPr>
          <w:rFonts w:ascii="Arial" w:hAnsi="Arial" w:cs="Arial"/>
          <w:i/>
          <w:szCs w:val="24"/>
        </w:rPr>
        <w:t>% in Familienhand befindlichen Industrieunternehmens werden in der Haustechnik zur Trink-, Brauchwasser-, Heizungs- und Gasinstallation verwendet, aber auch für Sprinkler-, Kühl-, Kälte- sowie Solarthermie</w:t>
      </w:r>
      <w:r w:rsidR="00E0084D">
        <w:rPr>
          <w:rFonts w:ascii="Arial" w:hAnsi="Arial" w:cs="Arial"/>
          <w:i/>
          <w:szCs w:val="24"/>
        </w:rPr>
        <w:t>-A</w:t>
      </w:r>
      <w:r w:rsidR="003D7C7D" w:rsidRPr="003D7C7D">
        <w:rPr>
          <w:rFonts w:ascii="Arial" w:hAnsi="Arial" w:cs="Arial"/>
          <w:i/>
          <w:szCs w:val="24"/>
        </w:rPr>
        <w:t xml:space="preserve">nlagen. Das Unternehmen aus Essen </w:t>
      </w:r>
      <w:r w:rsidR="00BE7FC4">
        <w:rPr>
          <w:rFonts w:ascii="Arial" w:hAnsi="Arial" w:cs="Arial"/>
          <w:i/>
          <w:szCs w:val="24"/>
        </w:rPr>
        <w:t>beschäftigt</w:t>
      </w:r>
      <w:r w:rsidR="00BE7FC4" w:rsidRPr="003D7C7D">
        <w:rPr>
          <w:rFonts w:ascii="Arial" w:hAnsi="Arial" w:cs="Arial"/>
          <w:i/>
          <w:szCs w:val="24"/>
        </w:rPr>
        <w:t xml:space="preserve"> </w:t>
      </w:r>
      <w:r w:rsidR="003D7C7D" w:rsidRPr="003D7C7D">
        <w:rPr>
          <w:rFonts w:ascii="Arial" w:hAnsi="Arial" w:cs="Arial"/>
          <w:i/>
          <w:szCs w:val="24"/>
        </w:rPr>
        <w:t xml:space="preserve">rund </w:t>
      </w:r>
      <w:r w:rsidR="002348CF">
        <w:rPr>
          <w:rFonts w:ascii="Arial" w:hAnsi="Arial" w:cs="Arial"/>
          <w:i/>
          <w:szCs w:val="24"/>
        </w:rPr>
        <w:t>700</w:t>
      </w:r>
      <w:r w:rsidR="002348CF" w:rsidRPr="003D7C7D">
        <w:rPr>
          <w:rFonts w:ascii="Arial" w:hAnsi="Arial" w:cs="Arial"/>
          <w:i/>
          <w:szCs w:val="24"/>
        </w:rPr>
        <w:t xml:space="preserve"> </w:t>
      </w:r>
      <w:r w:rsidR="003D7C7D" w:rsidRPr="003D7C7D">
        <w:rPr>
          <w:rFonts w:ascii="Arial" w:hAnsi="Arial" w:cs="Arial"/>
          <w:i/>
          <w:szCs w:val="24"/>
        </w:rPr>
        <w:t xml:space="preserve">Mitarbeiter und ist in </w:t>
      </w:r>
      <w:r w:rsidR="002348CF">
        <w:rPr>
          <w:rFonts w:ascii="Arial" w:hAnsi="Arial" w:cs="Arial"/>
          <w:i/>
          <w:szCs w:val="24"/>
        </w:rPr>
        <w:t>50</w:t>
      </w:r>
      <w:r w:rsidR="002348CF" w:rsidRPr="003D7C7D">
        <w:rPr>
          <w:rFonts w:ascii="Arial" w:hAnsi="Arial" w:cs="Arial"/>
          <w:i/>
          <w:szCs w:val="24"/>
        </w:rPr>
        <w:t xml:space="preserve"> </w:t>
      </w:r>
      <w:r w:rsidR="003D7C7D" w:rsidRPr="003D7C7D">
        <w:rPr>
          <w:rFonts w:ascii="Arial" w:hAnsi="Arial" w:cs="Arial"/>
          <w:i/>
          <w:szCs w:val="24"/>
        </w:rPr>
        <w:t>Ländern aktiv</w:t>
      </w:r>
      <w:r w:rsidR="00387A14">
        <w:rPr>
          <w:rFonts w:ascii="Arial" w:hAnsi="Arial" w:cs="Arial"/>
          <w:i/>
          <w:szCs w:val="24"/>
        </w:rPr>
        <w:t>.</w:t>
      </w:r>
    </w:p>
    <w:p w14:paraId="10F53FF3" w14:textId="77777777" w:rsidR="00191D78" w:rsidRDefault="00191D78" w:rsidP="008B5959">
      <w:pPr>
        <w:spacing w:after="180" w:line="360" w:lineRule="exact"/>
        <w:jc w:val="both"/>
        <w:rPr>
          <w:rFonts w:ascii="Arial" w:hAnsi="Arial" w:cs="Arial"/>
          <w:i/>
          <w:szCs w:val="24"/>
        </w:rPr>
      </w:pPr>
    </w:p>
    <w:p w14:paraId="37271EE9" w14:textId="7CF58DDA"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2400</w:t>
      </w:r>
      <w:r w:rsidR="005D1671">
        <w:rPr>
          <w:rFonts w:ascii="Arial" w:hAnsi="Arial" w:cs="Arial"/>
          <w:iCs/>
          <w:szCs w:val="24"/>
        </w:rPr>
        <w:t>4</w:t>
      </w:r>
    </w:p>
    <w:sectPr w:rsidR="00191D78" w:rsidRPr="00191D78" w:rsidSect="00B737AF">
      <w:headerReference w:type="first" r:id="rId13"/>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EF616" w14:textId="77777777" w:rsidR="003A4D64" w:rsidRDefault="003A4D64" w:rsidP="00C5718D">
      <w:pPr>
        <w:spacing w:after="0" w:line="240" w:lineRule="auto"/>
      </w:pPr>
      <w:r>
        <w:separator/>
      </w:r>
    </w:p>
  </w:endnote>
  <w:endnote w:type="continuationSeparator" w:id="0">
    <w:p w14:paraId="5797B78B" w14:textId="77777777" w:rsidR="003A4D64" w:rsidRDefault="003A4D64" w:rsidP="00C5718D">
      <w:pPr>
        <w:spacing w:after="0" w:line="240" w:lineRule="auto"/>
      </w:pPr>
      <w:r>
        <w:continuationSeparator/>
      </w:r>
    </w:p>
  </w:endnote>
  <w:endnote w:type="continuationNotice" w:id="1">
    <w:p w14:paraId="46BFC149" w14:textId="77777777" w:rsidR="003A4D64" w:rsidRDefault="003A4D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94F7A" w14:textId="77777777" w:rsidR="003A4D64" w:rsidRDefault="003A4D64" w:rsidP="00C5718D">
      <w:pPr>
        <w:spacing w:after="0" w:line="240" w:lineRule="auto"/>
      </w:pPr>
      <w:r>
        <w:separator/>
      </w:r>
    </w:p>
  </w:footnote>
  <w:footnote w:type="continuationSeparator" w:id="0">
    <w:p w14:paraId="3B296301" w14:textId="77777777" w:rsidR="003A4D64" w:rsidRDefault="003A4D64" w:rsidP="00C5718D">
      <w:pPr>
        <w:spacing w:after="0" w:line="240" w:lineRule="auto"/>
      </w:pPr>
      <w:r>
        <w:continuationSeparator/>
      </w:r>
    </w:p>
  </w:footnote>
  <w:footnote w:type="continuationNotice" w:id="1">
    <w:p w14:paraId="3ADC3DA4" w14:textId="77777777" w:rsidR="003A4D64" w:rsidRDefault="003A4D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7216"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470F"/>
    <w:rsid w:val="00004E18"/>
    <w:rsid w:val="00005382"/>
    <w:rsid w:val="000060D8"/>
    <w:rsid w:val="00007870"/>
    <w:rsid w:val="00011C46"/>
    <w:rsid w:val="00016618"/>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55BB"/>
    <w:rsid w:val="0005601E"/>
    <w:rsid w:val="00057305"/>
    <w:rsid w:val="0005732F"/>
    <w:rsid w:val="00060EBF"/>
    <w:rsid w:val="0006198E"/>
    <w:rsid w:val="00061DAD"/>
    <w:rsid w:val="00061EEE"/>
    <w:rsid w:val="0006235B"/>
    <w:rsid w:val="00062DDE"/>
    <w:rsid w:val="000635D7"/>
    <w:rsid w:val="000637BE"/>
    <w:rsid w:val="000642C2"/>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13B4"/>
    <w:rsid w:val="000F1A3F"/>
    <w:rsid w:val="000F4111"/>
    <w:rsid w:val="000F57E2"/>
    <w:rsid w:val="000F5EFC"/>
    <w:rsid w:val="000F625A"/>
    <w:rsid w:val="000F63AA"/>
    <w:rsid w:val="000F79A2"/>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213D0"/>
    <w:rsid w:val="00123042"/>
    <w:rsid w:val="00123442"/>
    <w:rsid w:val="00131BEC"/>
    <w:rsid w:val="001320C9"/>
    <w:rsid w:val="00133134"/>
    <w:rsid w:val="00133E1F"/>
    <w:rsid w:val="00134363"/>
    <w:rsid w:val="00134CD5"/>
    <w:rsid w:val="00136664"/>
    <w:rsid w:val="001366BC"/>
    <w:rsid w:val="00136E92"/>
    <w:rsid w:val="0013750B"/>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9E5"/>
    <w:rsid w:val="00174A31"/>
    <w:rsid w:val="00174FFD"/>
    <w:rsid w:val="00175205"/>
    <w:rsid w:val="0018126C"/>
    <w:rsid w:val="001831D3"/>
    <w:rsid w:val="0018395D"/>
    <w:rsid w:val="00183D03"/>
    <w:rsid w:val="001854A4"/>
    <w:rsid w:val="0018599C"/>
    <w:rsid w:val="00185E3B"/>
    <w:rsid w:val="00191212"/>
    <w:rsid w:val="00191D78"/>
    <w:rsid w:val="00196995"/>
    <w:rsid w:val="001A1B66"/>
    <w:rsid w:val="001A3CFA"/>
    <w:rsid w:val="001A4388"/>
    <w:rsid w:val="001A48D3"/>
    <w:rsid w:val="001A4D24"/>
    <w:rsid w:val="001A4DBB"/>
    <w:rsid w:val="001A5E3A"/>
    <w:rsid w:val="001B17CD"/>
    <w:rsid w:val="001B289E"/>
    <w:rsid w:val="001B3249"/>
    <w:rsid w:val="001B39F6"/>
    <w:rsid w:val="001B3BF7"/>
    <w:rsid w:val="001B4F38"/>
    <w:rsid w:val="001B5EB1"/>
    <w:rsid w:val="001B6112"/>
    <w:rsid w:val="001C009F"/>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12"/>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563"/>
    <w:rsid w:val="00293958"/>
    <w:rsid w:val="0029677A"/>
    <w:rsid w:val="002967ED"/>
    <w:rsid w:val="00296C2B"/>
    <w:rsid w:val="002A09F3"/>
    <w:rsid w:val="002A2F3C"/>
    <w:rsid w:val="002A40BE"/>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12A7"/>
    <w:rsid w:val="0030263E"/>
    <w:rsid w:val="0030299E"/>
    <w:rsid w:val="0030621F"/>
    <w:rsid w:val="00312BE2"/>
    <w:rsid w:val="00313233"/>
    <w:rsid w:val="003167DC"/>
    <w:rsid w:val="003177A8"/>
    <w:rsid w:val="003202E7"/>
    <w:rsid w:val="00321134"/>
    <w:rsid w:val="003211F4"/>
    <w:rsid w:val="00321CA8"/>
    <w:rsid w:val="003236E6"/>
    <w:rsid w:val="0032396B"/>
    <w:rsid w:val="00325824"/>
    <w:rsid w:val="00326645"/>
    <w:rsid w:val="00326C3B"/>
    <w:rsid w:val="00326CFC"/>
    <w:rsid w:val="00326E86"/>
    <w:rsid w:val="00327C17"/>
    <w:rsid w:val="0033137F"/>
    <w:rsid w:val="00332D4B"/>
    <w:rsid w:val="0033324A"/>
    <w:rsid w:val="00334983"/>
    <w:rsid w:val="00335DD5"/>
    <w:rsid w:val="0034028B"/>
    <w:rsid w:val="00340536"/>
    <w:rsid w:val="00340A93"/>
    <w:rsid w:val="00341D5E"/>
    <w:rsid w:val="00341DAD"/>
    <w:rsid w:val="00343A03"/>
    <w:rsid w:val="00343A69"/>
    <w:rsid w:val="00344907"/>
    <w:rsid w:val="00350BFA"/>
    <w:rsid w:val="00351947"/>
    <w:rsid w:val="0035226F"/>
    <w:rsid w:val="00352DE2"/>
    <w:rsid w:val="00353AF9"/>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66B0"/>
    <w:rsid w:val="003970B7"/>
    <w:rsid w:val="00397BBD"/>
    <w:rsid w:val="00397EE9"/>
    <w:rsid w:val="003A03D7"/>
    <w:rsid w:val="003A4D64"/>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45ED"/>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5626"/>
    <w:rsid w:val="005B5695"/>
    <w:rsid w:val="005B5B45"/>
    <w:rsid w:val="005B5E0A"/>
    <w:rsid w:val="005B6EC3"/>
    <w:rsid w:val="005C1B8C"/>
    <w:rsid w:val="005C280E"/>
    <w:rsid w:val="005C3E6E"/>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2188"/>
    <w:rsid w:val="006823F5"/>
    <w:rsid w:val="0068244D"/>
    <w:rsid w:val="0068420F"/>
    <w:rsid w:val="00691663"/>
    <w:rsid w:val="0069225D"/>
    <w:rsid w:val="00692B89"/>
    <w:rsid w:val="006930BF"/>
    <w:rsid w:val="0069453B"/>
    <w:rsid w:val="00694C13"/>
    <w:rsid w:val="00695913"/>
    <w:rsid w:val="00697103"/>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2835"/>
    <w:rsid w:val="006C2BC8"/>
    <w:rsid w:val="006C348A"/>
    <w:rsid w:val="006C3583"/>
    <w:rsid w:val="006D012A"/>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64CA"/>
    <w:rsid w:val="007066EB"/>
    <w:rsid w:val="00707953"/>
    <w:rsid w:val="00707EF0"/>
    <w:rsid w:val="007108AE"/>
    <w:rsid w:val="0071098A"/>
    <w:rsid w:val="007113EF"/>
    <w:rsid w:val="007114EE"/>
    <w:rsid w:val="007117E3"/>
    <w:rsid w:val="00711CC5"/>
    <w:rsid w:val="00712A17"/>
    <w:rsid w:val="00713250"/>
    <w:rsid w:val="00713BCE"/>
    <w:rsid w:val="007146B2"/>
    <w:rsid w:val="00715034"/>
    <w:rsid w:val="00716EDB"/>
    <w:rsid w:val="00720438"/>
    <w:rsid w:val="00720706"/>
    <w:rsid w:val="00720E90"/>
    <w:rsid w:val="0072363A"/>
    <w:rsid w:val="00724D71"/>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B4B"/>
    <w:rsid w:val="00780542"/>
    <w:rsid w:val="00780818"/>
    <w:rsid w:val="00780E11"/>
    <w:rsid w:val="00781F0F"/>
    <w:rsid w:val="007834CA"/>
    <w:rsid w:val="0078386B"/>
    <w:rsid w:val="00783C21"/>
    <w:rsid w:val="0078408B"/>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6228"/>
    <w:rsid w:val="00886259"/>
    <w:rsid w:val="00886D47"/>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25C5"/>
    <w:rsid w:val="008E35D4"/>
    <w:rsid w:val="008E4120"/>
    <w:rsid w:val="008E5861"/>
    <w:rsid w:val="008F0884"/>
    <w:rsid w:val="008F1203"/>
    <w:rsid w:val="008F2870"/>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3BE8"/>
    <w:rsid w:val="0091512B"/>
    <w:rsid w:val="00915BDA"/>
    <w:rsid w:val="00917A85"/>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6399"/>
    <w:rsid w:val="00956591"/>
    <w:rsid w:val="009604F7"/>
    <w:rsid w:val="0096112B"/>
    <w:rsid w:val="009630AA"/>
    <w:rsid w:val="009635B6"/>
    <w:rsid w:val="00964677"/>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68B3"/>
    <w:rsid w:val="009C7F18"/>
    <w:rsid w:val="009D0324"/>
    <w:rsid w:val="009D033B"/>
    <w:rsid w:val="009D132D"/>
    <w:rsid w:val="009D1FF3"/>
    <w:rsid w:val="009D2C0D"/>
    <w:rsid w:val="009D3720"/>
    <w:rsid w:val="009D3984"/>
    <w:rsid w:val="009D3D8E"/>
    <w:rsid w:val="009D5A91"/>
    <w:rsid w:val="009D695C"/>
    <w:rsid w:val="009E05BB"/>
    <w:rsid w:val="009E0D8B"/>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7C72"/>
    <w:rsid w:val="00A504AA"/>
    <w:rsid w:val="00A505D3"/>
    <w:rsid w:val="00A5130E"/>
    <w:rsid w:val="00A51550"/>
    <w:rsid w:val="00A519DC"/>
    <w:rsid w:val="00A52960"/>
    <w:rsid w:val="00A53CDA"/>
    <w:rsid w:val="00A54BEC"/>
    <w:rsid w:val="00A55581"/>
    <w:rsid w:val="00A557CE"/>
    <w:rsid w:val="00A616A4"/>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78A3"/>
    <w:rsid w:val="00B40B63"/>
    <w:rsid w:val="00B41017"/>
    <w:rsid w:val="00B42F9B"/>
    <w:rsid w:val="00B4392D"/>
    <w:rsid w:val="00B45225"/>
    <w:rsid w:val="00B5056D"/>
    <w:rsid w:val="00B50B32"/>
    <w:rsid w:val="00B511E0"/>
    <w:rsid w:val="00B53BA1"/>
    <w:rsid w:val="00B54683"/>
    <w:rsid w:val="00B55662"/>
    <w:rsid w:val="00B57FDB"/>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348F"/>
    <w:rsid w:val="00B83AEA"/>
    <w:rsid w:val="00B83BEB"/>
    <w:rsid w:val="00B8514D"/>
    <w:rsid w:val="00B85EEE"/>
    <w:rsid w:val="00B878E3"/>
    <w:rsid w:val="00B90CC1"/>
    <w:rsid w:val="00B9186A"/>
    <w:rsid w:val="00B924A0"/>
    <w:rsid w:val="00B93944"/>
    <w:rsid w:val="00B954DB"/>
    <w:rsid w:val="00B967B9"/>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C57"/>
    <w:rsid w:val="00D315B2"/>
    <w:rsid w:val="00D341F9"/>
    <w:rsid w:val="00D3439E"/>
    <w:rsid w:val="00D35AA6"/>
    <w:rsid w:val="00D36DE0"/>
    <w:rsid w:val="00D410D7"/>
    <w:rsid w:val="00D4216C"/>
    <w:rsid w:val="00D42290"/>
    <w:rsid w:val="00D43EFE"/>
    <w:rsid w:val="00D4510D"/>
    <w:rsid w:val="00D45380"/>
    <w:rsid w:val="00D45520"/>
    <w:rsid w:val="00D459C8"/>
    <w:rsid w:val="00D45AF3"/>
    <w:rsid w:val="00D471A3"/>
    <w:rsid w:val="00D479AD"/>
    <w:rsid w:val="00D50A71"/>
    <w:rsid w:val="00D51306"/>
    <w:rsid w:val="00D52103"/>
    <w:rsid w:val="00D52936"/>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9EA"/>
    <w:rsid w:val="00DD7476"/>
    <w:rsid w:val="00DD7D13"/>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633E"/>
    <w:rsid w:val="00E07EBE"/>
    <w:rsid w:val="00E07EE4"/>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3905"/>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853"/>
    <w:rsid w:val="00E62544"/>
    <w:rsid w:val="00E656DB"/>
    <w:rsid w:val="00E6624A"/>
    <w:rsid w:val="00E66632"/>
    <w:rsid w:val="00E67808"/>
    <w:rsid w:val="00E7098B"/>
    <w:rsid w:val="00E717AD"/>
    <w:rsid w:val="00E71985"/>
    <w:rsid w:val="00E72514"/>
    <w:rsid w:val="00E7281A"/>
    <w:rsid w:val="00E72E48"/>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2024"/>
    <w:rsid w:val="00F14332"/>
    <w:rsid w:val="00F15519"/>
    <w:rsid w:val="00F1639A"/>
    <w:rsid w:val="00F1693B"/>
    <w:rsid w:val="00F16C61"/>
    <w:rsid w:val="00F16D45"/>
    <w:rsid w:val="00F171B1"/>
    <w:rsid w:val="00F211D1"/>
    <w:rsid w:val="00F212C0"/>
    <w:rsid w:val="00F236C9"/>
    <w:rsid w:val="00F238D1"/>
    <w:rsid w:val="00F2581E"/>
    <w:rsid w:val="00F25E71"/>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70626"/>
    <w:rsid w:val="00F71085"/>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C00"/>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38239C-AF75-425B-846C-615F50B5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4.xml><?xml version="1.0" encoding="utf-8"?>
<ds:datastoreItem xmlns:ds="http://schemas.openxmlformats.org/officeDocument/2006/customXml" ds:itemID="{41E36F8A-922D-4409-8809-35188CEB97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3807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Nina Lechthoff</cp:lastModifiedBy>
  <cp:revision>92</cp:revision>
  <cp:lastPrinted>2013-09-10T15:51:00Z</cp:lastPrinted>
  <dcterms:created xsi:type="dcterms:W3CDTF">2024-01-18T14:25:00Z</dcterms:created>
  <dcterms:modified xsi:type="dcterms:W3CDTF">2024-06-21T12:40:00Z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