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A321" w14:textId="77F84B98" w:rsidR="00F11C6E" w:rsidRPr="00DD4757" w:rsidRDefault="00444B55" w:rsidP="00F11C6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7F12482D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771DFC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4D5AF6C4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5B9A68E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2E3757E6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33E2E1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0D93A0CB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738C310F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42F7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A185D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F5A944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86B446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62B43A9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CF95FE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ABA04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57B41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A3F0D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5ACA2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096160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E996B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47A11B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E9494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C25A2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7" w:history="1">
                        <w:r w:rsidRPr="00771DFC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4D5AF6C4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5B9A68E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2E3757E6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33E2E1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0D93A0CB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738C310F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442F7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A185D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F5A944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86B446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62B43A9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CF95FE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ABA04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D57B41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A3F0D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45ACA2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096160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E996B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47A11B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E9494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8" w:history="1">
                        <w:r w:rsidRPr="00C25A2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9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11C6E">
        <w:rPr>
          <w:rFonts w:ascii="Arial" w:hAnsi="Arial" w:cs="Arial"/>
          <w:b/>
          <w:sz w:val="24"/>
          <w:szCs w:val="24"/>
          <w:u w:val="single"/>
        </w:rPr>
        <w:t>PAW-Katalog inklusive Neuheiten wieder im Print-Format</w:t>
      </w:r>
    </w:p>
    <w:p w14:paraId="4BA93E0A" w14:textId="66C2E59A" w:rsidR="008C6EB3" w:rsidRDefault="00BD4B46" w:rsidP="3E8160A8">
      <w:pPr>
        <w:pStyle w:val="Listenabsatz"/>
        <w:widowControl w:val="0"/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i/>
          <w:iCs/>
          <w:sz w:val="24"/>
          <w:szCs w:val="24"/>
        </w:rPr>
      </w:pPr>
      <w:r w:rsidRPr="00BD4B46">
        <w:rPr>
          <w:rFonts w:ascii="Arial" w:hAnsi="Arial" w:cs="Arial"/>
          <w:i/>
          <w:iCs/>
          <w:sz w:val="24"/>
          <w:szCs w:val="24"/>
        </w:rPr>
        <w:t>Druckfrisch erhältlich: Im neuen Katalog von PAW finden sich neben zahlreichen Produktinformationen auch praktische Anwendungsbeispiele. Auf vielfache</w:t>
      </w:r>
      <w:r w:rsidR="00F33ABC">
        <w:rPr>
          <w:rFonts w:ascii="Arial" w:hAnsi="Arial" w:cs="Arial"/>
          <w:i/>
          <w:iCs/>
          <w:sz w:val="24"/>
          <w:szCs w:val="24"/>
        </w:rPr>
        <w:t>n</w:t>
      </w:r>
      <w:r w:rsidRPr="00BD4B46">
        <w:rPr>
          <w:rFonts w:ascii="Arial" w:hAnsi="Arial" w:cs="Arial"/>
          <w:i/>
          <w:iCs/>
          <w:sz w:val="24"/>
          <w:szCs w:val="24"/>
        </w:rPr>
        <w:t xml:space="preserve"> Wunsch gibt es den Katalog nach drei Jahren endlich auch wieder als Printversion.</w:t>
      </w:r>
    </w:p>
    <w:p w14:paraId="30886A31" w14:textId="77777777" w:rsidR="00BD4B46" w:rsidRDefault="00BD4B46" w:rsidP="00BD4B46">
      <w:pPr>
        <w:pStyle w:val="Listenabsatz"/>
        <w:widowControl w:val="0"/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sz w:val="24"/>
          <w:szCs w:val="24"/>
        </w:rPr>
      </w:pPr>
    </w:p>
    <w:p w14:paraId="7039174C" w14:textId="01E05815" w:rsidR="00BD4B46" w:rsidRDefault="00494D25" w:rsidP="00F11C6E">
      <w:pPr>
        <w:pStyle w:val="Listenabsatz"/>
        <w:widowControl w:val="0"/>
        <w:autoSpaceDE w:val="0"/>
        <w:autoSpaceDN w:val="0"/>
        <w:adjustRightInd w:val="0"/>
        <w:spacing w:before="16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94D25">
        <w:rPr>
          <w:rFonts w:ascii="Arial" w:hAnsi="Arial" w:cs="Arial"/>
          <w:sz w:val="24"/>
          <w:szCs w:val="24"/>
        </w:rPr>
        <w:t xml:space="preserve">Moderne Haustechnik, effiziente Heizungslösungen sowie umweltfreundliche Solarsysteme finden sich im fast 300 Seiten umfassenden Nachschlagewerk. Zudem präsentiert PAW spannende Neuerungen, die die Effizienz und Funktionalität von </w:t>
      </w:r>
      <w:r w:rsidR="00E853C5">
        <w:rPr>
          <w:rFonts w:ascii="Arial" w:hAnsi="Arial" w:cs="Arial"/>
          <w:sz w:val="24"/>
          <w:szCs w:val="24"/>
        </w:rPr>
        <w:t xml:space="preserve">etwa </w:t>
      </w:r>
      <w:r w:rsidRPr="00494D25">
        <w:rPr>
          <w:rFonts w:ascii="Arial" w:hAnsi="Arial" w:cs="Arial"/>
          <w:sz w:val="24"/>
          <w:szCs w:val="24"/>
        </w:rPr>
        <w:t>Heizungsanlagen</w:t>
      </w:r>
      <w:r w:rsidR="00FA3E2F">
        <w:rPr>
          <w:rFonts w:ascii="Arial" w:hAnsi="Arial" w:cs="Arial"/>
          <w:sz w:val="24"/>
          <w:szCs w:val="24"/>
        </w:rPr>
        <w:t>,</w:t>
      </w:r>
      <w:r w:rsidRPr="00494D25">
        <w:rPr>
          <w:rFonts w:ascii="Arial" w:hAnsi="Arial" w:cs="Arial"/>
          <w:sz w:val="24"/>
          <w:szCs w:val="24"/>
        </w:rPr>
        <w:t xml:space="preserve"> </w:t>
      </w:r>
      <w:r w:rsidR="00E853C5">
        <w:rPr>
          <w:rFonts w:ascii="Arial" w:hAnsi="Arial" w:cs="Arial"/>
          <w:sz w:val="24"/>
          <w:szCs w:val="24"/>
        </w:rPr>
        <w:t>Wohnungs</w:t>
      </w:r>
      <w:r w:rsidR="00FA3E2F">
        <w:rPr>
          <w:rFonts w:ascii="Arial" w:hAnsi="Arial" w:cs="Arial"/>
          <w:sz w:val="24"/>
          <w:szCs w:val="24"/>
        </w:rPr>
        <w:t>- und Frischwasser</w:t>
      </w:r>
      <w:r w:rsidR="00E853C5">
        <w:rPr>
          <w:rFonts w:ascii="Arial" w:hAnsi="Arial" w:cs="Arial"/>
          <w:sz w:val="24"/>
          <w:szCs w:val="24"/>
        </w:rPr>
        <w:t xml:space="preserve">stationen </w:t>
      </w:r>
      <w:r w:rsidRPr="00494D25">
        <w:rPr>
          <w:rFonts w:ascii="Arial" w:hAnsi="Arial" w:cs="Arial"/>
          <w:sz w:val="24"/>
          <w:szCs w:val="24"/>
        </w:rPr>
        <w:t>verbessern:</w:t>
      </w:r>
    </w:p>
    <w:p w14:paraId="44CF0FF0" w14:textId="77777777" w:rsidR="005C32F7" w:rsidRPr="00494D25" w:rsidRDefault="005C32F7" w:rsidP="00F11C6E">
      <w:pPr>
        <w:pStyle w:val="Listenabsatz"/>
        <w:widowControl w:val="0"/>
        <w:autoSpaceDE w:val="0"/>
        <w:autoSpaceDN w:val="0"/>
        <w:adjustRightInd w:val="0"/>
        <w:spacing w:before="160" w:line="360" w:lineRule="exact"/>
        <w:ind w:left="0"/>
        <w:jc w:val="both"/>
        <w:rPr>
          <w:rFonts w:ascii="Arial" w:hAnsi="Arial" w:cs="Arial"/>
          <w:sz w:val="24"/>
          <w:szCs w:val="24"/>
        </w:rPr>
      </w:pPr>
    </w:p>
    <w:p w14:paraId="132E3B95" w14:textId="1757C9A8" w:rsidR="00494D25" w:rsidRPr="00BD4B46" w:rsidRDefault="00494D25" w:rsidP="00F11C6E">
      <w:pPr>
        <w:pStyle w:val="Listenabsatz"/>
        <w:widowControl w:val="0"/>
        <w:numPr>
          <w:ilvl w:val="0"/>
          <w:numId w:val="5"/>
        </w:numPr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BD4B46">
        <w:rPr>
          <w:rFonts w:ascii="Arial" w:hAnsi="Arial" w:cs="Arial"/>
          <w:b/>
          <w:bCs/>
          <w:sz w:val="24"/>
          <w:szCs w:val="24"/>
        </w:rPr>
        <w:t>HomeBloC</w:t>
      </w:r>
      <w:proofErr w:type="spellEnd"/>
      <w:r w:rsidRPr="00BD4B46">
        <w:rPr>
          <w:rFonts w:ascii="Arial" w:hAnsi="Arial" w:cs="Arial"/>
          <w:b/>
          <w:bCs/>
          <w:sz w:val="24"/>
          <w:szCs w:val="24"/>
        </w:rPr>
        <w:t>:</w:t>
      </w:r>
    </w:p>
    <w:p w14:paraId="6FB08BCF" w14:textId="0D4AFD4C" w:rsidR="00494D25" w:rsidRDefault="00494D25" w:rsidP="00F11C6E">
      <w:pPr>
        <w:pStyle w:val="Listenabsatz"/>
        <w:widowControl w:val="0"/>
        <w:autoSpaceDE w:val="0"/>
        <w:autoSpaceDN w:val="0"/>
        <w:adjustRightInd w:val="0"/>
        <w:spacing w:before="16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94D25">
        <w:rPr>
          <w:rFonts w:ascii="Arial" w:hAnsi="Arial" w:cs="Arial"/>
          <w:sz w:val="24"/>
          <w:szCs w:val="24"/>
        </w:rPr>
        <w:t xml:space="preserve">Die energieeffizienten Wohnungsstationen bewirken eine optimale Verteilung der Heizungswärme. Dank ihres eleganten und kompakten Designs fügen sie sich perfekt in jedes </w:t>
      </w:r>
      <w:r w:rsidR="00FA3E2F" w:rsidRPr="00494D25">
        <w:rPr>
          <w:rFonts w:ascii="Arial" w:hAnsi="Arial" w:cs="Arial"/>
          <w:sz w:val="24"/>
          <w:szCs w:val="24"/>
        </w:rPr>
        <w:t>zuhause</w:t>
      </w:r>
      <w:r w:rsidRPr="00494D25">
        <w:rPr>
          <w:rFonts w:ascii="Arial" w:hAnsi="Arial" w:cs="Arial"/>
          <w:sz w:val="24"/>
          <w:szCs w:val="24"/>
        </w:rPr>
        <w:t xml:space="preserve"> ein. Mehr Informationen ab Seite 19.</w:t>
      </w:r>
    </w:p>
    <w:p w14:paraId="67A398B6" w14:textId="77777777" w:rsidR="005C32F7" w:rsidRPr="00494D25" w:rsidRDefault="005C32F7" w:rsidP="00F11C6E">
      <w:pPr>
        <w:pStyle w:val="Listenabsatz"/>
        <w:widowControl w:val="0"/>
        <w:autoSpaceDE w:val="0"/>
        <w:autoSpaceDN w:val="0"/>
        <w:adjustRightInd w:val="0"/>
        <w:spacing w:before="160" w:line="360" w:lineRule="exact"/>
        <w:ind w:left="0"/>
        <w:jc w:val="both"/>
        <w:rPr>
          <w:rFonts w:ascii="Arial" w:hAnsi="Arial" w:cs="Arial"/>
          <w:sz w:val="24"/>
          <w:szCs w:val="24"/>
        </w:rPr>
      </w:pPr>
    </w:p>
    <w:p w14:paraId="62F06561" w14:textId="1C10856B" w:rsidR="00494D25" w:rsidRPr="00BD4B46" w:rsidRDefault="00494D25" w:rsidP="00F11C6E">
      <w:pPr>
        <w:pStyle w:val="Listenabsatz"/>
        <w:widowControl w:val="0"/>
        <w:numPr>
          <w:ilvl w:val="0"/>
          <w:numId w:val="5"/>
        </w:numPr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BD4B46">
        <w:rPr>
          <w:rFonts w:ascii="Arial" w:hAnsi="Arial" w:cs="Arial"/>
          <w:b/>
          <w:bCs/>
          <w:sz w:val="24"/>
          <w:szCs w:val="24"/>
        </w:rPr>
        <w:t>Rücklauf-Hochhaltung (thermisch) DN 25/32:</w:t>
      </w:r>
    </w:p>
    <w:p w14:paraId="3B6E2AB5" w14:textId="77777777" w:rsidR="00494D25" w:rsidRDefault="00494D25" w:rsidP="00F11C6E">
      <w:pPr>
        <w:pStyle w:val="Listenabsatz"/>
        <w:widowControl w:val="0"/>
        <w:autoSpaceDE w:val="0"/>
        <w:autoSpaceDN w:val="0"/>
        <w:adjustRightInd w:val="0"/>
        <w:spacing w:before="16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94D25">
        <w:rPr>
          <w:rFonts w:ascii="Arial" w:hAnsi="Arial" w:cs="Arial"/>
          <w:sz w:val="24"/>
          <w:szCs w:val="24"/>
        </w:rPr>
        <w:t>Sie eignet sich speziell für Heizungsanlagen mit Rücklaufhochhaltung, Festbrennstoffkessel, Holzfeuerungsanlagen und Kamine. Details auf Seite 175.</w:t>
      </w:r>
    </w:p>
    <w:p w14:paraId="7CDDDA1A" w14:textId="77777777" w:rsidR="005C32F7" w:rsidRPr="00494D25" w:rsidRDefault="005C32F7" w:rsidP="00F11C6E">
      <w:pPr>
        <w:pStyle w:val="Listenabsatz"/>
        <w:widowControl w:val="0"/>
        <w:autoSpaceDE w:val="0"/>
        <w:autoSpaceDN w:val="0"/>
        <w:adjustRightInd w:val="0"/>
        <w:spacing w:before="160" w:line="360" w:lineRule="exact"/>
        <w:ind w:left="0"/>
        <w:jc w:val="both"/>
        <w:rPr>
          <w:rFonts w:ascii="Arial" w:hAnsi="Arial" w:cs="Arial"/>
          <w:sz w:val="24"/>
          <w:szCs w:val="24"/>
        </w:rPr>
      </w:pPr>
    </w:p>
    <w:p w14:paraId="0C692DE2" w14:textId="25DBC933" w:rsidR="00494D25" w:rsidRPr="00BD4B46" w:rsidRDefault="00494D25" w:rsidP="00F11C6E">
      <w:pPr>
        <w:pStyle w:val="Listenabsatz"/>
        <w:widowControl w:val="0"/>
        <w:numPr>
          <w:ilvl w:val="0"/>
          <w:numId w:val="5"/>
        </w:numPr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BD4B46">
        <w:rPr>
          <w:rFonts w:ascii="Arial" w:hAnsi="Arial" w:cs="Arial"/>
          <w:b/>
          <w:bCs/>
          <w:sz w:val="24"/>
          <w:szCs w:val="24"/>
        </w:rPr>
        <w:t>Friwa</w:t>
      </w:r>
      <w:proofErr w:type="spellEnd"/>
      <w:r w:rsidRPr="00BD4B46">
        <w:rPr>
          <w:rFonts w:ascii="Arial" w:hAnsi="Arial" w:cs="Arial"/>
          <w:b/>
          <w:bCs/>
          <w:sz w:val="24"/>
          <w:szCs w:val="24"/>
        </w:rPr>
        <w:t xml:space="preserve"> Frischwasserstationen:</w:t>
      </w:r>
    </w:p>
    <w:p w14:paraId="3A11FF8F" w14:textId="36B56CB6" w:rsidR="00494D25" w:rsidRDefault="00494D25" w:rsidP="00F11C6E">
      <w:pPr>
        <w:pStyle w:val="Listenabsatz"/>
        <w:widowControl w:val="0"/>
        <w:autoSpaceDE w:val="0"/>
        <w:autoSpaceDN w:val="0"/>
        <w:adjustRightInd w:val="0"/>
        <w:spacing w:before="16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94D25">
        <w:rPr>
          <w:rFonts w:ascii="Arial" w:hAnsi="Arial" w:cs="Arial"/>
          <w:sz w:val="24"/>
          <w:szCs w:val="24"/>
        </w:rPr>
        <w:t>Die neueste Generation der PAW-</w:t>
      </w:r>
      <w:r w:rsidR="00E853C5">
        <w:rPr>
          <w:rFonts w:ascii="Arial" w:hAnsi="Arial" w:cs="Arial"/>
          <w:sz w:val="24"/>
          <w:szCs w:val="24"/>
        </w:rPr>
        <w:t>Stationen</w:t>
      </w:r>
      <w:r w:rsidRPr="00494D25">
        <w:rPr>
          <w:rFonts w:ascii="Arial" w:hAnsi="Arial" w:cs="Arial"/>
          <w:sz w:val="24"/>
          <w:szCs w:val="24"/>
        </w:rPr>
        <w:t xml:space="preserve"> wartet mit einem leistungsstarken Regler auf und ist nun auch für die Integration in Smart-Home-Systeme</w:t>
      </w:r>
      <w:r w:rsidR="00EB6D36">
        <w:rPr>
          <w:rFonts w:ascii="Arial" w:hAnsi="Arial" w:cs="Arial"/>
          <w:sz w:val="24"/>
          <w:szCs w:val="24"/>
        </w:rPr>
        <w:t xml:space="preserve"> und in die </w:t>
      </w:r>
      <w:r w:rsidR="004E31CD" w:rsidRPr="004E31CD">
        <w:rPr>
          <w:rFonts w:ascii="Arial" w:hAnsi="Arial" w:cs="Arial"/>
          <w:sz w:val="24"/>
          <w:szCs w:val="24"/>
        </w:rPr>
        <w:t xml:space="preserve">Gebäudeleittechnik </w:t>
      </w:r>
      <w:r w:rsidRPr="00494D25">
        <w:rPr>
          <w:rFonts w:ascii="Arial" w:hAnsi="Arial" w:cs="Arial"/>
          <w:sz w:val="24"/>
          <w:szCs w:val="24"/>
        </w:rPr>
        <w:t>verfügbar. Weitere Infos auf Seite 211.</w:t>
      </w:r>
    </w:p>
    <w:p w14:paraId="6CA28A76" w14:textId="77777777" w:rsidR="005C32F7" w:rsidRPr="00494D25" w:rsidRDefault="005C32F7" w:rsidP="00F11C6E">
      <w:pPr>
        <w:pStyle w:val="Listenabsatz"/>
        <w:widowControl w:val="0"/>
        <w:autoSpaceDE w:val="0"/>
        <w:autoSpaceDN w:val="0"/>
        <w:adjustRightInd w:val="0"/>
        <w:spacing w:before="160" w:line="360" w:lineRule="exact"/>
        <w:ind w:left="0"/>
        <w:jc w:val="both"/>
        <w:rPr>
          <w:rFonts w:ascii="Arial" w:hAnsi="Arial" w:cs="Arial"/>
          <w:sz w:val="24"/>
          <w:szCs w:val="24"/>
        </w:rPr>
      </w:pPr>
    </w:p>
    <w:p w14:paraId="5F85DD3A" w14:textId="2210FDC2" w:rsidR="00494D25" w:rsidRPr="00BD4B46" w:rsidRDefault="00494D25" w:rsidP="00F11C6E">
      <w:pPr>
        <w:pStyle w:val="Listenabsatz"/>
        <w:widowControl w:val="0"/>
        <w:numPr>
          <w:ilvl w:val="0"/>
          <w:numId w:val="5"/>
        </w:numPr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BD4B46">
        <w:rPr>
          <w:rFonts w:ascii="Arial" w:hAnsi="Arial" w:cs="Arial"/>
          <w:b/>
          <w:bCs/>
          <w:sz w:val="24"/>
          <w:szCs w:val="24"/>
        </w:rPr>
        <w:t>Temperatursensor P</w:t>
      </w:r>
      <w:r w:rsidR="009C15B2">
        <w:rPr>
          <w:rFonts w:ascii="Arial" w:hAnsi="Arial" w:cs="Arial"/>
          <w:b/>
          <w:bCs/>
          <w:sz w:val="24"/>
          <w:szCs w:val="24"/>
        </w:rPr>
        <w:t>t</w:t>
      </w:r>
      <w:r w:rsidRPr="00BD4B46">
        <w:rPr>
          <w:rFonts w:ascii="Arial" w:hAnsi="Arial" w:cs="Arial"/>
          <w:b/>
          <w:bCs/>
          <w:sz w:val="24"/>
          <w:szCs w:val="24"/>
        </w:rPr>
        <w:t>1000-B:</w:t>
      </w:r>
    </w:p>
    <w:p w14:paraId="763371AD" w14:textId="3CD4F49E" w:rsidR="00494D25" w:rsidRDefault="00494D25" w:rsidP="00F11C6E">
      <w:pPr>
        <w:pStyle w:val="Listenabsatz"/>
        <w:widowControl w:val="0"/>
        <w:autoSpaceDE w:val="0"/>
        <w:autoSpaceDN w:val="0"/>
        <w:adjustRightInd w:val="0"/>
        <w:spacing w:before="16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94D25">
        <w:rPr>
          <w:rFonts w:ascii="Arial" w:hAnsi="Arial" w:cs="Arial"/>
          <w:sz w:val="24"/>
          <w:szCs w:val="24"/>
        </w:rPr>
        <w:lastRenderedPageBreak/>
        <w:t>Der Temperatursensor P</w:t>
      </w:r>
      <w:r w:rsidR="009C15B2">
        <w:rPr>
          <w:rFonts w:ascii="Arial" w:hAnsi="Arial" w:cs="Arial"/>
          <w:sz w:val="24"/>
          <w:szCs w:val="24"/>
        </w:rPr>
        <w:t>t</w:t>
      </w:r>
      <w:r w:rsidRPr="00494D25">
        <w:rPr>
          <w:rFonts w:ascii="Arial" w:hAnsi="Arial" w:cs="Arial"/>
          <w:sz w:val="24"/>
          <w:szCs w:val="24"/>
        </w:rPr>
        <w:t xml:space="preserve">000-B wurde speziell für den Einbau in den Vor- und Rücklaufkugelhahn der Produktfamilie </w:t>
      </w:r>
      <w:proofErr w:type="spellStart"/>
      <w:r w:rsidRPr="00494D25">
        <w:rPr>
          <w:rFonts w:ascii="Arial" w:hAnsi="Arial" w:cs="Arial"/>
          <w:sz w:val="24"/>
          <w:szCs w:val="24"/>
        </w:rPr>
        <w:t>HeatBloC</w:t>
      </w:r>
      <w:proofErr w:type="spellEnd"/>
      <w:r w:rsidRPr="00494D25">
        <w:rPr>
          <w:rFonts w:ascii="Arial" w:hAnsi="Arial" w:cs="Arial"/>
          <w:sz w:val="24"/>
          <w:szCs w:val="24"/>
        </w:rPr>
        <w:t xml:space="preserve"> DN 25/32 entwickelt. Dies ermöglicht eine präzise Temperaturmessung direkt im Medium. Erläuterungen auf Seite 107.</w:t>
      </w:r>
    </w:p>
    <w:p w14:paraId="67284239" w14:textId="77777777" w:rsidR="00BD4B46" w:rsidRPr="00BD4B46" w:rsidRDefault="00BD4B46" w:rsidP="00F11C6E">
      <w:pPr>
        <w:pStyle w:val="Listenabsatz"/>
        <w:widowControl w:val="0"/>
        <w:autoSpaceDE w:val="0"/>
        <w:autoSpaceDN w:val="0"/>
        <w:adjustRightInd w:val="0"/>
        <w:spacing w:before="160" w:line="360" w:lineRule="exact"/>
        <w:ind w:left="0"/>
        <w:jc w:val="both"/>
        <w:rPr>
          <w:rFonts w:ascii="Arial" w:hAnsi="Arial" w:cs="Arial"/>
          <w:sz w:val="24"/>
          <w:szCs w:val="24"/>
        </w:rPr>
      </w:pPr>
    </w:p>
    <w:p w14:paraId="7906DA83" w14:textId="5F5B1DE3" w:rsidR="005C32F7" w:rsidRDefault="00494D25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494D25">
        <w:rPr>
          <w:rFonts w:ascii="Arial" w:hAnsi="Arial" w:cs="Arial"/>
          <w:sz w:val="24"/>
          <w:szCs w:val="24"/>
        </w:rPr>
        <w:t>Der Katalog steht zum Download bereit. Die Printversion kann bei PAW</w:t>
      </w:r>
      <w:r w:rsidR="0062094C">
        <w:rPr>
          <w:rFonts w:ascii="Arial" w:hAnsi="Arial" w:cs="Arial"/>
          <w:sz w:val="24"/>
          <w:szCs w:val="24"/>
        </w:rPr>
        <w:t xml:space="preserve"> unter </w:t>
      </w:r>
      <w:hyperlink r:id="rId21" w:history="1">
        <w:r w:rsidR="0062094C">
          <w:rPr>
            <w:rStyle w:val="Hyperlink"/>
            <w:rFonts w:ascii="Arial" w:hAnsi="Arial" w:cs="Arial"/>
            <w:sz w:val="24"/>
            <w:szCs w:val="24"/>
          </w:rPr>
          <w:t>info@paw.eu</w:t>
        </w:r>
      </w:hyperlink>
      <w:r w:rsidRPr="00494D25">
        <w:rPr>
          <w:rFonts w:ascii="Arial" w:hAnsi="Arial" w:cs="Arial"/>
          <w:sz w:val="24"/>
          <w:szCs w:val="24"/>
        </w:rPr>
        <w:t xml:space="preserve"> angefordert werden. Auf Anfrage ist ein separates Preisblatt verfügbar.</w:t>
      </w:r>
      <w:r w:rsidR="00887EA3">
        <w:rPr>
          <w:rFonts w:ascii="Arial" w:hAnsi="Arial" w:cs="Arial"/>
          <w:sz w:val="24"/>
          <w:szCs w:val="24"/>
        </w:rPr>
        <w:t xml:space="preserve"> </w:t>
      </w:r>
      <w:r w:rsidR="00E8397E">
        <w:rPr>
          <w:rFonts w:ascii="Arial" w:hAnsi="Arial" w:cs="Arial"/>
          <w:sz w:val="24"/>
          <w:szCs w:val="24"/>
        </w:rPr>
        <w:t xml:space="preserve">Live vor Ort </w:t>
      </w:r>
      <w:r w:rsidR="006A27D7">
        <w:rPr>
          <w:rFonts w:ascii="Arial" w:hAnsi="Arial" w:cs="Arial"/>
          <w:sz w:val="24"/>
          <w:szCs w:val="24"/>
        </w:rPr>
        <w:t xml:space="preserve">können Interessierte </w:t>
      </w:r>
      <w:r w:rsidR="00E8397E">
        <w:rPr>
          <w:rFonts w:ascii="Arial" w:hAnsi="Arial" w:cs="Arial"/>
          <w:sz w:val="24"/>
          <w:szCs w:val="24"/>
        </w:rPr>
        <w:t xml:space="preserve">die breite Produktpalette von PAW </w:t>
      </w:r>
      <w:r w:rsidR="00165FB4">
        <w:rPr>
          <w:rFonts w:ascii="Arial" w:hAnsi="Arial" w:cs="Arial"/>
          <w:sz w:val="24"/>
          <w:szCs w:val="24"/>
        </w:rPr>
        <w:t xml:space="preserve">auf der </w:t>
      </w:r>
      <w:hyperlink r:id="rId22" w:history="1">
        <w:r w:rsidR="00165FB4" w:rsidRPr="00EB457A">
          <w:rPr>
            <w:rStyle w:val="Hyperlink"/>
            <w:rFonts w:ascii="Arial" w:hAnsi="Arial" w:cs="Arial"/>
            <w:b/>
            <w:bCs/>
            <w:sz w:val="24"/>
            <w:szCs w:val="24"/>
          </w:rPr>
          <w:t>Energiesparmesse Wels</w:t>
        </w:r>
      </w:hyperlink>
      <w:r w:rsidR="00165FB4">
        <w:rPr>
          <w:rFonts w:ascii="Arial" w:hAnsi="Arial" w:cs="Arial"/>
          <w:sz w:val="24"/>
          <w:szCs w:val="24"/>
        </w:rPr>
        <w:t xml:space="preserve"> vom </w:t>
      </w:r>
      <w:r w:rsidR="00FB488D" w:rsidRPr="006C1A8A">
        <w:rPr>
          <w:rFonts w:ascii="Arial" w:hAnsi="Arial" w:cs="Arial"/>
          <w:b/>
          <w:bCs/>
          <w:sz w:val="24"/>
          <w:szCs w:val="24"/>
        </w:rPr>
        <w:t>8. bis 10. März</w:t>
      </w:r>
      <w:r w:rsidR="00FB488D">
        <w:rPr>
          <w:rFonts w:ascii="Arial" w:hAnsi="Arial" w:cs="Arial"/>
          <w:sz w:val="24"/>
          <w:szCs w:val="24"/>
        </w:rPr>
        <w:t xml:space="preserve"> und auf der </w:t>
      </w:r>
      <w:hyperlink r:id="rId23" w:history="1">
        <w:r w:rsidR="00FB488D" w:rsidRPr="00003DCE">
          <w:rPr>
            <w:rStyle w:val="Hyperlink"/>
            <w:rFonts w:ascii="Arial" w:hAnsi="Arial" w:cs="Arial"/>
            <w:b/>
            <w:bCs/>
            <w:sz w:val="24"/>
            <w:szCs w:val="24"/>
          </w:rPr>
          <w:t>IFH/</w:t>
        </w:r>
        <w:proofErr w:type="spellStart"/>
        <w:r w:rsidR="00FB488D" w:rsidRPr="00003DCE">
          <w:rPr>
            <w:rStyle w:val="Hyperlink"/>
            <w:rFonts w:ascii="Arial" w:hAnsi="Arial" w:cs="Arial"/>
            <w:b/>
            <w:bCs/>
            <w:sz w:val="24"/>
            <w:szCs w:val="24"/>
          </w:rPr>
          <w:t>Intherm</w:t>
        </w:r>
        <w:proofErr w:type="spellEnd"/>
      </w:hyperlink>
      <w:r w:rsidR="00FB488D">
        <w:rPr>
          <w:rFonts w:ascii="Arial" w:hAnsi="Arial" w:cs="Arial"/>
          <w:sz w:val="24"/>
          <w:szCs w:val="24"/>
        </w:rPr>
        <w:t xml:space="preserve"> </w:t>
      </w:r>
      <w:r w:rsidR="006C1A8A">
        <w:rPr>
          <w:rFonts w:ascii="Arial" w:hAnsi="Arial" w:cs="Arial"/>
          <w:sz w:val="24"/>
          <w:szCs w:val="24"/>
        </w:rPr>
        <w:t xml:space="preserve">vom </w:t>
      </w:r>
      <w:r w:rsidR="006C1A8A" w:rsidRPr="006C1A8A">
        <w:rPr>
          <w:rFonts w:ascii="Arial" w:hAnsi="Arial" w:cs="Arial"/>
          <w:b/>
          <w:bCs/>
          <w:sz w:val="24"/>
          <w:szCs w:val="24"/>
        </w:rPr>
        <w:t>23. bis 26. April</w:t>
      </w:r>
      <w:r w:rsidR="006C1A8A">
        <w:rPr>
          <w:rFonts w:ascii="Arial" w:hAnsi="Arial" w:cs="Arial"/>
          <w:sz w:val="24"/>
          <w:szCs w:val="24"/>
        </w:rPr>
        <w:t xml:space="preserve"> erleben.</w:t>
      </w:r>
    </w:p>
    <w:p w14:paraId="5AA09C66" w14:textId="19374961" w:rsidR="00BC5CBB" w:rsidRDefault="00494D25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31F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1" locked="0" layoutInCell="1" allowOverlap="1" wp14:anchorId="2897D9C8" wp14:editId="736BDD36">
            <wp:simplePos x="0" y="0"/>
            <wp:positionH relativeFrom="margin">
              <wp:align>left</wp:align>
            </wp:positionH>
            <wp:positionV relativeFrom="paragraph">
              <wp:posOffset>626110</wp:posOffset>
            </wp:positionV>
            <wp:extent cx="2935605" cy="4154170"/>
            <wp:effectExtent l="0" t="0" r="0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35605" cy="4154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0D8"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5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260D0B4A" w14:textId="267A33EF" w:rsidR="009C6476" w:rsidRPr="009C6476" w:rsidRDefault="009C6476" w:rsidP="009C6476">
      <w:pPr>
        <w:pStyle w:val="StandardWeb"/>
        <w:spacing w:after="180" w:line="360" w:lineRule="exact"/>
        <w:jc w:val="both"/>
        <w:rPr>
          <w:rFonts w:ascii="Arial" w:hAnsi="Arial" w:cs="Arial"/>
        </w:rPr>
      </w:pPr>
      <w:r w:rsidRPr="009C6476">
        <w:rPr>
          <w:rFonts w:ascii="Arial" w:hAnsi="Arial" w:cs="Arial"/>
        </w:rPr>
        <w:t xml:space="preserve">Aufgeräumt und aufgefrischt: Der neue PAW-Katalog bietet zahlreiche Produktinformationen, Neuheiten und praktische Anwendungsbeispiele. </w:t>
      </w:r>
    </w:p>
    <w:p w14:paraId="7B5BDE1F" w14:textId="5D76E5FB" w:rsidR="009563BD" w:rsidRPr="009C6476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9C6476">
        <w:rPr>
          <w:rFonts w:ascii="Arial" w:hAnsi="Arial" w:cs="Arial"/>
          <w:b/>
          <w:bCs/>
          <w:lang w:val="en-US"/>
        </w:rPr>
        <w:t>Bild: PAW GmbH &amp; Co. KG, Hameln</w:t>
      </w:r>
    </w:p>
    <w:sectPr w:rsidR="009563BD" w:rsidRPr="009C6476" w:rsidSect="006D6A29">
      <w:headerReference w:type="first" r:id="rId26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156E4" w14:textId="77777777" w:rsidR="00E06AEF" w:rsidRDefault="00E06AEF" w:rsidP="00C5718D">
      <w:pPr>
        <w:spacing w:after="0" w:line="240" w:lineRule="auto"/>
      </w:pPr>
      <w:r>
        <w:separator/>
      </w:r>
    </w:p>
  </w:endnote>
  <w:endnote w:type="continuationSeparator" w:id="0">
    <w:p w14:paraId="49370E91" w14:textId="77777777" w:rsidR="00E06AEF" w:rsidRDefault="00E06AEF" w:rsidP="00C5718D">
      <w:pPr>
        <w:spacing w:after="0" w:line="240" w:lineRule="auto"/>
      </w:pPr>
      <w:r>
        <w:continuationSeparator/>
      </w:r>
    </w:p>
  </w:endnote>
  <w:endnote w:type="continuationNotice" w:id="1">
    <w:p w14:paraId="2A8EEEC4" w14:textId="77777777" w:rsidR="00E06AEF" w:rsidRDefault="00E06A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6A7BB" w14:textId="77777777" w:rsidR="00E06AEF" w:rsidRDefault="00E06AEF" w:rsidP="00C5718D">
      <w:pPr>
        <w:spacing w:after="0" w:line="240" w:lineRule="auto"/>
      </w:pPr>
      <w:r>
        <w:separator/>
      </w:r>
    </w:p>
  </w:footnote>
  <w:footnote w:type="continuationSeparator" w:id="0">
    <w:p w14:paraId="69693C0D" w14:textId="77777777" w:rsidR="00E06AEF" w:rsidRDefault="00E06AEF" w:rsidP="00C5718D">
      <w:pPr>
        <w:spacing w:after="0" w:line="240" w:lineRule="auto"/>
      </w:pPr>
      <w:r>
        <w:continuationSeparator/>
      </w:r>
    </w:p>
  </w:footnote>
  <w:footnote w:type="continuationNotice" w:id="1">
    <w:p w14:paraId="5E48B4DB" w14:textId="77777777" w:rsidR="00E06AEF" w:rsidRDefault="00E06A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11257B4A" w:rsidR="002079C4" w:rsidRPr="00016B4D" w:rsidRDefault="00A70C96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Februar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46CDC1"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11257B4A" w:rsidR="002079C4" w:rsidRPr="00016B4D" w:rsidRDefault="00A70C96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Februar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463D9D8F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463D9D8F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37"/>
    <w:rsid w:val="00006D50"/>
    <w:rsid w:val="0000778A"/>
    <w:rsid w:val="00007FB2"/>
    <w:rsid w:val="000109FC"/>
    <w:rsid w:val="000113A3"/>
    <w:rsid w:val="00011533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307BD"/>
    <w:rsid w:val="0003234E"/>
    <w:rsid w:val="000324D7"/>
    <w:rsid w:val="000327E6"/>
    <w:rsid w:val="0003442F"/>
    <w:rsid w:val="000349A3"/>
    <w:rsid w:val="00035309"/>
    <w:rsid w:val="00036507"/>
    <w:rsid w:val="000368FC"/>
    <w:rsid w:val="0003756D"/>
    <w:rsid w:val="00037D2E"/>
    <w:rsid w:val="00041AB6"/>
    <w:rsid w:val="0004249F"/>
    <w:rsid w:val="0004261A"/>
    <w:rsid w:val="00043E1B"/>
    <w:rsid w:val="00043ED7"/>
    <w:rsid w:val="00044A04"/>
    <w:rsid w:val="000458C2"/>
    <w:rsid w:val="00046FD2"/>
    <w:rsid w:val="00047298"/>
    <w:rsid w:val="00050ACD"/>
    <w:rsid w:val="00053A8D"/>
    <w:rsid w:val="0005645A"/>
    <w:rsid w:val="00056826"/>
    <w:rsid w:val="0006065B"/>
    <w:rsid w:val="00061A3C"/>
    <w:rsid w:val="00062206"/>
    <w:rsid w:val="00062B4A"/>
    <w:rsid w:val="00064019"/>
    <w:rsid w:val="0006595F"/>
    <w:rsid w:val="000666A2"/>
    <w:rsid w:val="00074B27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916"/>
    <w:rsid w:val="000B7C48"/>
    <w:rsid w:val="000C0AF0"/>
    <w:rsid w:val="000C494B"/>
    <w:rsid w:val="000C6667"/>
    <w:rsid w:val="000C6899"/>
    <w:rsid w:val="000C7359"/>
    <w:rsid w:val="000C7B08"/>
    <w:rsid w:val="000D1071"/>
    <w:rsid w:val="000D1469"/>
    <w:rsid w:val="000D1794"/>
    <w:rsid w:val="000D3868"/>
    <w:rsid w:val="000D5724"/>
    <w:rsid w:val="000D5CA5"/>
    <w:rsid w:val="000D7296"/>
    <w:rsid w:val="000E24C5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679D"/>
    <w:rsid w:val="000F691E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7B5"/>
    <w:rsid w:val="001067EB"/>
    <w:rsid w:val="00110C50"/>
    <w:rsid w:val="00112A77"/>
    <w:rsid w:val="001139EF"/>
    <w:rsid w:val="00114DD6"/>
    <w:rsid w:val="00116511"/>
    <w:rsid w:val="00116E7D"/>
    <w:rsid w:val="00117654"/>
    <w:rsid w:val="0012133E"/>
    <w:rsid w:val="00123A4A"/>
    <w:rsid w:val="00124FBA"/>
    <w:rsid w:val="0012525D"/>
    <w:rsid w:val="00127826"/>
    <w:rsid w:val="0013027A"/>
    <w:rsid w:val="001312E5"/>
    <w:rsid w:val="0013274D"/>
    <w:rsid w:val="00133E1F"/>
    <w:rsid w:val="001344B4"/>
    <w:rsid w:val="0013485F"/>
    <w:rsid w:val="001362D1"/>
    <w:rsid w:val="00137587"/>
    <w:rsid w:val="00145BDE"/>
    <w:rsid w:val="00145D10"/>
    <w:rsid w:val="001510F2"/>
    <w:rsid w:val="00151EA4"/>
    <w:rsid w:val="001522D8"/>
    <w:rsid w:val="00153B8A"/>
    <w:rsid w:val="00156C2B"/>
    <w:rsid w:val="00163416"/>
    <w:rsid w:val="00163418"/>
    <w:rsid w:val="001643E6"/>
    <w:rsid w:val="00164719"/>
    <w:rsid w:val="00165CBC"/>
    <w:rsid w:val="00165FB4"/>
    <w:rsid w:val="001705DB"/>
    <w:rsid w:val="001723BB"/>
    <w:rsid w:val="00173988"/>
    <w:rsid w:val="00173FBD"/>
    <w:rsid w:val="00174A31"/>
    <w:rsid w:val="001752C6"/>
    <w:rsid w:val="001772CD"/>
    <w:rsid w:val="001778F6"/>
    <w:rsid w:val="001812CD"/>
    <w:rsid w:val="0018492C"/>
    <w:rsid w:val="00185F75"/>
    <w:rsid w:val="00186A70"/>
    <w:rsid w:val="001873F2"/>
    <w:rsid w:val="00187CBF"/>
    <w:rsid w:val="001928A2"/>
    <w:rsid w:val="00192A32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EE4"/>
    <w:rsid w:val="001B098B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394"/>
    <w:rsid w:val="001C4C48"/>
    <w:rsid w:val="001C74B2"/>
    <w:rsid w:val="001D09CF"/>
    <w:rsid w:val="001D1658"/>
    <w:rsid w:val="001D1BBA"/>
    <w:rsid w:val="001D2B8D"/>
    <w:rsid w:val="001D3A42"/>
    <w:rsid w:val="001D61E6"/>
    <w:rsid w:val="001E1CF6"/>
    <w:rsid w:val="001E39AA"/>
    <w:rsid w:val="001E40FB"/>
    <w:rsid w:val="001E4735"/>
    <w:rsid w:val="001E496A"/>
    <w:rsid w:val="001E714B"/>
    <w:rsid w:val="001F015D"/>
    <w:rsid w:val="001F0985"/>
    <w:rsid w:val="001F0D1C"/>
    <w:rsid w:val="001F0D4C"/>
    <w:rsid w:val="001F4209"/>
    <w:rsid w:val="001F6A70"/>
    <w:rsid w:val="001F6E24"/>
    <w:rsid w:val="001F7997"/>
    <w:rsid w:val="002007A2"/>
    <w:rsid w:val="00200F4A"/>
    <w:rsid w:val="00202FA0"/>
    <w:rsid w:val="00203E00"/>
    <w:rsid w:val="00203FE8"/>
    <w:rsid w:val="00205381"/>
    <w:rsid w:val="00205967"/>
    <w:rsid w:val="002069C4"/>
    <w:rsid w:val="002070B4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6FFB"/>
    <w:rsid w:val="0024110D"/>
    <w:rsid w:val="00241EC8"/>
    <w:rsid w:val="00243274"/>
    <w:rsid w:val="00245EF3"/>
    <w:rsid w:val="00246267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802B9"/>
    <w:rsid w:val="00280498"/>
    <w:rsid w:val="00280B4E"/>
    <w:rsid w:val="0028338E"/>
    <w:rsid w:val="00286F7F"/>
    <w:rsid w:val="0028704B"/>
    <w:rsid w:val="00287395"/>
    <w:rsid w:val="0029144D"/>
    <w:rsid w:val="0029209F"/>
    <w:rsid w:val="0029382B"/>
    <w:rsid w:val="00293A64"/>
    <w:rsid w:val="002969C1"/>
    <w:rsid w:val="00296AB2"/>
    <w:rsid w:val="00296EF0"/>
    <w:rsid w:val="002A1BFC"/>
    <w:rsid w:val="002A28AA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337E"/>
    <w:rsid w:val="002C67F3"/>
    <w:rsid w:val="002C6A67"/>
    <w:rsid w:val="002C7CB0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72C7"/>
    <w:rsid w:val="002F7458"/>
    <w:rsid w:val="00300015"/>
    <w:rsid w:val="00300EE1"/>
    <w:rsid w:val="00304472"/>
    <w:rsid w:val="00304B78"/>
    <w:rsid w:val="00306E27"/>
    <w:rsid w:val="00310CC9"/>
    <w:rsid w:val="00311C5D"/>
    <w:rsid w:val="00312B6F"/>
    <w:rsid w:val="00313070"/>
    <w:rsid w:val="003138D1"/>
    <w:rsid w:val="003177FC"/>
    <w:rsid w:val="00317C5F"/>
    <w:rsid w:val="00320650"/>
    <w:rsid w:val="003245F2"/>
    <w:rsid w:val="0032576E"/>
    <w:rsid w:val="00325937"/>
    <w:rsid w:val="00330C66"/>
    <w:rsid w:val="00334689"/>
    <w:rsid w:val="00334F08"/>
    <w:rsid w:val="0033540F"/>
    <w:rsid w:val="00335434"/>
    <w:rsid w:val="003358BF"/>
    <w:rsid w:val="00337204"/>
    <w:rsid w:val="003414A4"/>
    <w:rsid w:val="003434A9"/>
    <w:rsid w:val="0034455F"/>
    <w:rsid w:val="003507CE"/>
    <w:rsid w:val="00351BE7"/>
    <w:rsid w:val="003529FE"/>
    <w:rsid w:val="003530D8"/>
    <w:rsid w:val="00353359"/>
    <w:rsid w:val="00355971"/>
    <w:rsid w:val="00355AB0"/>
    <w:rsid w:val="003570B7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EB9"/>
    <w:rsid w:val="003A5E38"/>
    <w:rsid w:val="003A6E1A"/>
    <w:rsid w:val="003A6EC3"/>
    <w:rsid w:val="003A797C"/>
    <w:rsid w:val="003B1F2A"/>
    <w:rsid w:val="003B2A12"/>
    <w:rsid w:val="003B2F8D"/>
    <w:rsid w:val="003B3DCB"/>
    <w:rsid w:val="003B6F6E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24C"/>
    <w:rsid w:val="003E1415"/>
    <w:rsid w:val="003E5EAE"/>
    <w:rsid w:val="003E7957"/>
    <w:rsid w:val="003F383B"/>
    <w:rsid w:val="003F54AE"/>
    <w:rsid w:val="003F5747"/>
    <w:rsid w:val="003F7289"/>
    <w:rsid w:val="0040150A"/>
    <w:rsid w:val="0040173D"/>
    <w:rsid w:val="004023BB"/>
    <w:rsid w:val="00403C40"/>
    <w:rsid w:val="00404E53"/>
    <w:rsid w:val="0040650B"/>
    <w:rsid w:val="0040678E"/>
    <w:rsid w:val="00407792"/>
    <w:rsid w:val="004103F8"/>
    <w:rsid w:val="00412A10"/>
    <w:rsid w:val="00412FC8"/>
    <w:rsid w:val="00413D1C"/>
    <w:rsid w:val="0041658B"/>
    <w:rsid w:val="004227CC"/>
    <w:rsid w:val="00425032"/>
    <w:rsid w:val="00425ADB"/>
    <w:rsid w:val="00425F8A"/>
    <w:rsid w:val="00426B92"/>
    <w:rsid w:val="0043262F"/>
    <w:rsid w:val="00433382"/>
    <w:rsid w:val="004338B9"/>
    <w:rsid w:val="00433DC8"/>
    <w:rsid w:val="0043497B"/>
    <w:rsid w:val="00436A1B"/>
    <w:rsid w:val="00440301"/>
    <w:rsid w:val="0044036F"/>
    <w:rsid w:val="004418F6"/>
    <w:rsid w:val="0044292D"/>
    <w:rsid w:val="00444B55"/>
    <w:rsid w:val="00444C45"/>
    <w:rsid w:val="0045221C"/>
    <w:rsid w:val="0045226D"/>
    <w:rsid w:val="00453EA7"/>
    <w:rsid w:val="004545D1"/>
    <w:rsid w:val="00454881"/>
    <w:rsid w:val="00457542"/>
    <w:rsid w:val="00457AC2"/>
    <w:rsid w:val="00463A2C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29DC"/>
    <w:rsid w:val="00483B6E"/>
    <w:rsid w:val="00483F95"/>
    <w:rsid w:val="004843BC"/>
    <w:rsid w:val="00486300"/>
    <w:rsid w:val="0049094A"/>
    <w:rsid w:val="00492EA6"/>
    <w:rsid w:val="00493DC0"/>
    <w:rsid w:val="00494D25"/>
    <w:rsid w:val="00494EF5"/>
    <w:rsid w:val="00495A9E"/>
    <w:rsid w:val="00496B59"/>
    <w:rsid w:val="004979A5"/>
    <w:rsid w:val="004A119A"/>
    <w:rsid w:val="004A3357"/>
    <w:rsid w:val="004A3633"/>
    <w:rsid w:val="004A7816"/>
    <w:rsid w:val="004B1EB2"/>
    <w:rsid w:val="004B3FEE"/>
    <w:rsid w:val="004B5B00"/>
    <w:rsid w:val="004B65FD"/>
    <w:rsid w:val="004B713D"/>
    <w:rsid w:val="004C1FF0"/>
    <w:rsid w:val="004C2EA2"/>
    <w:rsid w:val="004C4271"/>
    <w:rsid w:val="004C584F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6F91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52E2"/>
    <w:rsid w:val="00547883"/>
    <w:rsid w:val="0055089B"/>
    <w:rsid w:val="00550F37"/>
    <w:rsid w:val="00551DB9"/>
    <w:rsid w:val="00555B0F"/>
    <w:rsid w:val="00555FD3"/>
    <w:rsid w:val="0055606F"/>
    <w:rsid w:val="005565BE"/>
    <w:rsid w:val="00556E9F"/>
    <w:rsid w:val="00560AA1"/>
    <w:rsid w:val="00563EF7"/>
    <w:rsid w:val="005658E8"/>
    <w:rsid w:val="005660D6"/>
    <w:rsid w:val="00566530"/>
    <w:rsid w:val="00570D53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A1F41"/>
    <w:rsid w:val="005A2A63"/>
    <w:rsid w:val="005A2EF4"/>
    <w:rsid w:val="005A54DF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E12BE"/>
    <w:rsid w:val="005E4700"/>
    <w:rsid w:val="005E47C2"/>
    <w:rsid w:val="005E5FE0"/>
    <w:rsid w:val="005E76C5"/>
    <w:rsid w:val="005F1056"/>
    <w:rsid w:val="005F1182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52BF"/>
    <w:rsid w:val="00606542"/>
    <w:rsid w:val="00606E1B"/>
    <w:rsid w:val="0061142C"/>
    <w:rsid w:val="00611B1D"/>
    <w:rsid w:val="006127CF"/>
    <w:rsid w:val="0061294C"/>
    <w:rsid w:val="00614541"/>
    <w:rsid w:val="00614AF7"/>
    <w:rsid w:val="0061506E"/>
    <w:rsid w:val="006153A1"/>
    <w:rsid w:val="006164FC"/>
    <w:rsid w:val="006173C8"/>
    <w:rsid w:val="00617540"/>
    <w:rsid w:val="0062094C"/>
    <w:rsid w:val="00622B81"/>
    <w:rsid w:val="00623109"/>
    <w:rsid w:val="00623CF4"/>
    <w:rsid w:val="00623F61"/>
    <w:rsid w:val="006242F9"/>
    <w:rsid w:val="00625A74"/>
    <w:rsid w:val="00626314"/>
    <w:rsid w:val="00627F81"/>
    <w:rsid w:val="00632AE3"/>
    <w:rsid w:val="00635195"/>
    <w:rsid w:val="00637183"/>
    <w:rsid w:val="00640D49"/>
    <w:rsid w:val="00641E3C"/>
    <w:rsid w:val="00642282"/>
    <w:rsid w:val="00644108"/>
    <w:rsid w:val="00650120"/>
    <w:rsid w:val="00650658"/>
    <w:rsid w:val="00652D68"/>
    <w:rsid w:val="006536DA"/>
    <w:rsid w:val="00653C53"/>
    <w:rsid w:val="00656BB5"/>
    <w:rsid w:val="00657296"/>
    <w:rsid w:val="006600A9"/>
    <w:rsid w:val="0066364B"/>
    <w:rsid w:val="00665C7A"/>
    <w:rsid w:val="00665FEB"/>
    <w:rsid w:val="00666955"/>
    <w:rsid w:val="00667251"/>
    <w:rsid w:val="00667AC0"/>
    <w:rsid w:val="00674A3B"/>
    <w:rsid w:val="0067522E"/>
    <w:rsid w:val="00675B68"/>
    <w:rsid w:val="0067724B"/>
    <w:rsid w:val="0067780E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BB"/>
    <w:rsid w:val="006A27D7"/>
    <w:rsid w:val="006A4179"/>
    <w:rsid w:val="006A4B2B"/>
    <w:rsid w:val="006A500C"/>
    <w:rsid w:val="006A5E01"/>
    <w:rsid w:val="006A7014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E5E"/>
    <w:rsid w:val="006C0D2A"/>
    <w:rsid w:val="006C1A8A"/>
    <w:rsid w:val="006C2C1C"/>
    <w:rsid w:val="006C3289"/>
    <w:rsid w:val="006C4AC2"/>
    <w:rsid w:val="006C506F"/>
    <w:rsid w:val="006D07C8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4AA6"/>
    <w:rsid w:val="006E5ADC"/>
    <w:rsid w:val="006E5CF1"/>
    <w:rsid w:val="006E6626"/>
    <w:rsid w:val="006E7364"/>
    <w:rsid w:val="006E75DD"/>
    <w:rsid w:val="006F17AD"/>
    <w:rsid w:val="006F3C8A"/>
    <w:rsid w:val="006F3FC8"/>
    <w:rsid w:val="006F52D0"/>
    <w:rsid w:val="00700924"/>
    <w:rsid w:val="007012D7"/>
    <w:rsid w:val="0070164A"/>
    <w:rsid w:val="00701754"/>
    <w:rsid w:val="00702256"/>
    <w:rsid w:val="00704EA7"/>
    <w:rsid w:val="00710278"/>
    <w:rsid w:val="0071045D"/>
    <w:rsid w:val="00711836"/>
    <w:rsid w:val="00716EDB"/>
    <w:rsid w:val="00721357"/>
    <w:rsid w:val="007239E7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5835"/>
    <w:rsid w:val="00745A82"/>
    <w:rsid w:val="0074649E"/>
    <w:rsid w:val="00747667"/>
    <w:rsid w:val="007519E3"/>
    <w:rsid w:val="00751B11"/>
    <w:rsid w:val="0075217E"/>
    <w:rsid w:val="0075373B"/>
    <w:rsid w:val="007564DC"/>
    <w:rsid w:val="0075653E"/>
    <w:rsid w:val="007566A8"/>
    <w:rsid w:val="007572AD"/>
    <w:rsid w:val="00757F53"/>
    <w:rsid w:val="00761C83"/>
    <w:rsid w:val="007629D1"/>
    <w:rsid w:val="00764A3E"/>
    <w:rsid w:val="00764DF1"/>
    <w:rsid w:val="00765DF5"/>
    <w:rsid w:val="00767574"/>
    <w:rsid w:val="007720B5"/>
    <w:rsid w:val="00773730"/>
    <w:rsid w:val="00773955"/>
    <w:rsid w:val="00774A7F"/>
    <w:rsid w:val="00775109"/>
    <w:rsid w:val="007763C9"/>
    <w:rsid w:val="007771E8"/>
    <w:rsid w:val="0078178B"/>
    <w:rsid w:val="00782895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DD1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DAA"/>
    <w:rsid w:val="007B4474"/>
    <w:rsid w:val="007B4543"/>
    <w:rsid w:val="007B6E00"/>
    <w:rsid w:val="007B6F90"/>
    <w:rsid w:val="007B735E"/>
    <w:rsid w:val="007C0773"/>
    <w:rsid w:val="007C2D0B"/>
    <w:rsid w:val="007C4BFD"/>
    <w:rsid w:val="007C5113"/>
    <w:rsid w:val="007D0764"/>
    <w:rsid w:val="007D0A2D"/>
    <w:rsid w:val="007D1F0B"/>
    <w:rsid w:val="007D26CF"/>
    <w:rsid w:val="007D45B6"/>
    <w:rsid w:val="007E006F"/>
    <w:rsid w:val="007E2C9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DAA"/>
    <w:rsid w:val="00806F7D"/>
    <w:rsid w:val="008104A3"/>
    <w:rsid w:val="00811613"/>
    <w:rsid w:val="00811D08"/>
    <w:rsid w:val="00815471"/>
    <w:rsid w:val="0081577B"/>
    <w:rsid w:val="0081720E"/>
    <w:rsid w:val="008177B7"/>
    <w:rsid w:val="00820440"/>
    <w:rsid w:val="00820F09"/>
    <w:rsid w:val="00821276"/>
    <w:rsid w:val="00824033"/>
    <w:rsid w:val="008243D0"/>
    <w:rsid w:val="008249AE"/>
    <w:rsid w:val="00825078"/>
    <w:rsid w:val="00825D4A"/>
    <w:rsid w:val="00826299"/>
    <w:rsid w:val="00826A91"/>
    <w:rsid w:val="00827632"/>
    <w:rsid w:val="00827793"/>
    <w:rsid w:val="008309C0"/>
    <w:rsid w:val="00831E99"/>
    <w:rsid w:val="00835616"/>
    <w:rsid w:val="00835C48"/>
    <w:rsid w:val="008408E8"/>
    <w:rsid w:val="0084136A"/>
    <w:rsid w:val="0084180A"/>
    <w:rsid w:val="00841C75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EC3"/>
    <w:rsid w:val="00856CDC"/>
    <w:rsid w:val="00860972"/>
    <w:rsid w:val="00860CC6"/>
    <w:rsid w:val="00861047"/>
    <w:rsid w:val="00862816"/>
    <w:rsid w:val="0086308C"/>
    <w:rsid w:val="008646F9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21C2"/>
    <w:rsid w:val="00885FA8"/>
    <w:rsid w:val="00886660"/>
    <w:rsid w:val="00887E6A"/>
    <w:rsid w:val="00887EA3"/>
    <w:rsid w:val="008907AD"/>
    <w:rsid w:val="00891081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7004"/>
    <w:rsid w:val="008A7E00"/>
    <w:rsid w:val="008B127E"/>
    <w:rsid w:val="008B18C7"/>
    <w:rsid w:val="008B6741"/>
    <w:rsid w:val="008B79C8"/>
    <w:rsid w:val="008C2D98"/>
    <w:rsid w:val="008C308B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E0EB9"/>
    <w:rsid w:val="008E132D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11592"/>
    <w:rsid w:val="00911F9D"/>
    <w:rsid w:val="00912380"/>
    <w:rsid w:val="009126AF"/>
    <w:rsid w:val="00912A7D"/>
    <w:rsid w:val="00913271"/>
    <w:rsid w:val="00914FBE"/>
    <w:rsid w:val="00915C58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66A4"/>
    <w:rsid w:val="009553F0"/>
    <w:rsid w:val="009554AD"/>
    <w:rsid w:val="00955D06"/>
    <w:rsid w:val="009563BD"/>
    <w:rsid w:val="009568C3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75DD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776D"/>
    <w:rsid w:val="009A0DA2"/>
    <w:rsid w:val="009A0DB2"/>
    <w:rsid w:val="009A129B"/>
    <w:rsid w:val="009A1DAD"/>
    <w:rsid w:val="009A1DB0"/>
    <w:rsid w:val="009A213D"/>
    <w:rsid w:val="009A42C0"/>
    <w:rsid w:val="009A5710"/>
    <w:rsid w:val="009A6FA6"/>
    <w:rsid w:val="009A7277"/>
    <w:rsid w:val="009A768D"/>
    <w:rsid w:val="009A775D"/>
    <w:rsid w:val="009A7D44"/>
    <w:rsid w:val="009B0D68"/>
    <w:rsid w:val="009B2913"/>
    <w:rsid w:val="009B2D11"/>
    <w:rsid w:val="009B3F87"/>
    <w:rsid w:val="009B4F55"/>
    <w:rsid w:val="009B7CD3"/>
    <w:rsid w:val="009C0911"/>
    <w:rsid w:val="009C15B2"/>
    <w:rsid w:val="009C1F00"/>
    <w:rsid w:val="009C2E0D"/>
    <w:rsid w:val="009C3EC2"/>
    <w:rsid w:val="009C6476"/>
    <w:rsid w:val="009D162A"/>
    <w:rsid w:val="009D26C9"/>
    <w:rsid w:val="009D7D4D"/>
    <w:rsid w:val="009E0D59"/>
    <w:rsid w:val="009E1036"/>
    <w:rsid w:val="009E11F9"/>
    <w:rsid w:val="009E1463"/>
    <w:rsid w:val="009E1B86"/>
    <w:rsid w:val="009E33C9"/>
    <w:rsid w:val="009E4092"/>
    <w:rsid w:val="009E602E"/>
    <w:rsid w:val="009F163E"/>
    <w:rsid w:val="009F2BE5"/>
    <w:rsid w:val="009F357C"/>
    <w:rsid w:val="009F3A11"/>
    <w:rsid w:val="009F4CA3"/>
    <w:rsid w:val="009F6761"/>
    <w:rsid w:val="009F6FB3"/>
    <w:rsid w:val="009F781B"/>
    <w:rsid w:val="00A0519B"/>
    <w:rsid w:val="00A068AE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1AB3"/>
    <w:rsid w:val="00A32AB6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4CFF"/>
    <w:rsid w:val="00A9526A"/>
    <w:rsid w:val="00A95A45"/>
    <w:rsid w:val="00A96BE3"/>
    <w:rsid w:val="00AA29C3"/>
    <w:rsid w:val="00AA4C08"/>
    <w:rsid w:val="00AA594F"/>
    <w:rsid w:val="00AA5D4D"/>
    <w:rsid w:val="00AA62F1"/>
    <w:rsid w:val="00AB3499"/>
    <w:rsid w:val="00AB4A70"/>
    <w:rsid w:val="00AB63E2"/>
    <w:rsid w:val="00AB721C"/>
    <w:rsid w:val="00AC00D9"/>
    <w:rsid w:val="00AC02AA"/>
    <w:rsid w:val="00AC1725"/>
    <w:rsid w:val="00AC2E50"/>
    <w:rsid w:val="00AC356C"/>
    <w:rsid w:val="00AC4486"/>
    <w:rsid w:val="00AC4610"/>
    <w:rsid w:val="00AC51A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8C6"/>
    <w:rsid w:val="00AE6726"/>
    <w:rsid w:val="00AF0D59"/>
    <w:rsid w:val="00AF4CE8"/>
    <w:rsid w:val="00AF5CC6"/>
    <w:rsid w:val="00AF7127"/>
    <w:rsid w:val="00AF76BC"/>
    <w:rsid w:val="00B00ECE"/>
    <w:rsid w:val="00B053A2"/>
    <w:rsid w:val="00B10C2F"/>
    <w:rsid w:val="00B123DE"/>
    <w:rsid w:val="00B13432"/>
    <w:rsid w:val="00B13996"/>
    <w:rsid w:val="00B20783"/>
    <w:rsid w:val="00B2146C"/>
    <w:rsid w:val="00B22267"/>
    <w:rsid w:val="00B245BD"/>
    <w:rsid w:val="00B26A18"/>
    <w:rsid w:val="00B30E05"/>
    <w:rsid w:val="00B31016"/>
    <w:rsid w:val="00B31059"/>
    <w:rsid w:val="00B32380"/>
    <w:rsid w:val="00B332DC"/>
    <w:rsid w:val="00B34892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5A81"/>
    <w:rsid w:val="00B55E68"/>
    <w:rsid w:val="00B57791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4F"/>
    <w:rsid w:val="00B76B84"/>
    <w:rsid w:val="00B77453"/>
    <w:rsid w:val="00B77BF1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6BD"/>
    <w:rsid w:val="00BA08E3"/>
    <w:rsid w:val="00BA0A9E"/>
    <w:rsid w:val="00BA3016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3BE5"/>
    <w:rsid w:val="00BB410D"/>
    <w:rsid w:val="00BB488C"/>
    <w:rsid w:val="00BB5C08"/>
    <w:rsid w:val="00BB6824"/>
    <w:rsid w:val="00BB7A53"/>
    <w:rsid w:val="00BC1715"/>
    <w:rsid w:val="00BC4180"/>
    <w:rsid w:val="00BC5CBB"/>
    <w:rsid w:val="00BC691C"/>
    <w:rsid w:val="00BD17E9"/>
    <w:rsid w:val="00BD1F81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88D"/>
    <w:rsid w:val="00BE2F5F"/>
    <w:rsid w:val="00BE3A73"/>
    <w:rsid w:val="00BE54EB"/>
    <w:rsid w:val="00BE6BA8"/>
    <w:rsid w:val="00BF0213"/>
    <w:rsid w:val="00BF04C0"/>
    <w:rsid w:val="00BF3C12"/>
    <w:rsid w:val="00BF45E0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3DB"/>
    <w:rsid w:val="00C12B0B"/>
    <w:rsid w:val="00C14BCD"/>
    <w:rsid w:val="00C17A14"/>
    <w:rsid w:val="00C206B8"/>
    <w:rsid w:val="00C22418"/>
    <w:rsid w:val="00C22CD7"/>
    <w:rsid w:val="00C24840"/>
    <w:rsid w:val="00C2696F"/>
    <w:rsid w:val="00C27220"/>
    <w:rsid w:val="00C2770A"/>
    <w:rsid w:val="00C32191"/>
    <w:rsid w:val="00C3293D"/>
    <w:rsid w:val="00C32AE8"/>
    <w:rsid w:val="00C345F1"/>
    <w:rsid w:val="00C37978"/>
    <w:rsid w:val="00C40266"/>
    <w:rsid w:val="00C414AA"/>
    <w:rsid w:val="00C426AF"/>
    <w:rsid w:val="00C42970"/>
    <w:rsid w:val="00C42AB3"/>
    <w:rsid w:val="00C4478C"/>
    <w:rsid w:val="00C46616"/>
    <w:rsid w:val="00C46E87"/>
    <w:rsid w:val="00C47F7E"/>
    <w:rsid w:val="00C47FCB"/>
    <w:rsid w:val="00C51108"/>
    <w:rsid w:val="00C51184"/>
    <w:rsid w:val="00C521EC"/>
    <w:rsid w:val="00C53CA2"/>
    <w:rsid w:val="00C5718D"/>
    <w:rsid w:val="00C61098"/>
    <w:rsid w:val="00C63B66"/>
    <w:rsid w:val="00C63E04"/>
    <w:rsid w:val="00C674BD"/>
    <w:rsid w:val="00C72FED"/>
    <w:rsid w:val="00C73E87"/>
    <w:rsid w:val="00C761C1"/>
    <w:rsid w:val="00C77CF9"/>
    <w:rsid w:val="00C80E65"/>
    <w:rsid w:val="00C810C3"/>
    <w:rsid w:val="00C825E9"/>
    <w:rsid w:val="00C843C3"/>
    <w:rsid w:val="00C84CCF"/>
    <w:rsid w:val="00C85218"/>
    <w:rsid w:val="00C85A9B"/>
    <w:rsid w:val="00C91E99"/>
    <w:rsid w:val="00C93ED7"/>
    <w:rsid w:val="00C94D91"/>
    <w:rsid w:val="00C96EF3"/>
    <w:rsid w:val="00C976BA"/>
    <w:rsid w:val="00CA1030"/>
    <w:rsid w:val="00CA1492"/>
    <w:rsid w:val="00CA2115"/>
    <w:rsid w:val="00CA2E08"/>
    <w:rsid w:val="00CA45DA"/>
    <w:rsid w:val="00CA75D2"/>
    <w:rsid w:val="00CA7A22"/>
    <w:rsid w:val="00CA7A46"/>
    <w:rsid w:val="00CB0390"/>
    <w:rsid w:val="00CB091B"/>
    <w:rsid w:val="00CB1EF4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4DE7"/>
    <w:rsid w:val="00CD77FF"/>
    <w:rsid w:val="00CE18D7"/>
    <w:rsid w:val="00CE1F8E"/>
    <w:rsid w:val="00CE270F"/>
    <w:rsid w:val="00CE3879"/>
    <w:rsid w:val="00CE4515"/>
    <w:rsid w:val="00CE4931"/>
    <w:rsid w:val="00CE505E"/>
    <w:rsid w:val="00CE6656"/>
    <w:rsid w:val="00CE75EB"/>
    <w:rsid w:val="00CF03C7"/>
    <w:rsid w:val="00CF2571"/>
    <w:rsid w:val="00CF3BFB"/>
    <w:rsid w:val="00CF3FB0"/>
    <w:rsid w:val="00CF608C"/>
    <w:rsid w:val="00CF708F"/>
    <w:rsid w:val="00D00424"/>
    <w:rsid w:val="00D03477"/>
    <w:rsid w:val="00D06C7B"/>
    <w:rsid w:val="00D10057"/>
    <w:rsid w:val="00D12825"/>
    <w:rsid w:val="00D12E2F"/>
    <w:rsid w:val="00D13AB3"/>
    <w:rsid w:val="00D13C12"/>
    <w:rsid w:val="00D14D55"/>
    <w:rsid w:val="00D20777"/>
    <w:rsid w:val="00D20BA0"/>
    <w:rsid w:val="00D21962"/>
    <w:rsid w:val="00D2205B"/>
    <w:rsid w:val="00D23878"/>
    <w:rsid w:val="00D25C81"/>
    <w:rsid w:val="00D2644E"/>
    <w:rsid w:val="00D266DC"/>
    <w:rsid w:val="00D27FE8"/>
    <w:rsid w:val="00D31465"/>
    <w:rsid w:val="00D32AA9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6F5E"/>
    <w:rsid w:val="00D479E7"/>
    <w:rsid w:val="00D534EB"/>
    <w:rsid w:val="00D55E79"/>
    <w:rsid w:val="00D56B19"/>
    <w:rsid w:val="00D57F1E"/>
    <w:rsid w:val="00D60299"/>
    <w:rsid w:val="00D616EE"/>
    <w:rsid w:val="00D62A11"/>
    <w:rsid w:val="00D6334A"/>
    <w:rsid w:val="00D648E0"/>
    <w:rsid w:val="00D64D56"/>
    <w:rsid w:val="00D668E4"/>
    <w:rsid w:val="00D66C06"/>
    <w:rsid w:val="00D72F47"/>
    <w:rsid w:val="00D7309A"/>
    <w:rsid w:val="00D75903"/>
    <w:rsid w:val="00D76AB9"/>
    <w:rsid w:val="00D779AD"/>
    <w:rsid w:val="00D805D9"/>
    <w:rsid w:val="00D84E6F"/>
    <w:rsid w:val="00D85B69"/>
    <w:rsid w:val="00D875F1"/>
    <w:rsid w:val="00D92257"/>
    <w:rsid w:val="00D9301B"/>
    <w:rsid w:val="00D931CC"/>
    <w:rsid w:val="00D945E3"/>
    <w:rsid w:val="00D95026"/>
    <w:rsid w:val="00D96100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59EF"/>
    <w:rsid w:val="00DB5AA0"/>
    <w:rsid w:val="00DB734F"/>
    <w:rsid w:val="00DC2FE8"/>
    <w:rsid w:val="00DC3084"/>
    <w:rsid w:val="00DC342D"/>
    <w:rsid w:val="00DC6CF5"/>
    <w:rsid w:val="00DC74AF"/>
    <w:rsid w:val="00DC7C7F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4BC3"/>
    <w:rsid w:val="00E014C8"/>
    <w:rsid w:val="00E06AEF"/>
    <w:rsid w:val="00E07E1C"/>
    <w:rsid w:val="00E10006"/>
    <w:rsid w:val="00E107AC"/>
    <w:rsid w:val="00E11094"/>
    <w:rsid w:val="00E120D7"/>
    <w:rsid w:val="00E1274B"/>
    <w:rsid w:val="00E12DE7"/>
    <w:rsid w:val="00E13F4A"/>
    <w:rsid w:val="00E14A48"/>
    <w:rsid w:val="00E14C86"/>
    <w:rsid w:val="00E14CFE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713A"/>
    <w:rsid w:val="00E27C50"/>
    <w:rsid w:val="00E27CBD"/>
    <w:rsid w:val="00E27E60"/>
    <w:rsid w:val="00E331CD"/>
    <w:rsid w:val="00E336B1"/>
    <w:rsid w:val="00E34B79"/>
    <w:rsid w:val="00E35193"/>
    <w:rsid w:val="00E35891"/>
    <w:rsid w:val="00E36A16"/>
    <w:rsid w:val="00E36EB5"/>
    <w:rsid w:val="00E4002D"/>
    <w:rsid w:val="00E4026D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7649"/>
    <w:rsid w:val="00E604ED"/>
    <w:rsid w:val="00E60C5A"/>
    <w:rsid w:val="00E60DE0"/>
    <w:rsid w:val="00E622EC"/>
    <w:rsid w:val="00E650E8"/>
    <w:rsid w:val="00E65CD1"/>
    <w:rsid w:val="00E66983"/>
    <w:rsid w:val="00E6714F"/>
    <w:rsid w:val="00E7221A"/>
    <w:rsid w:val="00E73035"/>
    <w:rsid w:val="00E73F18"/>
    <w:rsid w:val="00E73FCA"/>
    <w:rsid w:val="00E75DDA"/>
    <w:rsid w:val="00E765DF"/>
    <w:rsid w:val="00E771AC"/>
    <w:rsid w:val="00E8397E"/>
    <w:rsid w:val="00E83B3A"/>
    <w:rsid w:val="00E853C5"/>
    <w:rsid w:val="00E86709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C00B9"/>
    <w:rsid w:val="00EC51FE"/>
    <w:rsid w:val="00EC5A96"/>
    <w:rsid w:val="00EC770E"/>
    <w:rsid w:val="00ED0DDD"/>
    <w:rsid w:val="00ED4203"/>
    <w:rsid w:val="00ED7999"/>
    <w:rsid w:val="00EE260D"/>
    <w:rsid w:val="00EE2D17"/>
    <w:rsid w:val="00EF1A41"/>
    <w:rsid w:val="00EF22B4"/>
    <w:rsid w:val="00EF248C"/>
    <w:rsid w:val="00EF3E38"/>
    <w:rsid w:val="00EF79FA"/>
    <w:rsid w:val="00F02D27"/>
    <w:rsid w:val="00F02DA2"/>
    <w:rsid w:val="00F02EA4"/>
    <w:rsid w:val="00F03665"/>
    <w:rsid w:val="00F05087"/>
    <w:rsid w:val="00F10E93"/>
    <w:rsid w:val="00F11C6E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7E9"/>
    <w:rsid w:val="00F3387F"/>
    <w:rsid w:val="00F33ABC"/>
    <w:rsid w:val="00F36710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DC3"/>
    <w:rsid w:val="00F51F9D"/>
    <w:rsid w:val="00F54262"/>
    <w:rsid w:val="00F54A82"/>
    <w:rsid w:val="00F568B1"/>
    <w:rsid w:val="00F576D3"/>
    <w:rsid w:val="00F60CBA"/>
    <w:rsid w:val="00F640DA"/>
    <w:rsid w:val="00F64186"/>
    <w:rsid w:val="00F662AF"/>
    <w:rsid w:val="00F66449"/>
    <w:rsid w:val="00F67E45"/>
    <w:rsid w:val="00F728D8"/>
    <w:rsid w:val="00F72A06"/>
    <w:rsid w:val="00F73319"/>
    <w:rsid w:val="00F77630"/>
    <w:rsid w:val="00F803DF"/>
    <w:rsid w:val="00F814F5"/>
    <w:rsid w:val="00F8156D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E42"/>
    <w:rsid w:val="00FA20AF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5D75"/>
    <w:rsid w:val="00FC6FA4"/>
    <w:rsid w:val="00FC70FC"/>
    <w:rsid w:val="00FD076B"/>
    <w:rsid w:val="00FD0C29"/>
    <w:rsid w:val="00FD0FC3"/>
    <w:rsid w:val="00FD3452"/>
    <w:rsid w:val="00FD74FF"/>
    <w:rsid w:val="00FD7539"/>
    <w:rsid w:val="00FD7926"/>
    <w:rsid w:val="00FE2DF5"/>
    <w:rsid w:val="00FE3063"/>
    <w:rsid w:val="00FE4BC3"/>
    <w:rsid w:val="00FE5AB7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info@paw.eu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mailto:info@paw.eu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yperlink" Target="https://www.paw.e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://www.paw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hyperlink" Target="https://www.ifh-intherm2024.de/aussteller/paw-gmbh-und-co-kg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hyperlink" Target="https://energiesparmesse.at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C29307-CE0C-4F3C-ACAD-BAE37F421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21</cp:revision>
  <cp:lastPrinted>2016-10-20T12:47:00Z</cp:lastPrinted>
  <dcterms:created xsi:type="dcterms:W3CDTF">2024-01-25T11:17:00Z</dcterms:created>
  <dcterms:modified xsi:type="dcterms:W3CDTF">2024-01-30T08:50:00Z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