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DF9F" w14:textId="3A55EEFC" w:rsidR="0036382E" w:rsidRDefault="00993F62" w:rsidP="00EE3F1C">
      <w:pPr>
        <w:spacing w:after="180" w:line="360" w:lineRule="exact"/>
        <w:rPr>
          <w:rFonts w:cs="Arial"/>
          <w:b/>
          <w:sz w:val="28"/>
          <w:szCs w:val="28"/>
        </w:rPr>
      </w:pPr>
      <w:r w:rsidRPr="00B0786D">
        <w:rPr>
          <w:rFonts w:ascii="Times New Roman" w:eastAsia="Times New Roman" w:hAnsi="Times New Roman"/>
          <w:b/>
          <w:noProof/>
          <w:sz w:val="26"/>
          <w:szCs w:val="26"/>
          <w:u w:val="single"/>
          <w:lang w:eastAsia="de-DE"/>
        </w:rPr>
        <mc:AlternateContent>
          <mc:Choice Requires="wps">
            <w:drawing>
              <wp:anchor distT="0" distB="0" distL="114300" distR="114300" simplePos="0" relativeHeight="251658752" behindDoc="0" locked="0" layoutInCell="1" allowOverlap="1" wp14:anchorId="7F085E53" wp14:editId="0A04A1FC">
                <wp:simplePos x="0" y="0"/>
                <wp:positionH relativeFrom="column">
                  <wp:posOffset>-2074089</wp:posOffset>
                </wp:positionH>
                <wp:positionV relativeFrom="page">
                  <wp:posOffset>2809037</wp:posOffset>
                </wp:positionV>
                <wp:extent cx="1770279" cy="7163435"/>
                <wp:effectExtent l="0" t="0" r="20955" b="18415"/>
                <wp:wrapNone/>
                <wp:docPr id="5"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0279" cy="7163435"/>
                        </a:xfrm>
                        <a:prstGeom prst="rect">
                          <a:avLst/>
                        </a:prstGeom>
                        <a:solidFill>
                          <a:srgbClr val="FFFFFF"/>
                        </a:solidFill>
                        <a:ln w="9525">
                          <a:solidFill>
                            <a:srgbClr val="FFFFFF"/>
                          </a:solidFill>
                          <a:miter lim="800000"/>
                          <a:headEnd/>
                          <a:tailEnd/>
                        </a:ln>
                      </wps:spPr>
                      <wps:txb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9"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0"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7C1AC963"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2385DDD3" w14:textId="77777777" w:rsidR="002D77B7" w:rsidRDefault="00E10023" w:rsidP="00E10023">
                            <w:pPr>
                              <w:spacing w:after="40"/>
                              <w:rPr>
                                <w:rFonts w:ascii="Arial Narrow" w:hAnsi="Arial Narrow"/>
                                <w:b/>
                                <w:i/>
                                <w:color w:val="808080"/>
                                <w:sz w:val="18"/>
                                <w:szCs w:val="18"/>
                              </w:rPr>
                            </w:pPr>
                            <w:r w:rsidRPr="00627F81">
                              <w:rPr>
                                <w:rFonts w:ascii="Arial Narrow" w:hAnsi="Arial Narrow"/>
                                <w:b/>
                                <w:i/>
                                <w:color w:val="808080"/>
                                <w:sz w:val="18"/>
                                <w:szCs w:val="18"/>
                              </w:rPr>
                              <w:t xml:space="preserve">Büro für Presse- und Öffentlichkeitsarbeit </w:t>
                            </w:r>
                          </w:p>
                          <w:p w14:paraId="10A5A753" w14:textId="1003038D" w:rsidR="00E10023" w:rsidRPr="00627F81" w:rsidRDefault="002D77B7" w:rsidP="00E10023">
                            <w:pPr>
                              <w:spacing w:after="40"/>
                              <w:rPr>
                                <w:rFonts w:ascii="Arial Narrow" w:hAnsi="Arial Narrow"/>
                                <w:i/>
                                <w:color w:val="808080"/>
                                <w:sz w:val="18"/>
                                <w:szCs w:val="18"/>
                              </w:rPr>
                            </w:pPr>
                            <w:r>
                              <w:rPr>
                                <w:rFonts w:ascii="Arial Narrow" w:hAnsi="Arial Narrow"/>
                                <w:b/>
                                <w:i/>
                                <w:color w:val="808080"/>
                                <w:sz w:val="18"/>
                                <w:szCs w:val="18"/>
                              </w:rPr>
                              <w:t>Waldecker PR GmbH</w:t>
                            </w:r>
                            <w:r w:rsidR="00E10023" w:rsidRPr="00627F81">
                              <w:rPr>
                                <w:rFonts w:ascii="Arial Narrow" w:hAnsi="Arial Narrow"/>
                                <w:b/>
                                <w:i/>
                                <w:color w:val="808080"/>
                                <w:sz w:val="18"/>
                                <w:szCs w:val="18"/>
                              </w:rPr>
                              <w:br/>
                            </w:r>
                            <w:r w:rsidR="00E10023">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1"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2"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85E53" id="_x0000_t202" coordsize="21600,21600" o:spt="202" path="m,l,21600r21600,l21600,xe">
                <v:stroke joinstyle="miter"/>
                <v:path gradientshapeok="t" o:connecttype="rect"/>
              </v:shapetype>
              <v:shape id="Textfeld 8" o:spid="_x0000_s1026" type="#_x0000_t202" style="position:absolute;margin-left:-163.3pt;margin-top:221.2pt;width:139.4pt;height:56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" strokecolor="white">
                <v:path arrowok="t"/>
                <v:textbo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13"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4"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7C1AC963"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2385DDD3" w14:textId="77777777" w:rsidR="002D77B7" w:rsidRDefault="00E10023" w:rsidP="00E10023">
                      <w:pPr>
                        <w:spacing w:after="40"/>
                        <w:rPr>
                          <w:rFonts w:ascii="Arial Narrow" w:hAnsi="Arial Narrow"/>
                          <w:b/>
                          <w:i/>
                          <w:color w:val="808080"/>
                          <w:sz w:val="18"/>
                          <w:szCs w:val="18"/>
                        </w:rPr>
                      </w:pPr>
                      <w:r w:rsidRPr="00627F81">
                        <w:rPr>
                          <w:rFonts w:ascii="Arial Narrow" w:hAnsi="Arial Narrow"/>
                          <w:b/>
                          <w:i/>
                          <w:color w:val="808080"/>
                          <w:sz w:val="18"/>
                          <w:szCs w:val="18"/>
                        </w:rPr>
                        <w:t xml:space="preserve">Büro für Presse- und Öffentlichkeitsarbeit </w:t>
                      </w:r>
                    </w:p>
                    <w:p w14:paraId="10A5A753" w14:textId="1003038D" w:rsidR="00E10023" w:rsidRPr="00627F81" w:rsidRDefault="002D77B7" w:rsidP="00E10023">
                      <w:pPr>
                        <w:spacing w:after="40"/>
                        <w:rPr>
                          <w:rFonts w:ascii="Arial Narrow" w:hAnsi="Arial Narrow"/>
                          <w:i/>
                          <w:color w:val="808080"/>
                          <w:sz w:val="18"/>
                          <w:szCs w:val="18"/>
                        </w:rPr>
                      </w:pPr>
                      <w:r>
                        <w:rPr>
                          <w:rFonts w:ascii="Arial Narrow" w:hAnsi="Arial Narrow"/>
                          <w:b/>
                          <w:i/>
                          <w:color w:val="808080"/>
                          <w:sz w:val="18"/>
                          <w:szCs w:val="18"/>
                        </w:rPr>
                        <w:t>Waldecker PR GmbH</w:t>
                      </w:r>
                      <w:r w:rsidR="00E10023" w:rsidRPr="00627F81">
                        <w:rPr>
                          <w:rFonts w:ascii="Arial Narrow" w:hAnsi="Arial Narrow"/>
                          <w:b/>
                          <w:i/>
                          <w:color w:val="808080"/>
                          <w:sz w:val="18"/>
                          <w:szCs w:val="18"/>
                        </w:rPr>
                        <w:br/>
                      </w:r>
                      <w:r w:rsidR="00E10023">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5"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6"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v:textbox>
                <w10:wrap anchory="page"/>
              </v:shape>
            </w:pict>
          </mc:Fallback>
        </mc:AlternateContent>
      </w:r>
      <w:r w:rsidR="009608A4" w:rsidRPr="00B0786D">
        <w:rPr>
          <w:rFonts w:ascii="Times New Roman" w:eastAsia="Times New Roman" w:hAnsi="Times New Roman"/>
          <w:b/>
          <w:noProof/>
          <w:sz w:val="26"/>
          <w:szCs w:val="26"/>
          <w:u w:val="single"/>
          <w:lang w:eastAsia="de-DE"/>
        </w:rPr>
        <mc:AlternateContent>
          <mc:Choice Requires="wps">
            <w:drawing>
              <wp:anchor distT="0" distB="0" distL="114300" distR="114300" simplePos="0" relativeHeight="251661824" behindDoc="0" locked="0" layoutInCell="1" allowOverlap="1" wp14:anchorId="1EDCA48E" wp14:editId="267EDA98">
                <wp:simplePos x="0" y="0"/>
                <wp:positionH relativeFrom="column">
                  <wp:posOffset>3092450</wp:posOffset>
                </wp:positionH>
                <wp:positionV relativeFrom="paragraph">
                  <wp:posOffset>-1087120</wp:posOffset>
                </wp:positionV>
                <wp:extent cx="1126490" cy="242570"/>
                <wp:effectExtent l="0" t="0" r="3810" b="0"/>
                <wp:wrapNone/>
                <wp:docPr id="8"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220DF513" w14:textId="26FB46E0" w:rsidR="00B0307E" w:rsidRPr="00016B4D" w:rsidRDefault="00ED4A60" w:rsidP="00FB3D54">
                            <w:pPr>
                              <w:jc w:val="right"/>
                              <w:rPr>
                                <w:rFonts w:ascii="Arial Narrow" w:hAnsi="Arial Narrow" w:cs="Arial"/>
                                <w:sz w:val="18"/>
                                <w:szCs w:val="18"/>
                              </w:rPr>
                            </w:pPr>
                            <w:r>
                              <w:rPr>
                                <w:rFonts w:ascii="Arial Narrow" w:hAnsi="Arial Narrow" w:cs="Arial"/>
                                <w:sz w:val="18"/>
                                <w:szCs w:val="18"/>
                              </w:rPr>
                              <w:t>Janua</w:t>
                            </w:r>
                            <w:r w:rsidR="00E8009B">
                              <w:rPr>
                                <w:rFonts w:ascii="Arial Narrow" w:hAnsi="Arial Narrow" w:cs="Arial"/>
                                <w:sz w:val="18"/>
                                <w:szCs w:val="18"/>
                              </w:rPr>
                              <w:t>r</w:t>
                            </w:r>
                            <w:r w:rsidR="00C22FE8">
                              <w:rPr>
                                <w:rFonts w:ascii="Arial Narrow" w:hAnsi="Arial Narrow" w:cs="Arial"/>
                                <w:sz w:val="18"/>
                                <w:szCs w:val="18"/>
                              </w:rPr>
                              <w:t xml:space="preserve"> </w:t>
                            </w:r>
                            <w:r w:rsidR="00B0307E">
                              <w:rPr>
                                <w:rFonts w:ascii="Arial Narrow" w:hAnsi="Arial Narrow" w:cs="Arial"/>
                                <w:sz w:val="18"/>
                                <w:szCs w:val="18"/>
                              </w:rPr>
                              <w:t>202</w:t>
                            </w:r>
                            <w:r>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CA48E" id="Textfeld 22" o:spid="_x0000_s1027" type="#_x0000_t202" style="position:absolute;margin-left:243.5pt;margin-top:-85.6pt;width:88.7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" strokecolor="white">
                <v:path arrowok="t"/>
                <v:textbox>
                  <w:txbxContent>
                    <w:p w14:paraId="220DF513" w14:textId="26FB46E0" w:rsidR="00B0307E" w:rsidRPr="00016B4D" w:rsidRDefault="00ED4A60" w:rsidP="00FB3D54">
                      <w:pPr>
                        <w:jc w:val="right"/>
                        <w:rPr>
                          <w:rFonts w:ascii="Arial Narrow" w:hAnsi="Arial Narrow" w:cs="Arial"/>
                          <w:sz w:val="18"/>
                          <w:szCs w:val="18"/>
                        </w:rPr>
                      </w:pPr>
                      <w:r>
                        <w:rPr>
                          <w:rFonts w:ascii="Arial Narrow" w:hAnsi="Arial Narrow" w:cs="Arial"/>
                          <w:sz w:val="18"/>
                          <w:szCs w:val="18"/>
                        </w:rPr>
                        <w:t>Janua</w:t>
                      </w:r>
                      <w:r w:rsidR="00E8009B">
                        <w:rPr>
                          <w:rFonts w:ascii="Arial Narrow" w:hAnsi="Arial Narrow" w:cs="Arial"/>
                          <w:sz w:val="18"/>
                          <w:szCs w:val="18"/>
                        </w:rPr>
                        <w:t>r</w:t>
                      </w:r>
                      <w:r w:rsidR="00C22FE8">
                        <w:rPr>
                          <w:rFonts w:ascii="Arial Narrow" w:hAnsi="Arial Narrow" w:cs="Arial"/>
                          <w:sz w:val="18"/>
                          <w:szCs w:val="18"/>
                        </w:rPr>
                        <w:t xml:space="preserve"> </w:t>
                      </w:r>
                      <w:r w:rsidR="00B0307E">
                        <w:rPr>
                          <w:rFonts w:ascii="Arial Narrow" w:hAnsi="Arial Narrow" w:cs="Arial"/>
                          <w:sz w:val="18"/>
                          <w:szCs w:val="18"/>
                        </w:rPr>
                        <w:t>202</w:t>
                      </w:r>
                      <w:r>
                        <w:rPr>
                          <w:rFonts w:ascii="Arial Narrow" w:hAnsi="Arial Narrow" w:cs="Arial"/>
                          <w:sz w:val="18"/>
                          <w:szCs w:val="18"/>
                        </w:rPr>
                        <w:t>4</w:t>
                      </w:r>
                    </w:p>
                  </w:txbxContent>
                </v:textbox>
              </v:shape>
            </w:pict>
          </mc:Fallback>
        </mc:AlternateContent>
      </w:r>
      <w:r w:rsidR="00C06034">
        <w:rPr>
          <w:rFonts w:ascii="Times New Roman" w:eastAsia="Times New Roman" w:hAnsi="Times New Roman"/>
          <w:b/>
          <w:sz w:val="26"/>
          <w:szCs w:val="26"/>
          <w:u w:val="single"/>
          <w:lang w:eastAsia="de-DE"/>
        </w:rPr>
        <w:t>Lohnenswert für viele Immobilientypen</w:t>
      </w:r>
    </w:p>
    <w:p w14:paraId="4A3BFF7F" w14:textId="0F17FC9E" w:rsidR="009608A4" w:rsidRPr="00EE3F1C" w:rsidRDefault="00D1716A" w:rsidP="00E4405C">
      <w:pPr>
        <w:spacing w:after="180" w:line="360" w:lineRule="exact"/>
        <w:jc w:val="both"/>
        <w:rPr>
          <w:rFonts w:ascii="Times New Roman" w:eastAsia="Times New Roman" w:hAnsi="Times New Roman"/>
          <w:b/>
          <w:sz w:val="26"/>
          <w:szCs w:val="26"/>
          <w:lang w:eastAsia="de-DE"/>
        </w:rPr>
      </w:pPr>
      <w:proofErr w:type="spellStart"/>
      <w:r>
        <w:rPr>
          <w:rFonts w:ascii="Times New Roman" w:eastAsia="Times New Roman" w:hAnsi="Times New Roman"/>
          <w:b/>
          <w:sz w:val="26"/>
          <w:szCs w:val="26"/>
          <w:lang w:eastAsia="de-DE"/>
        </w:rPr>
        <w:t>neoTower</w:t>
      </w:r>
      <w:proofErr w:type="spellEnd"/>
      <w:r w:rsidR="00EE3F1C" w:rsidRPr="00EE3F1C">
        <w:rPr>
          <w:rFonts w:ascii="Times New Roman" w:eastAsia="Times New Roman" w:hAnsi="Times New Roman"/>
          <w:b/>
          <w:sz w:val="26"/>
          <w:szCs w:val="26"/>
          <w:lang w:eastAsia="de-DE"/>
        </w:rPr>
        <w:t xml:space="preserve"> BHKW </w:t>
      </w:r>
      <w:r w:rsidR="001C6B64">
        <w:rPr>
          <w:rFonts w:ascii="Times New Roman" w:eastAsia="Times New Roman" w:hAnsi="Times New Roman"/>
          <w:b/>
          <w:sz w:val="26"/>
          <w:szCs w:val="26"/>
          <w:lang w:eastAsia="de-DE"/>
        </w:rPr>
        <w:t>in vernetzten Systemen</w:t>
      </w:r>
    </w:p>
    <w:p w14:paraId="1D31782E" w14:textId="2AFBB47B" w:rsidR="00B0786D" w:rsidRDefault="00D6463D" w:rsidP="00E4405C">
      <w:pPr>
        <w:pStyle w:val="Listenabsatz"/>
        <w:widowControl w:val="0"/>
        <w:tabs>
          <w:tab w:val="left" w:pos="0"/>
        </w:tabs>
        <w:autoSpaceDE w:val="0"/>
        <w:autoSpaceDN w:val="0"/>
        <w:adjustRightInd w:val="0"/>
        <w:spacing w:after="180" w:line="360" w:lineRule="exact"/>
        <w:ind w:left="0"/>
        <w:contextualSpacing w:val="0"/>
        <w:jc w:val="both"/>
        <w:rPr>
          <w:rFonts w:ascii="Arial" w:hAnsi="Arial" w:cs="Arial"/>
          <w:i/>
          <w:iCs/>
          <w:sz w:val="24"/>
          <w:szCs w:val="24"/>
        </w:rPr>
      </w:pPr>
      <w:r w:rsidRPr="00015734">
        <w:rPr>
          <w:b/>
          <w:bCs/>
        </w:rPr>
        <w:t xml:space="preserve">Die Novellierung des Gebäudeenergiegesetzes, die </w:t>
      </w:r>
      <w:r>
        <w:rPr>
          <w:b/>
          <w:bCs/>
        </w:rPr>
        <w:t>a</w:t>
      </w:r>
      <w:r w:rsidRPr="00015734">
        <w:rPr>
          <w:b/>
          <w:bCs/>
        </w:rPr>
        <w:t>m 1. Januar 2024 in Kraft tr</w:t>
      </w:r>
      <w:r>
        <w:rPr>
          <w:b/>
          <w:bCs/>
        </w:rPr>
        <w:t>a</w:t>
      </w:r>
      <w:r w:rsidRPr="00015734">
        <w:rPr>
          <w:b/>
          <w:bCs/>
        </w:rPr>
        <w:t xml:space="preserve">t, verlangt, dass jede neu installierte Heizungsanlage zu mindestens 65 Prozent mit erneuerbaren Energien betrieben wird. </w:t>
      </w:r>
      <w:r w:rsidR="00A229E1">
        <w:rPr>
          <w:b/>
          <w:bCs/>
        </w:rPr>
        <w:t>E</w:t>
      </w:r>
      <w:r w:rsidR="00A229E1" w:rsidRPr="00015734">
        <w:rPr>
          <w:b/>
          <w:bCs/>
        </w:rPr>
        <w:t xml:space="preserve">ine fortschrittliche </w:t>
      </w:r>
      <w:r w:rsidR="00A229E1">
        <w:rPr>
          <w:b/>
          <w:bCs/>
        </w:rPr>
        <w:t>Methode</w:t>
      </w:r>
      <w:r w:rsidR="00A229E1" w:rsidRPr="00015734">
        <w:rPr>
          <w:b/>
          <w:bCs/>
        </w:rPr>
        <w:t>, um die</w:t>
      </w:r>
      <w:r w:rsidR="00695FDC">
        <w:rPr>
          <w:b/>
          <w:bCs/>
        </w:rPr>
        <w:t>se</w:t>
      </w:r>
      <w:r w:rsidR="00A229E1" w:rsidRPr="00015734">
        <w:rPr>
          <w:b/>
          <w:bCs/>
        </w:rPr>
        <w:t xml:space="preserve"> Anforderungen zu erfüllen</w:t>
      </w:r>
      <w:r w:rsidR="00A229E1">
        <w:rPr>
          <w:b/>
          <w:bCs/>
        </w:rPr>
        <w:t xml:space="preserve">, ist die </w:t>
      </w:r>
      <w:r w:rsidR="00365A95">
        <w:rPr>
          <w:b/>
          <w:bCs/>
        </w:rPr>
        <w:t>Hybrid-Installation</w:t>
      </w:r>
      <w:r w:rsidR="00A229E1">
        <w:rPr>
          <w:b/>
          <w:bCs/>
        </w:rPr>
        <w:t xml:space="preserve"> eines</w:t>
      </w:r>
      <w:r w:rsidRPr="00015734">
        <w:rPr>
          <w:b/>
          <w:bCs/>
        </w:rPr>
        <w:t xml:space="preserve"> </w:t>
      </w:r>
      <w:proofErr w:type="spellStart"/>
      <w:r w:rsidRPr="00015734">
        <w:rPr>
          <w:b/>
          <w:bCs/>
        </w:rPr>
        <w:t>neoTower</w:t>
      </w:r>
      <w:proofErr w:type="spellEnd"/>
      <w:r w:rsidRPr="00015734">
        <w:rPr>
          <w:b/>
          <w:bCs/>
        </w:rPr>
        <w:t xml:space="preserve"> Blockheizkraftwerk</w:t>
      </w:r>
      <w:r w:rsidR="00080347">
        <w:rPr>
          <w:b/>
          <w:bCs/>
        </w:rPr>
        <w:t>s</w:t>
      </w:r>
      <w:r w:rsidRPr="00015734">
        <w:rPr>
          <w:b/>
          <w:bCs/>
        </w:rPr>
        <w:t xml:space="preserve"> </w:t>
      </w:r>
      <w:r>
        <w:rPr>
          <w:b/>
          <w:bCs/>
        </w:rPr>
        <w:t>der RMB</w:t>
      </w:r>
      <w:r w:rsidR="00080347">
        <w:rPr>
          <w:b/>
          <w:bCs/>
        </w:rPr>
        <w:t>/ENERGIE</w:t>
      </w:r>
      <w:r>
        <w:rPr>
          <w:b/>
          <w:bCs/>
        </w:rPr>
        <w:t xml:space="preserve"> GmbH</w:t>
      </w:r>
      <w:r w:rsidRPr="00015734">
        <w:rPr>
          <w:b/>
          <w:bCs/>
        </w:rPr>
        <w:t xml:space="preserve"> mit einer Wärmepumpe</w:t>
      </w:r>
      <w:r w:rsidR="00365A95">
        <w:rPr>
          <w:b/>
          <w:bCs/>
        </w:rPr>
        <w:t>.</w:t>
      </w:r>
    </w:p>
    <w:p w14:paraId="5F1EA170" w14:textId="1F5ABFAE" w:rsidR="00D6463D" w:rsidRPr="00D6463D" w:rsidRDefault="00D6463D" w:rsidP="00D6463D">
      <w:pPr>
        <w:spacing w:after="180" w:line="360" w:lineRule="exact"/>
        <w:jc w:val="both"/>
        <w:rPr>
          <w:bCs/>
          <w:sz w:val="26"/>
          <w:szCs w:val="26"/>
        </w:rPr>
      </w:pPr>
      <w:r w:rsidRPr="00D6463D">
        <w:rPr>
          <w:bCs/>
          <w:sz w:val="26"/>
          <w:szCs w:val="26"/>
        </w:rPr>
        <w:t xml:space="preserve">Die Kombination einer Wärmepumpe mit </w:t>
      </w:r>
      <w:r>
        <w:rPr>
          <w:bCs/>
          <w:sz w:val="26"/>
          <w:szCs w:val="26"/>
        </w:rPr>
        <w:t>einem</w:t>
      </w:r>
      <w:r w:rsidRPr="00D6463D">
        <w:rPr>
          <w:bCs/>
          <w:sz w:val="26"/>
          <w:szCs w:val="26"/>
        </w:rPr>
        <w:t xml:space="preserve"> </w:t>
      </w:r>
      <w:proofErr w:type="spellStart"/>
      <w:r w:rsidRPr="00D6463D">
        <w:rPr>
          <w:bCs/>
          <w:sz w:val="26"/>
          <w:szCs w:val="26"/>
        </w:rPr>
        <w:t>neoTower</w:t>
      </w:r>
      <w:proofErr w:type="spellEnd"/>
      <w:r w:rsidRPr="00D6463D">
        <w:rPr>
          <w:bCs/>
          <w:sz w:val="26"/>
          <w:szCs w:val="26"/>
        </w:rPr>
        <w:t xml:space="preserve"> </w:t>
      </w:r>
      <w:r>
        <w:rPr>
          <w:bCs/>
          <w:sz w:val="26"/>
          <w:szCs w:val="26"/>
        </w:rPr>
        <w:t>Blockheizkraftwerk stell</w:t>
      </w:r>
      <w:r w:rsidRPr="00D6463D">
        <w:rPr>
          <w:bCs/>
          <w:sz w:val="26"/>
          <w:szCs w:val="26"/>
        </w:rPr>
        <w:t>t eine</w:t>
      </w:r>
      <w:r w:rsidR="00365A95">
        <w:rPr>
          <w:bCs/>
          <w:sz w:val="26"/>
          <w:szCs w:val="26"/>
        </w:rPr>
        <w:t>n</w:t>
      </w:r>
      <w:r w:rsidRPr="00D6463D">
        <w:rPr>
          <w:bCs/>
          <w:sz w:val="26"/>
          <w:szCs w:val="26"/>
        </w:rPr>
        <w:t xml:space="preserve"> effiziente</w:t>
      </w:r>
      <w:r w:rsidR="00365A95">
        <w:rPr>
          <w:bCs/>
          <w:sz w:val="26"/>
          <w:szCs w:val="26"/>
        </w:rPr>
        <w:t>n</w:t>
      </w:r>
      <w:r w:rsidRPr="00D6463D">
        <w:rPr>
          <w:bCs/>
          <w:sz w:val="26"/>
          <w:szCs w:val="26"/>
        </w:rPr>
        <w:t xml:space="preserve"> und umweltfreundliche</w:t>
      </w:r>
      <w:r w:rsidR="00365A95">
        <w:rPr>
          <w:bCs/>
          <w:sz w:val="26"/>
          <w:szCs w:val="26"/>
        </w:rPr>
        <w:t>n</w:t>
      </w:r>
      <w:r w:rsidRPr="00D6463D">
        <w:rPr>
          <w:bCs/>
          <w:sz w:val="26"/>
          <w:szCs w:val="26"/>
        </w:rPr>
        <w:t xml:space="preserve"> </w:t>
      </w:r>
      <w:r w:rsidR="00365A95">
        <w:rPr>
          <w:bCs/>
          <w:sz w:val="26"/>
          <w:szCs w:val="26"/>
        </w:rPr>
        <w:t>Weg</w:t>
      </w:r>
      <w:r w:rsidR="00A229E1">
        <w:rPr>
          <w:bCs/>
          <w:sz w:val="26"/>
          <w:szCs w:val="26"/>
        </w:rPr>
        <w:t xml:space="preserve"> der</w:t>
      </w:r>
      <w:r w:rsidRPr="00D6463D">
        <w:rPr>
          <w:bCs/>
          <w:sz w:val="26"/>
          <w:szCs w:val="26"/>
        </w:rPr>
        <w:t xml:space="preserve"> Raum</w:t>
      </w:r>
      <w:r w:rsidR="00365A95">
        <w:rPr>
          <w:bCs/>
          <w:sz w:val="26"/>
          <w:szCs w:val="26"/>
        </w:rPr>
        <w:t>be</w:t>
      </w:r>
      <w:r w:rsidRPr="00D6463D">
        <w:rPr>
          <w:bCs/>
          <w:sz w:val="26"/>
          <w:szCs w:val="26"/>
        </w:rPr>
        <w:t>heizung</w:t>
      </w:r>
      <w:r>
        <w:rPr>
          <w:bCs/>
          <w:sz w:val="26"/>
          <w:szCs w:val="26"/>
        </w:rPr>
        <w:t xml:space="preserve"> dar</w:t>
      </w:r>
      <w:r w:rsidRPr="00D6463D">
        <w:rPr>
          <w:bCs/>
          <w:sz w:val="26"/>
          <w:szCs w:val="26"/>
        </w:rPr>
        <w:t xml:space="preserve">. Diese Hybridlösung nutzt die Vorteile beider Technologien, um optimale </w:t>
      </w:r>
      <w:r w:rsidR="00365A95" w:rsidRPr="00D6463D">
        <w:rPr>
          <w:bCs/>
          <w:sz w:val="26"/>
          <w:szCs w:val="26"/>
        </w:rPr>
        <w:t>Energie</w:t>
      </w:r>
      <w:r w:rsidR="00365A95">
        <w:rPr>
          <w:bCs/>
          <w:sz w:val="26"/>
          <w:szCs w:val="26"/>
        </w:rPr>
        <w:t xml:space="preserve">ausnutzung </w:t>
      </w:r>
      <w:r w:rsidRPr="00D6463D">
        <w:rPr>
          <w:bCs/>
          <w:sz w:val="26"/>
          <w:szCs w:val="26"/>
        </w:rPr>
        <w:t>und Kosteneffektivität zu erzielen.</w:t>
      </w:r>
    </w:p>
    <w:p w14:paraId="3524316F" w14:textId="2D3091BF" w:rsidR="00D6463D" w:rsidRPr="00D6463D" w:rsidRDefault="00D6463D" w:rsidP="00D6463D">
      <w:pPr>
        <w:spacing w:after="180" w:line="360" w:lineRule="exact"/>
        <w:jc w:val="both"/>
        <w:rPr>
          <w:bCs/>
          <w:sz w:val="26"/>
          <w:szCs w:val="26"/>
        </w:rPr>
      </w:pPr>
      <w:r w:rsidRPr="00D6463D">
        <w:rPr>
          <w:b/>
          <w:sz w:val="26"/>
          <w:szCs w:val="26"/>
        </w:rPr>
        <w:t>Wärmepumpe für moderate Temperaturen:</w:t>
      </w:r>
      <w:r w:rsidRPr="00D6463D">
        <w:rPr>
          <w:bCs/>
          <w:sz w:val="26"/>
          <w:szCs w:val="26"/>
        </w:rPr>
        <w:t xml:space="preserve"> </w:t>
      </w:r>
      <w:r w:rsidR="00A229E1">
        <w:rPr>
          <w:bCs/>
          <w:sz w:val="26"/>
          <w:szCs w:val="26"/>
        </w:rPr>
        <w:t xml:space="preserve">Bei </w:t>
      </w:r>
      <w:r w:rsidRPr="00D6463D">
        <w:rPr>
          <w:bCs/>
          <w:sz w:val="26"/>
          <w:szCs w:val="26"/>
        </w:rPr>
        <w:t>mildere</w:t>
      </w:r>
      <w:r w:rsidR="00DA7EB0">
        <w:rPr>
          <w:bCs/>
          <w:sz w:val="26"/>
          <w:szCs w:val="26"/>
        </w:rPr>
        <w:t>n</w:t>
      </w:r>
      <w:r w:rsidRPr="00D6463D">
        <w:rPr>
          <w:bCs/>
          <w:sz w:val="26"/>
          <w:szCs w:val="26"/>
        </w:rPr>
        <w:t xml:space="preserve"> Temperaturen, wie im Frühling und Herbst, arbeiten Wärmepumpen besonders effizient. Sie nutzen die Umweltwärme und wandeln sie in Heizenergie um. Dieser Prozess ist umweltfreundlich und reduziert den Bedarf an fossilen Brennstoffen.</w:t>
      </w:r>
    </w:p>
    <w:p w14:paraId="488950CE" w14:textId="29EAC0AB" w:rsidR="00D6463D" w:rsidRPr="00D6463D" w:rsidRDefault="00D6463D" w:rsidP="00D6463D">
      <w:pPr>
        <w:spacing w:after="180" w:line="360" w:lineRule="exact"/>
        <w:jc w:val="both"/>
        <w:rPr>
          <w:bCs/>
          <w:sz w:val="26"/>
          <w:szCs w:val="26"/>
        </w:rPr>
      </w:pPr>
      <w:r w:rsidRPr="00D6463D">
        <w:rPr>
          <w:b/>
          <w:sz w:val="26"/>
          <w:szCs w:val="26"/>
        </w:rPr>
        <w:t>BHKW für kältere Temperaturen:</w:t>
      </w:r>
      <w:r w:rsidRPr="00D6463D">
        <w:rPr>
          <w:bCs/>
          <w:sz w:val="26"/>
          <w:szCs w:val="26"/>
        </w:rPr>
        <w:t xml:space="preserve"> Bei niedrigeren Außentemperaturen, wenn Wärmepumpen weniger effizient sind, tritt der </w:t>
      </w:r>
      <w:proofErr w:type="spellStart"/>
      <w:r w:rsidRPr="00D6463D">
        <w:rPr>
          <w:bCs/>
          <w:sz w:val="26"/>
          <w:szCs w:val="26"/>
        </w:rPr>
        <w:t>neoTower</w:t>
      </w:r>
      <w:proofErr w:type="spellEnd"/>
      <w:r w:rsidRPr="00D6463D">
        <w:rPr>
          <w:bCs/>
          <w:sz w:val="26"/>
          <w:szCs w:val="26"/>
        </w:rPr>
        <w:t xml:space="preserve"> in Aktion. </w:t>
      </w:r>
      <w:r w:rsidR="00A229E1">
        <w:rPr>
          <w:bCs/>
          <w:sz w:val="26"/>
          <w:szCs w:val="26"/>
        </w:rPr>
        <w:t xml:space="preserve">Der </w:t>
      </w:r>
      <w:r w:rsidR="00695FDC">
        <w:rPr>
          <w:bCs/>
          <w:sz w:val="26"/>
          <w:szCs w:val="26"/>
        </w:rPr>
        <w:t xml:space="preserve">dort </w:t>
      </w:r>
      <w:r w:rsidR="00A229E1">
        <w:rPr>
          <w:bCs/>
          <w:sz w:val="26"/>
          <w:szCs w:val="26"/>
        </w:rPr>
        <w:t xml:space="preserve">integrierte </w:t>
      </w:r>
      <w:r w:rsidRPr="00D6463D">
        <w:rPr>
          <w:bCs/>
          <w:sz w:val="26"/>
          <w:szCs w:val="26"/>
        </w:rPr>
        <w:t>Verbrennungsmotor</w:t>
      </w:r>
      <w:r w:rsidR="00A229E1">
        <w:rPr>
          <w:bCs/>
          <w:sz w:val="26"/>
          <w:szCs w:val="26"/>
        </w:rPr>
        <w:t xml:space="preserve"> treibt einen Generator an, </w:t>
      </w:r>
      <w:r w:rsidR="00080347">
        <w:rPr>
          <w:bCs/>
          <w:sz w:val="26"/>
          <w:szCs w:val="26"/>
        </w:rPr>
        <w:t>d</w:t>
      </w:r>
      <w:r w:rsidR="00695FDC">
        <w:rPr>
          <w:bCs/>
          <w:sz w:val="26"/>
          <w:szCs w:val="26"/>
        </w:rPr>
        <w:t>er</w:t>
      </w:r>
      <w:r w:rsidR="00695FDC" w:rsidRPr="00D6463D">
        <w:rPr>
          <w:bCs/>
          <w:sz w:val="26"/>
          <w:szCs w:val="26"/>
        </w:rPr>
        <w:t xml:space="preserve"> </w:t>
      </w:r>
      <w:r w:rsidRPr="00D6463D">
        <w:rPr>
          <w:bCs/>
          <w:sz w:val="26"/>
          <w:szCs w:val="26"/>
        </w:rPr>
        <w:t xml:space="preserve">Strom produziert. Die entstehende Abwärme wird als Heizenergie genutzt. </w:t>
      </w:r>
      <w:r w:rsidR="00695FDC">
        <w:rPr>
          <w:bCs/>
          <w:sz w:val="26"/>
          <w:szCs w:val="26"/>
        </w:rPr>
        <w:t>So funktioniert</w:t>
      </w:r>
      <w:r w:rsidRPr="00D6463D">
        <w:rPr>
          <w:bCs/>
          <w:sz w:val="26"/>
          <w:szCs w:val="26"/>
        </w:rPr>
        <w:t xml:space="preserve"> de</w:t>
      </w:r>
      <w:r w:rsidR="00080347">
        <w:rPr>
          <w:bCs/>
          <w:sz w:val="26"/>
          <w:szCs w:val="26"/>
        </w:rPr>
        <w:t>r</w:t>
      </w:r>
      <w:r w:rsidRPr="00D6463D">
        <w:rPr>
          <w:bCs/>
          <w:sz w:val="26"/>
          <w:szCs w:val="26"/>
        </w:rPr>
        <w:t xml:space="preserve"> </w:t>
      </w:r>
      <w:proofErr w:type="spellStart"/>
      <w:r w:rsidRPr="00D6463D">
        <w:rPr>
          <w:bCs/>
          <w:sz w:val="26"/>
          <w:szCs w:val="26"/>
        </w:rPr>
        <w:t>neoTower</w:t>
      </w:r>
      <w:proofErr w:type="spellEnd"/>
      <w:r w:rsidRPr="00D6463D">
        <w:rPr>
          <w:bCs/>
          <w:sz w:val="26"/>
          <w:szCs w:val="26"/>
        </w:rPr>
        <w:t xml:space="preserve"> bei </w:t>
      </w:r>
      <w:r w:rsidR="00A229E1">
        <w:rPr>
          <w:bCs/>
          <w:sz w:val="26"/>
          <w:szCs w:val="26"/>
        </w:rPr>
        <w:t>Kälte</w:t>
      </w:r>
      <w:r w:rsidRPr="00D6463D">
        <w:rPr>
          <w:bCs/>
          <w:sz w:val="26"/>
          <w:szCs w:val="26"/>
        </w:rPr>
        <w:t xml:space="preserve"> </w:t>
      </w:r>
      <w:r w:rsidR="00365A95">
        <w:rPr>
          <w:bCs/>
          <w:sz w:val="26"/>
          <w:szCs w:val="26"/>
        </w:rPr>
        <w:t xml:space="preserve">effektiver </w:t>
      </w:r>
      <w:r w:rsidRPr="00D6463D">
        <w:rPr>
          <w:bCs/>
          <w:sz w:val="26"/>
          <w:szCs w:val="26"/>
        </w:rPr>
        <w:t xml:space="preserve">und kostengünstiger als eine </w:t>
      </w:r>
      <w:r w:rsidR="00695FDC">
        <w:rPr>
          <w:bCs/>
          <w:sz w:val="26"/>
          <w:szCs w:val="26"/>
        </w:rPr>
        <w:t xml:space="preserve">reine </w:t>
      </w:r>
      <w:r w:rsidRPr="00D6463D">
        <w:rPr>
          <w:bCs/>
          <w:sz w:val="26"/>
          <w:szCs w:val="26"/>
        </w:rPr>
        <w:t>Wärmepumpe</w:t>
      </w:r>
      <w:r w:rsidR="00695FDC">
        <w:rPr>
          <w:bCs/>
          <w:sz w:val="26"/>
          <w:szCs w:val="26"/>
        </w:rPr>
        <w:t>nheizung</w:t>
      </w:r>
      <w:r w:rsidRPr="00D6463D">
        <w:rPr>
          <w:bCs/>
          <w:sz w:val="26"/>
          <w:szCs w:val="26"/>
        </w:rPr>
        <w:t>.</w:t>
      </w:r>
    </w:p>
    <w:p w14:paraId="56EDD4BD" w14:textId="47C1444C" w:rsidR="00D6463D" w:rsidRPr="00D6463D" w:rsidRDefault="00D6463D" w:rsidP="00D6463D">
      <w:pPr>
        <w:spacing w:after="180" w:line="360" w:lineRule="exact"/>
        <w:jc w:val="both"/>
        <w:rPr>
          <w:bCs/>
          <w:sz w:val="26"/>
          <w:szCs w:val="26"/>
        </w:rPr>
      </w:pPr>
      <w:r w:rsidRPr="00D6463D">
        <w:rPr>
          <w:b/>
          <w:sz w:val="26"/>
          <w:szCs w:val="26"/>
        </w:rPr>
        <w:t xml:space="preserve">Synergien zwischen </w:t>
      </w:r>
      <w:proofErr w:type="spellStart"/>
      <w:r w:rsidRPr="00D6463D">
        <w:rPr>
          <w:b/>
          <w:sz w:val="26"/>
          <w:szCs w:val="26"/>
        </w:rPr>
        <w:t>neoTower</w:t>
      </w:r>
      <w:proofErr w:type="spellEnd"/>
      <w:r w:rsidRPr="00D6463D">
        <w:rPr>
          <w:b/>
          <w:sz w:val="26"/>
          <w:szCs w:val="26"/>
        </w:rPr>
        <w:t xml:space="preserve"> und Wärmepumpe:</w:t>
      </w:r>
      <w:r w:rsidRPr="00D6463D">
        <w:rPr>
          <w:bCs/>
          <w:sz w:val="26"/>
          <w:szCs w:val="26"/>
        </w:rPr>
        <w:t xml:space="preserve"> In dieser Hybridkonfiguration nutzt die Wärmepumpe den vom </w:t>
      </w:r>
      <w:proofErr w:type="spellStart"/>
      <w:r w:rsidRPr="00D6463D">
        <w:rPr>
          <w:bCs/>
          <w:sz w:val="26"/>
          <w:szCs w:val="26"/>
        </w:rPr>
        <w:t>neoTower</w:t>
      </w:r>
      <w:proofErr w:type="spellEnd"/>
      <w:r w:rsidRPr="00D6463D">
        <w:rPr>
          <w:bCs/>
          <w:sz w:val="26"/>
          <w:szCs w:val="26"/>
        </w:rPr>
        <w:t xml:space="preserve"> erzeugten Strom, wodurch der Bedarf an extern </w:t>
      </w:r>
      <w:r w:rsidRPr="00D6463D">
        <w:rPr>
          <w:bCs/>
          <w:sz w:val="26"/>
          <w:szCs w:val="26"/>
        </w:rPr>
        <w:lastRenderedPageBreak/>
        <w:t xml:space="preserve">bezogenem Strom minimiert wird. Dies erhöht die Gesamteffizienz des Systems und reduziert Energiekosten </w:t>
      </w:r>
      <w:r w:rsidR="00695FDC">
        <w:rPr>
          <w:bCs/>
          <w:sz w:val="26"/>
          <w:szCs w:val="26"/>
        </w:rPr>
        <w:t xml:space="preserve">wie </w:t>
      </w:r>
      <w:r>
        <w:rPr>
          <w:bCs/>
          <w:sz w:val="26"/>
          <w:szCs w:val="26"/>
        </w:rPr>
        <w:t xml:space="preserve">auch </w:t>
      </w:r>
      <w:r w:rsidRPr="00D6463D">
        <w:rPr>
          <w:bCs/>
          <w:sz w:val="26"/>
          <w:szCs w:val="26"/>
        </w:rPr>
        <w:t>CO</w:t>
      </w:r>
      <w:r w:rsidRPr="00D6463D">
        <w:rPr>
          <w:bCs/>
          <w:sz w:val="26"/>
          <w:szCs w:val="26"/>
          <w:vertAlign w:val="subscript"/>
        </w:rPr>
        <w:t>2</w:t>
      </w:r>
      <w:r>
        <w:rPr>
          <w:bCs/>
          <w:sz w:val="26"/>
          <w:szCs w:val="26"/>
        </w:rPr>
        <w:t>-</w:t>
      </w:r>
      <w:r w:rsidRPr="00D6463D">
        <w:rPr>
          <w:bCs/>
          <w:sz w:val="26"/>
          <w:szCs w:val="26"/>
        </w:rPr>
        <w:t>Emission</w:t>
      </w:r>
      <w:r w:rsidR="00080347">
        <w:rPr>
          <w:bCs/>
          <w:sz w:val="26"/>
          <w:szCs w:val="26"/>
        </w:rPr>
        <w:t>en</w:t>
      </w:r>
      <w:r w:rsidRPr="00D6463D">
        <w:rPr>
          <w:bCs/>
          <w:sz w:val="26"/>
          <w:szCs w:val="26"/>
        </w:rPr>
        <w:t>.</w:t>
      </w:r>
    </w:p>
    <w:p w14:paraId="689EAA69" w14:textId="58F1CA37" w:rsidR="00D6463D" w:rsidRDefault="00365A95" w:rsidP="00D6463D">
      <w:pPr>
        <w:spacing w:after="180" w:line="360" w:lineRule="exact"/>
        <w:jc w:val="both"/>
        <w:rPr>
          <w:bCs/>
          <w:sz w:val="26"/>
          <w:szCs w:val="26"/>
        </w:rPr>
      </w:pPr>
      <w:r>
        <w:rPr>
          <w:bCs/>
          <w:sz w:val="26"/>
          <w:szCs w:val="26"/>
        </w:rPr>
        <w:t>Das</w:t>
      </w:r>
      <w:r w:rsidRPr="00D6463D">
        <w:rPr>
          <w:bCs/>
          <w:sz w:val="26"/>
          <w:szCs w:val="26"/>
        </w:rPr>
        <w:t xml:space="preserve"> System </w:t>
      </w:r>
      <w:r>
        <w:rPr>
          <w:bCs/>
          <w:sz w:val="26"/>
          <w:szCs w:val="26"/>
        </w:rPr>
        <w:t xml:space="preserve">kann </w:t>
      </w:r>
      <w:r w:rsidRPr="00D6463D">
        <w:rPr>
          <w:bCs/>
          <w:sz w:val="26"/>
          <w:szCs w:val="26"/>
        </w:rPr>
        <w:t>flexibel auf unterschiedliche Temperaturanforderungen reagieren</w:t>
      </w:r>
      <w:r>
        <w:rPr>
          <w:bCs/>
          <w:sz w:val="26"/>
          <w:szCs w:val="26"/>
        </w:rPr>
        <w:t>.</w:t>
      </w:r>
      <w:r w:rsidRPr="00D6463D" w:rsidDel="00695FDC">
        <w:rPr>
          <w:bCs/>
          <w:sz w:val="26"/>
          <w:szCs w:val="26"/>
        </w:rPr>
        <w:t xml:space="preserve"> </w:t>
      </w:r>
      <w:r w:rsidR="00695FDC">
        <w:rPr>
          <w:bCs/>
          <w:sz w:val="26"/>
          <w:szCs w:val="26"/>
        </w:rPr>
        <w:t xml:space="preserve">Zudem </w:t>
      </w:r>
      <w:r>
        <w:rPr>
          <w:bCs/>
          <w:sz w:val="26"/>
          <w:szCs w:val="26"/>
        </w:rPr>
        <w:t xml:space="preserve">lassen sich </w:t>
      </w:r>
      <w:r w:rsidR="00BE11CB">
        <w:rPr>
          <w:bCs/>
          <w:sz w:val="26"/>
          <w:szCs w:val="26"/>
        </w:rPr>
        <w:t>derartige</w:t>
      </w:r>
      <w:r w:rsidR="00D6463D" w:rsidRPr="00D6463D">
        <w:rPr>
          <w:bCs/>
          <w:sz w:val="26"/>
          <w:szCs w:val="26"/>
        </w:rPr>
        <w:t xml:space="preserve"> Hybridsysteme auch in Bestandsbauten </w:t>
      </w:r>
      <w:r w:rsidR="00BE11CB">
        <w:rPr>
          <w:bCs/>
          <w:sz w:val="26"/>
          <w:szCs w:val="26"/>
        </w:rPr>
        <w:t>praktisch und kosteneffizient</w:t>
      </w:r>
      <w:r w:rsidR="00BE11CB" w:rsidRPr="00D6463D">
        <w:rPr>
          <w:bCs/>
          <w:sz w:val="26"/>
          <w:szCs w:val="26"/>
        </w:rPr>
        <w:t xml:space="preserve"> </w:t>
      </w:r>
      <w:r>
        <w:rPr>
          <w:bCs/>
          <w:sz w:val="26"/>
          <w:szCs w:val="26"/>
        </w:rPr>
        <w:t>einsetzen</w:t>
      </w:r>
      <w:r w:rsidR="00D6463D" w:rsidRPr="00D6463D">
        <w:rPr>
          <w:bCs/>
          <w:sz w:val="26"/>
          <w:szCs w:val="26"/>
        </w:rPr>
        <w:t xml:space="preserve">, ohne dass umfangreiche Gebäudesanierungen notwendig sind. Dies liegt daran, </w:t>
      </w:r>
      <w:r>
        <w:rPr>
          <w:bCs/>
          <w:sz w:val="26"/>
          <w:szCs w:val="26"/>
        </w:rPr>
        <w:t xml:space="preserve">dass </w:t>
      </w:r>
      <w:r w:rsidR="00695FDC">
        <w:rPr>
          <w:bCs/>
          <w:sz w:val="26"/>
          <w:szCs w:val="26"/>
        </w:rPr>
        <w:t>sie</w:t>
      </w:r>
      <w:r w:rsidR="00D6463D" w:rsidRPr="00D6463D">
        <w:rPr>
          <w:bCs/>
          <w:sz w:val="26"/>
          <w:szCs w:val="26"/>
        </w:rPr>
        <w:t xml:space="preserve"> höhere Vorlauftemperaturen zu liefern</w:t>
      </w:r>
      <w:r w:rsidR="00695FDC">
        <w:rPr>
          <w:bCs/>
          <w:sz w:val="26"/>
          <w:szCs w:val="26"/>
        </w:rPr>
        <w:t xml:space="preserve"> vermögen</w:t>
      </w:r>
      <w:r w:rsidR="00D6463D" w:rsidRPr="00D6463D">
        <w:rPr>
          <w:bCs/>
          <w:sz w:val="26"/>
          <w:szCs w:val="26"/>
        </w:rPr>
        <w:t xml:space="preserve">, </w:t>
      </w:r>
      <w:r w:rsidR="00695FDC">
        <w:rPr>
          <w:bCs/>
          <w:sz w:val="26"/>
          <w:szCs w:val="26"/>
        </w:rPr>
        <w:t>wie sie</w:t>
      </w:r>
      <w:r w:rsidR="00695FDC" w:rsidRPr="00D6463D">
        <w:rPr>
          <w:bCs/>
          <w:sz w:val="26"/>
          <w:szCs w:val="26"/>
        </w:rPr>
        <w:t xml:space="preserve"> </w:t>
      </w:r>
      <w:r w:rsidR="00D6463D" w:rsidRPr="00D6463D">
        <w:rPr>
          <w:bCs/>
          <w:sz w:val="26"/>
          <w:szCs w:val="26"/>
        </w:rPr>
        <w:t>für ältere Heizkörper oder schlechter isolierte Gebäude erforderlich sein können.</w:t>
      </w:r>
    </w:p>
    <w:p w14:paraId="575310FB" w14:textId="2B5BAC70" w:rsidR="00365A95" w:rsidRPr="00D6463D" w:rsidRDefault="00365A95" w:rsidP="00365A95">
      <w:pPr>
        <w:spacing w:after="180" w:line="360" w:lineRule="exact"/>
        <w:jc w:val="both"/>
        <w:rPr>
          <w:bCs/>
          <w:sz w:val="26"/>
          <w:szCs w:val="26"/>
        </w:rPr>
      </w:pPr>
      <w:r>
        <w:rPr>
          <w:bCs/>
          <w:sz w:val="26"/>
          <w:szCs w:val="26"/>
        </w:rPr>
        <w:t>Staatliche</w:t>
      </w:r>
      <w:r w:rsidRPr="00D6463D">
        <w:rPr>
          <w:bCs/>
          <w:sz w:val="26"/>
          <w:szCs w:val="26"/>
        </w:rPr>
        <w:t xml:space="preserve"> Fördermittel für den Einbau eines Hybridsystems aus Wärmepumpe und </w:t>
      </w:r>
      <w:proofErr w:type="spellStart"/>
      <w:r w:rsidRPr="00D6463D">
        <w:rPr>
          <w:bCs/>
          <w:sz w:val="26"/>
          <w:szCs w:val="26"/>
        </w:rPr>
        <w:t>neoTower</w:t>
      </w:r>
      <w:proofErr w:type="spellEnd"/>
      <w:r w:rsidRPr="00D6463D">
        <w:rPr>
          <w:bCs/>
          <w:sz w:val="26"/>
          <w:szCs w:val="26"/>
        </w:rPr>
        <w:t xml:space="preserve"> biete</w:t>
      </w:r>
      <w:r>
        <w:rPr>
          <w:bCs/>
          <w:sz w:val="26"/>
          <w:szCs w:val="26"/>
        </w:rPr>
        <w:t>n</w:t>
      </w:r>
      <w:r w:rsidRPr="00D6463D">
        <w:rPr>
          <w:bCs/>
          <w:sz w:val="26"/>
          <w:szCs w:val="26"/>
        </w:rPr>
        <w:t xml:space="preserve"> </w:t>
      </w:r>
      <w:r>
        <w:rPr>
          <w:bCs/>
          <w:sz w:val="26"/>
          <w:szCs w:val="26"/>
        </w:rPr>
        <w:t>den</w:t>
      </w:r>
      <w:r w:rsidRPr="00D6463D">
        <w:rPr>
          <w:bCs/>
          <w:sz w:val="26"/>
          <w:szCs w:val="26"/>
        </w:rPr>
        <w:t xml:space="preserve"> Betreiber</w:t>
      </w:r>
      <w:r>
        <w:rPr>
          <w:bCs/>
          <w:sz w:val="26"/>
          <w:szCs w:val="26"/>
        </w:rPr>
        <w:t>n</w:t>
      </w:r>
      <w:r w:rsidRPr="00D6463D">
        <w:rPr>
          <w:bCs/>
          <w:sz w:val="26"/>
          <w:szCs w:val="26"/>
        </w:rPr>
        <w:t xml:space="preserve"> attraktive finanzielle Unterstützung</w:t>
      </w:r>
      <w:r>
        <w:rPr>
          <w:bCs/>
          <w:sz w:val="26"/>
          <w:szCs w:val="26"/>
        </w:rPr>
        <w:t xml:space="preserve">: </w:t>
      </w:r>
      <w:r w:rsidRPr="00D6463D">
        <w:rPr>
          <w:bCs/>
          <w:sz w:val="26"/>
          <w:szCs w:val="26"/>
        </w:rPr>
        <w:t xml:space="preserve">Wärmepumpen sind bei Verwendung von Propan als natürlichem Kältemittel </w:t>
      </w:r>
      <w:r w:rsidR="00080347">
        <w:rPr>
          <w:bCs/>
          <w:sz w:val="26"/>
          <w:szCs w:val="26"/>
        </w:rPr>
        <w:t>zur</w:t>
      </w:r>
      <w:r w:rsidRPr="00D6463D">
        <w:rPr>
          <w:bCs/>
          <w:sz w:val="26"/>
          <w:szCs w:val="26"/>
        </w:rPr>
        <w:t xml:space="preserve"> Bundesförderung für effiziente Gebäude (BEG) qualifiziert</w:t>
      </w:r>
      <w:r>
        <w:rPr>
          <w:bCs/>
          <w:sz w:val="26"/>
          <w:szCs w:val="26"/>
        </w:rPr>
        <w:t>,</w:t>
      </w:r>
      <w:r w:rsidRPr="00D6463D">
        <w:rPr>
          <w:bCs/>
          <w:sz w:val="26"/>
          <w:szCs w:val="26"/>
        </w:rPr>
        <w:t xml:space="preserve"> und der </w:t>
      </w:r>
      <w:proofErr w:type="spellStart"/>
      <w:r w:rsidRPr="00D6463D">
        <w:rPr>
          <w:bCs/>
          <w:sz w:val="26"/>
          <w:szCs w:val="26"/>
        </w:rPr>
        <w:t>neoTower</w:t>
      </w:r>
      <w:proofErr w:type="spellEnd"/>
      <w:r w:rsidRPr="00D6463D">
        <w:rPr>
          <w:bCs/>
          <w:sz w:val="26"/>
          <w:szCs w:val="26"/>
        </w:rPr>
        <w:t xml:space="preserve"> wird im Rahmen des Kraft-Wärme-Kopplungsgesetzes (KWKG) gefördert.</w:t>
      </w:r>
    </w:p>
    <w:p w14:paraId="78F421FF" w14:textId="0A6FCA74" w:rsidR="00D6463D" w:rsidRPr="00D6463D" w:rsidRDefault="00D6463D" w:rsidP="00D6463D">
      <w:pPr>
        <w:spacing w:after="180" w:line="360" w:lineRule="exact"/>
        <w:jc w:val="both"/>
        <w:rPr>
          <w:bCs/>
          <w:sz w:val="26"/>
          <w:szCs w:val="26"/>
        </w:rPr>
      </w:pPr>
      <w:r w:rsidRPr="00D6463D">
        <w:rPr>
          <w:bCs/>
          <w:sz w:val="26"/>
          <w:szCs w:val="26"/>
        </w:rPr>
        <w:t xml:space="preserve">Die korrekte Dimensionierung des Hybridsystems </w:t>
      </w:r>
      <w:r w:rsidR="00ED4A60">
        <w:rPr>
          <w:bCs/>
          <w:sz w:val="26"/>
          <w:szCs w:val="26"/>
        </w:rPr>
        <w:t xml:space="preserve">ist </w:t>
      </w:r>
      <w:r w:rsidRPr="00D6463D">
        <w:rPr>
          <w:bCs/>
          <w:sz w:val="26"/>
          <w:szCs w:val="26"/>
        </w:rPr>
        <w:t>ein entscheidender Faktor für die Realisierung kurzer Amortisationszeiten.</w:t>
      </w:r>
      <w:r w:rsidR="00ED4A60">
        <w:rPr>
          <w:bCs/>
          <w:sz w:val="26"/>
          <w:szCs w:val="26"/>
        </w:rPr>
        <w:t xml:space="preserve"> </w:t>
      </w:r>
      <w:r w:rsidRPr="00D6463D">
        <w:rPr>
          <w:bCs/>
          <w:sz w:val="26"/>
          <w:szCs w:val="26"/>
        </w:rPr>
        <w:t xml:space="preserve">RMB/ENERGIE </w:t>
      </w:r>
      <w:r w:rsidR="00BE11CB">
        <w:rPr>
          <w:bCs/>
          <w:sz w:val="26"/>
          <w:szCs w:val="26"/>
        </w:rPr>
        <w:t>bietet</w:t>
      </w:r>
      <w:r w:rsidR="00BE11CB" w:rsidRPr="00D6463D">
        <w:rPr>
          <w:bCs/>
          <w:sz w:val="26"/>
          <w:szCs w:val="26"/>
        </w:rPr>
        <w:t xml:space="preserve"> </w:t>
      </w:r>
      <w:r w:rsidRPr="00D6463D">
        <w:rPr>
          <w:bCs/>
          <w:sz w:val="26"/>
          <w:szCs w:val="26"/>
        </w:rPr>
        <w:t xml:space="preserve">eine breite Palette an </w:t>
      </w:r>
      <w:proofErr w:type="spellStart"/>
      <w:r w:rsidRPr="00D6463D">
        <w:rPr>
          <w:bCs/>
          <w:sz w:val="26"/>
          <w:szCs w:val="26"/>
        </w:rPr>
        <w:t>neoTower</w:t>
      </w:r>
      <w:proofErr w:type="spellEnd"/>
      <w:r w:rsidRPr="00D6463D">
        <w:rPr>
          <w:bCs/>
          <w:sz w:val="26"/>
          <w:szCs w:val="26"/>
        </w:rPr>
        <w:t xml:space="preserve"> Blockheizkraftwerken mit Leistungen von 2,0 bis 50,0 Kilowatt elektrisch (</w:t>
      </w:r>
      <w:proofErr w:type="spellStart"/>
      <w:r w:rsidRPr="00D6463D">
        <w:rPr>
          <w:bCs/>
          <w:sz w:val="26"/>
          <w:szCs w:val="26"/>
        </w:rPr>
        <w:t>kW</w:t>
      </w:r>
      <w:r w:rsidRPr="00ED4A60">
        <w:rPr>
          <w:bCs/>
          <w:sz w:val="26"/>
          <w:szCs w:val="26"/>
          <w:vertAlign w:val="subscript"/>
        </w:rPr>
        <w:t>el</w:t>
      </w:r>
      <w:proofErr w:type="spellEnd"/>
      <w:r w:rsidRPr="00D6463D">
        <w:rPr>
          <w:bCs/>
          <w:sz w:val="26"/>
          <w:szCs w:val="26"/>
        </w:rPr>
        <w:t>)</w:t>
      </w:r>
      <w:r w:rsidR="00BE11CB">
        <w:rPr>
          <w:bCs/>
          <w:sz w:val="26"/>
          <w:szCs w:val="26"/>
        </w:rPr>
        <w:t xml:space="preserve">, alle </w:t>
      </w:r>
      <w:r w:rsidR="00080347">
        <w:rPr>
          <w:bCs/>
          <w:sz w:val="26"/>
          <w:szCs w:val="26"/>
        </w:rPr>
        <w:t xml:space="preserve">sind </w:t>
      </w:r>
      <w:r w:rsidRPr="00D6463D">
        <w:rPr>
          <w:bCs/>
          <w:sz w:val="26"/>
          <w:szCs w:val="26"/>
        </w:rPr>
        <w:t xml:space="preserve">serienmäßig mit einem Brennwertmodul ausgestattet. </w:t>
      </w:r>
      <w:r w:rsidR="00BE11CB">
        <w:rPr>
          <w:bCs/>
          <w:sz w:val="26"/>
          <w:szCs w:val="26"/>
        </w:rPr>
        <w:t>In dieser umfassenden Auswahl findet sich</w:t>
      </w:r>
      <w:r w:rsidRPr="00D6463D">
        <w:rPr>
          <w:bCs/>
          <w:sz w:val="26"/>
          <w:szCs w:val="26"/>
        </w:rPr>
        <w:t xml:space="preserve"> für nahezu jede Anforderung und jedes Objekt </w:t>
      </w:r>
      <w:r w:rsidR="00BE11CB">
        <w:rPr>
          <w:bCs/>
          <w:sz w:val="26"/>
          <w:szCs w:val="26"/>
        </w:rPr>
        <w:t>ein passendes Modell</w:t>
      </w:r>
      <w:r w:rsidRPr="00D6463D">
        <w:rPr>
          <w:bCs/>
          <w:sz w:val="26"/>
          <w:szCs w:val="26"/>
        </w:rPr>
        <w:t>.</w:t>
      </w:r>
    </w:p>
    <w:p w14:paraId="500F0851" w14:textId="671685DD" w:rsidR="00FA3476" w:rsidRDefault="00ED4A60" w:rsidP="00D6463D">
      <w:pPr>
        <w:spacing w:after="180" w:line="360" w:lineRule="exact"/>
        <w:jc w:val="both"/>
        <w:rPr>
          <w:bCs/>
          <w:sz w:val="26"/>
          <w:szCs w:val="26"/>
        </w:rPr>
      </w:pPr>
      <w:r>
        <w:rPr>
          <w:bCs/>
          <w:sz w:val="26"/>
          <w:szCs w:val="26"/>
        </w:rPr>
        <w:t>Ein</w:t>
      </w:r>
      <w:r w:rsidR="00D6463D" w:rsidRPr="00D6463D">
        <w:rPr>
          <w:bCs/>
          <w:sz w:val="26"/>
          <w:szCs w:val="26"/>
        </w:rPr>
        <w:t xml:space="preserve"> </w:t>
      </w:r>
      <w:proofErr w:type="spellStart"/>
      <w:r w:rsidR="00D6463D" w:rsidRPr="00D6463D">
        <w:rPr>
          <w:bCs/>
          <w:sz w:val="26"/>
          <w:szCs w:val="26"/>
        </w:rPr>
        <w:t>neoTower</w:t>
      </w:r>
      <w:proofErr w:type="spellEnd"/>
      <w:r w:rsidR="00D6463D" w:rsidRPr="00D6463D">
        <w:rPr>
          <w:bCs/>
          <w:sz w:val="26"/>
          <w:szCs w:val="26"/>
        </w:rPr>
        <w:t xml:space="preserve"> </w:t>
      </w:r>
      <w:r>
        <w:rPr>
          <w:bCs/>
          <w:sz w:val="26"/>
          <w:szCs w:val="26"/>
        </w:rPr>
        <w:t>kann mit</w:t>
      </w:r>
      <w:r w:rsidR="00D6463D" w:rsidRPr="00D6463D">
        <w:rPr>
          <w:bCs/>
          <w:sz w:val="26"/>
          <w:szCs w:val="26"/>
        </w:rPr>
        <w:t xml:space="preserve"> fast allen gängigen Wärmepumpen</w:t>
      </w:r>
      <w:r>
        <w:rPr>
          <w:bCs/>
          <w:sz w:val="26"/>
          <w:szCs w:val="26"/>
        </w:rPr>
        <w:t xml:space="preserve"> kombiniert werden</w:t>
      </w:r>
      <w:r w:rsidR="00365A95">
        <w:rPr>
          <w:bCs/>
          <w:sz w:val="26"/>
          <w:szCs w:val="26"/>
        </w:rPr>
        <w:t>, entsprechend</w:t>
      </w:r>
      <w:r w:rsidR="00D6463D" w:rsidRPr="00D6463D">
        <w:rPr>
          <w:bCs/>
          <w:sz w:val="26"/>
          <w:szCs w:val="26"/>
        </w:rPr>
        <w:t xml:space="preserve"> individuellen Präferenzen, lokalen Gegebenheiten oder spezifischen technischen Anforderungen</w:t>
      </w:r>
      <w:r w:rsidR="00365A95">
        <w:rPr>
          <w:bCs/>
          <w:sz w:val="26"/>
          <w:szCs w:val="26"/>
        </w:rPr>
        <w:t>.</w:t>
      </w:r>
      <w:r w:rsidR="00D6463D" w:rsidRPr="00D6463D">
        <w:rPr>
          <w:bCs/>
          <w:sz w:val="26"/>
          <w:szCs w:val="26"/>
        </w:rPr>
        <w:t xml:space="preserve"> Insgesamt bietet RMB/ENERGIE mit seinem </w:t>
      </w:r>
      <w:r w:rsidR="00BE11CB">
        <w:rPr>
          <w:bCs/>
          <w:sz w:val="26"/>
          <w:szCs w:val="26"/>
        </w:rPr>
        <w:t>große</w:t>
      </w:r>
      <w:r w:rsidR="00BE11CB" w:rsidRPr="00D6463D">
        <w:rPr>
          <w:bCs/>
          <w:sz w:val="26"/>
          <w:szCs w:val="26"/>
        </w:rPr>
        <w:t xml:space="preserve">n </w:t>
      </w:r>
      <w:r w:rsidR="00D6463D" w:rsidRPr="00D6463D">
        <w:rPr>
          <w:bCs/>
          <w:sz w:val="26"/>
          <w:szCs w:val="26"/>
        </w:rPr>
        <w:t xml:space="preserve">Angebot an </w:t>
      </w:r>
      <w:proofErr w:type="spellStart"/>
      <w:r w:rsidR="00D6463D" w:rsidRPr="00D6463D">
        <w:rPr>
          <w:bCs/>
          <w:sz w:val="26"/>
          <w:szCs w:val="26"/>
        </w:rPr>
        <w:t>neoTower</w:t>
      </w:r>
      <w:proofErr w:type="spellEnd"/>
      <w:r w:rsidR="00D6463D" w:rsidRPr="00D6463D">
        <w:rPr>
          <w:bCs/>
          <w:sz w:val="26"/>
          <w:szCs w:val="26"/>
        </w:rPr>
        <w:t xml:space="preserve"> BHKW und der Kompatibilität mit verschiedenen Wärmepumpen eine sehr anpassungsfähige und kundenorientierte</w:t>
      </w:r>
      <w:r w:rsidR="00BE11CB">
        <w:rPr>
          <w:bCs/>
          <w:sz w:val="26"/>
          <w:szCs w:val="26"/>
        </w:rPr>
        <w:t xml:space="preserve"> Option, die sich </w:t>
      </w:r>
      <w:r w:rsidR="00D6463D" w:rsidRPr="00D6463D">
        <w:rPr>
          <w:bCs/>
          <w:sz w:val="26"/>
          <w:szCs w:val="26"/>
        </w:rPr>
        <w:t xml:space="preserve">ökologisch </w:t>
      </w:r>
      <w:r w:rsidR="00BE11CB">
        <w:rPr>
          <w:bCs/>
          <w:sz w:val="26"/>
          <w:szCs w:val="26"/>
        </w:rPr>
        <w:t xml:space="preserve">wie </w:t>
      </w:r>
      <w:r w:rsidR="00D6463D" w:rsidRPr="00D6463D">
        <w:rPr>
          <w:bCs/>
          <w:sz w:val="26"/>
          <w:szCs w:val="26"/>
        </w:rPr>
        <w:t xml:space="preserve">ökonomisch </w:t>
      </w:r>
      <w:r w:rsidR="00BE11CB">
        <w:rPr>
          <w:bCs/>
          <w:sz w:val="26"/>
          <w:szCs w:val="26"/>
        </w:rPr>
        <w:t>auszahlt.</w:t>
      </w:r>
    </w:p>
    <w:p w14:paraId="1E96CD70" w14:textId="217BEFC3" w:rsidR="00C52217" w:rsidRDefault="00C52217" w:rsidP="00FA3476">
      <w:pPr>
        <w:spacing w:after="180" w:line="360" w:lineRule="exact"/>
        <w:jc w:val="both"/>
        <w:rPr>
          <w:bCs/>
          <w:sz w:val="26"/>
          <w:szCs w:val="26"/>
        </w:rPr>
      </w:pPr>
      <w:r>
        <w:rPr>
          <w:bCs/>
          <w:noProof/>
          <w:sz w:val="26"/>
          <w:szCs w:val="26"/>
        </w:rPr>
        <w:lastRenderedPageBreak/>
        <w:drawing>
          <wp:anchor distT="0" distB="0" distL="114300" distR="114300" simplePos="0" relativeHeight="251663872" behindDoc="0" locked="0" layoutInCell="1" allowOverlap="1" wp14:anchorId="434A9339" wp14:editId="7A62EB06">
            <wp:simplePos x="0" y="0"/>
            <wp:positionH relativeFrom="column">
              <wp:posOffset>53340</wp:posOffset>
            </wp:positionH>
            <wp:positionV relativeFrom="paragraph">
              <wp:posOffset>271780</wp:posOffset>
            </wp:positionV>
            <wp:extent cx="4140000" cy="1494000"/>
            <wp:effectExtent l="0" t="0" r="635" b="5080"/>
            <wp:wrapTopAndBottom/>
            <wp:docPr id="21376332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633237" name="Grafik 213763323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140000" cy="1494000"/>
                    </a:xfrm>
                    <a:prstGeom prst="rect">
                      <a:avLst/>
                    </a:prstGeom>
                  </pic:spPr>
                </pic:pic>
              </a:graphicData>
            </a:graphic>
            <wp14:sizeRelH relativeFrom="margin">
              <wp14:pctWidth>0</wp14:pctWidth>
            </wp14:sizeRelH>
            <wp14:sizeRelV relativeFrom="margin">
              <wp14:pctHeight>0</wp14:pctHeight>
            </wp14:sizeRelV>
          </wp:anchor>
        </w:drawing>
      </w:r>
    </w:p>
    <w:p w14:paraId="6CA28799" w14:textId="22832EFE" w:rsidR="0072282D" w:rsidRPr="003228A9" w:rsidRDefault="00EB5527" w:rsidP="00CD4BA4">
      <w:pPr>
        <w:spacing w:before="180" w:after="180" w:line="360" w:lineRule="exact"/>
        <w:jc w:val="both"/>
        <w:rPr>
          <w:bCs/>
          <w:sz w:val="26"/>
          <w:szCs w:val="26"/>
        </w:rPr>
      </w:pPr>
      <w:r>
        <w:rPr>
          <w:bCs/>
          <w:sz w:val="26"/>
          <w:szCs w:val="26"/>
        </w:rPr>
        <w:t>Hybridheizung: Mit einem</w:t>
      </w:r>
      <w:r w:rsidR="00C52217" w:rsidRPr="00C52217">
        <w:rPr>
          <w:bCs/>
          <w:sz w:val="26"/>
          <w:szCs w:val="26"/>
        </w:rPr>
        <w:t xml:space="preserve"> </w:t>
      </w:r>
      <w:proofErr w:type="spellStart"/>
      <w:r w:rsidR="00C52217" w:rsidRPr="00C52217">
        <w:rPr>
          <w:bCs/>
          <w:sz w:val="26"/>
          <w:szCs w:val="26"/>
        </w:rPr>
        <w:t>neoTower</w:t>
      </w:r>
      <w:proofErr w:type="spellEnd"/>
      <w:r>
        <w:rPr>
          <w:bCs/>
          <w:sz w:val="26"/>
          <w:szCs w:val="26"/>
        </w:rPr>
        <w:t xml:space="preserve"> BHKW</w:t>
      </w:r>
      <w:r w:rsidR="00C52217" w:rsidRPr="00C52217">
        <w:rPr>
          <w:bCs/>
          <w:sz w:val="26"/>
          <w:szCs w:val="26"/>
        </w:rPr>
        <w:t xml:space="preserve"> </w:t>
      </w:r>
      <w:r>
        <w:rPr>
          <w:bCs/>
          <w:sz w:val="26"/>
          <w:szCs w:val="26"/>
        </w:rPr>
        <w:t>und</w:t>
      </w:r>
      <w:r w:rsidR="00C52217" w:rsidRPr="00C52217">
        <w:rPr>
          <w:bCs/>
          <w:sz w:val="26"/>
          <w:szCs w:val="26"/>
        </w:rPr>
        <w:t xml:space="preserve"> </w:t>
      </w:r>
      <w:r w:rsidR="00635379">
        <w:rPr>
          <w:bCs/>
          <w:sz w:val="26"/>
          <w:szCs w:val="26"/>
        </w:rPr>
        <w:t xml:space="preserve">beispielsweise einer Wärmepumpe </w:t>
      </w:r>
      <w:r w:rsidR="00C52217" w:rsidRPr="00C52217">
        <w:rPr>
          <w:bCs/>
          <w:sz w:val="26"/>
          <w:szCs w:val="26"/>
        </w:rPr>
        <w:t>k</w:t>
      </w:r>
      <w:r>
        <w:rPr>
          <w:bCs/>
          <w:sz w:val="26"/>
          <w:szCs w:val="26"/>
        </w:rPr>
        <w:t>önnen</w:t>
      </w:r>
      <w:r w:rsidR="00C52217" w:rsidRPr="00C52217">
        <w:rPr>
          <w:bCs/>
          <w:sz w:val="26"/>
          <w:szCs w:val="26"/>
        </w:rPr>
        <w:t xml:space="preserve"> Wärmebe</w:t>
      </w:r>
      <w:r>
        <w:rPr>
          <w:bCs/>
          <w:sz w:val="26"/>
          <w:szCs w:val="26"/>
        </w:rPr>
        <w:t>darf</w:t>
      </w:r>
      <w:r w:rsidR="00C52217" w:rsidRPr="00C52217">
        <w:rPr>
          <w:bCs/>
          <w:sz w:val="26"/>
          <w:szCs w:val="26"/>
        </w:rPr>
        <w:t>e flexibel</w:t>
      </w:r>
      <w:r>
        <w:rPr>
          <w:bCs/>
          <w:sz w:val="26"/>
          <w:szCs w:val="26"/>
        </w:rPr>
        <w:t>,</w:t>
      </w:r>
      <w:r w:rsidR="00C52217" w:rsidRPr="00C52217">
        <w:rPr>
          <w:bCs/>
          <w:sz w:val="26"/>
          <w:szCs w:val="26"/>
        </w:rPr>
        <w:t xml:space="preserve"> effizient </w:t>
      </w:r>
      <w:r>
        <w:rPr>
          <w:bCs/>
          <w:sz w:val="26"/>
          <w:szCs w:val="26"/>
        </w:rPr>
        <w:t>und umweltfreundlich ge</w:t>
      </w:r>
      <w:r w:rsidR="00C52217" w:rsidRPr="00C52217">
        <w:rPr>
          <w:bCs/>
          <w:sz w:val="26"/>
          <w:szCs w:val="26"/>
        </w:rPr>
        <w:t>deck</w:t>
      </w:r>
      <w:r>
        <w:rPr>
          <w:bCs/>
          <w:sz w:val="26"/>
          <w:szCs w:val="26"/>
        </w:rPr>
        <w:t>t werd</w:t>
      </w:r>
      <w:r w:rsidR="00C52217" w:rsidRPr="00C52217">
        <w:rPr>
          <w:bCs/>
          <w:sz w:val="26"/>
          <w:szCs w:val="26"/>
        </w:rPr>
        <w:t>en.</w:t>
      </w:r>
    </w:p>
    <w:p w14:paraId="4089BA89" w14:textId="59FCD3D4" w:rsidR="009A7DFF" w:rsidRPr="0011476F" w:rsidRDefault="0033539A"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24"/>
          <w:szCs w:val="24"/>
        </w:rPr>
      </w:pPr>
      <w:r>
        <w:rPr>
          <w:rFonts w:ascii="Arial" w:hAnsi="Arial" w:cs="Arial"/>
          <w:b/>
          <w:bCs/>
          <w:sz w:val="20"/>
          <w:szCs w:val="20"/>
        </w:rPr>
        <w:t>Bild</w:t>
      </w:r>
      <w:r w:rsidR="006279F0">
        <w:rPr>
          <w:rFonts w:ascii="Arial" w:hAnsi="Arial" w:cs="Arial"/>
          <w:b/>
          <w:bCs/>
          <w:sz w:val="20"/>
          <w:szCs w:val="20"/>
        </w:rPr>
        <w:t>er</w:t>
      </w:r>
      <w:r>
        <w:rPr>
          <w:rFonts w:ascii="Arial" w:hAnsi="Arial" w:cs="Arial"/>
          <w:b/>
          <w:bCs/>
          <w:sz w:val="20"/>
          <w:szCs w:val="20"/>
        </w:rPr>
        <w:t xml:space="preserve">: RMB/ENERGIE GmbH, </w:t>
      </w:r>
      <w:r w:rsidRPr="001840C0">
        <w:rPr>
          <w:rFonts w:ascii="Arial" w:hAnsi="Arial" w:cs="Arial"/>
          <w:b/>
          <w:bCs/>
          <w:sz w:val="20"/>
          <w:szCs w:val="20"/>
        </w:rPr>
        <w:t>Saterland</w:t>
      </w:r>
    </w:p>
    <w:p w14:paraId="32A1700B" w14:textId="24EBECF4" w:rsidR="009608A4" w:rsidRPr="008345EC" w:rsidRDefault="009608A4" w:rsidP="009608A4">
      <w:pPr>
        <w:pStyle w:val="Listenabsatz"/>
        <w:widowControl w:val="0"/>
        <w:tabs>
          <w:tab w:val="left" w:pos="0"/>
        </w:tabs>
        <w:autoSpaceDE w:val="0"/>
        <w:autoSpaceDN w:val="0"/>
        <w:adjustRightInd w:val="0"/>
        <w:spacing w:line="360" w:lineRule="exact"/>
        <w:ind w:left="0"/>
        <w:jc w:val="both"/>
        <w:rPr>
          <w:rFonts w:ascii="Arial" w:hAnsi="Arial" w:cs="Arial"/>
          <w:b/>
          <w:sz w:val="20"/>
          <w:szCs w:val="24"/>
        </w:rPr>
      </w:pPr>
      <w:r w:rsidRPr="008345EC">
        <w:rPr>
          <w:rFonts w:ascii="Arial" w:hAnsi="Arial" w:cs="Arial"/>
          <w:b/>
          <w:sz w:val="20"/>
          <w:szCs w:val="24"/>
        </w:rPr>
        <w:t>Über RMB/ENERGIE GmbH</w:t>
      </w:r>
    </w:p>
    <w:p w14:paraId="7654359A" w14:textId="3D7DEDAC" w:rsidR="009608A4" w:rsidRDefault="009608A4" w:rsidP="009608A4">
      <w:pPr>
        <w:pStyle w:val="Listenabsatz"/>
        <w:widowControl w:val="0"/>
        <w:tabs>
          <w:tab w:val="left" w:pos="0"/>
        </w:tabs>
        <w:autoSpaceDE w:val="0"/>
        <w:autoSpaceDN w:val="0"/>
        <w:adjustRightInd w:val="0"/>
        <w:spacing w:line="360" w:lineRule="exact"/>
        <w:ind w:left="0"/>
        <w:jc w:val="both"/>
      </w:pPr>
      <w:r w:rsidRPr="008345EC">
        <w:rPr>
          <w:rFonts w:ascii="Arial" w:hAnsi="Arial" w:cs="Arial"/>
          <w:b/>
          <w:sz w:val="20"/>
          <w:szCs w:val="24"/>
        </w:rPr>
        <w:t xml:space="preserve">Die RMB/ENERGIE GmbH mit Sitz im niedersächsischen Saterland ist ein Hersteller von Blockheizkraftwerken. Der </w:t>
      </w:r>
      <w:proofErr w:type="spellStart"/>
      <w:r w:rsidRPr="008345EC">
        <w:rPr>
          <w:rFonts w:ascii="Arial" w:hAnsi="Arial" w:cs="Arial"/>
          <w:b/>
          <w:sz w:val="20"/>
          <w:szCs w:val="24"/>
        </w:rPr>
        <w:t>neoTower</w:t>
      </w:r>
      <w:proofErr w:type="spellEnd"/>
      <w:r w:rsidRPr="008345EC">
        <w:rPr>
          <w:rFonts w:ascii="Arial" w:hAnsi="Arial" w:cs="Arial"/>
          <w:b/>
          <w:sz w:val="20"/>
          <w:szCs w:val="24"/>
        </w:rPr>
        <w:t xml:space="preserve"> bietet in</w:t>
      </w:r>
      <w:r>
        <w:rPr>
          <w:rFonts w:ascii="Arial" w:hAnsi="Arial" w:cs="Arial"/>
          <w:b/>
          <w:sz w:val="20"/>
          <w:szCs w:val="24"/>
        </w:rPr>
        <w:t xml:space="preserve"> 1</w:t>
      </w:r>
      <w:r w:rsidR="00874456">
        <w:rPr>
          <w:rFonts w:ascii="Arial" w:hAnsi="Arial" w:cs="Arial"/>
          <w:b/>
          <w:sz w:val="20"/>
          <w:szCs w:val="24"/>
        </w:rPr>
        <w:t>5</w:t>
      </w:r>
      <w:r>
        <w:rPr>
          <w:rFonts w:ascii="Arial" w:hAnsi="Arial" w:cs="Arial"/>
          <w:b/>
          <w:sz w:val="20"/>
          <w:szCs w:val="24"/>
        </w:rPr>
        <w:t xml:space="preserve"> verschiedenen Modellen </w:t>
      </w:r>
      <w:r w:rsidRPr="008345EC">
        <w:rPr>
          <w:rFonts w:ascii="Arial" w:hAnsi="Arial" w:cs="Arial"/>
          <w:b/>
          <w:sz w:val="20"/>
          <w:szCs w:val="24"/>
        </w:rPr>
        <w:t xml:space="preserve">eine elektrische Leistung von 2,0 bis 50,0 Kilowatt. Dank einer modernen Anordnung der Komponenten, einer durchdachten Schallentkopplung sowie einer intuitiven Steuerung setzen die Anlagen neue Maßstäbe im Markt und sind kompakt, leise, </w:t>
      </w:r>
      <w:r w:rsidRPr="00874456">
        <w:rPr>
          <w:rFonts w:ascii="Arial" w:hAnsi="Arial" w:cs="Arial"/>
          <w:b/>
          <w:sz w:val="20"/>
          <w:szCs w:val="24"/>
        </w:rPr>
        <w:t xml:space="preserve">robust, effizient und benutzerfreundlich. Weitere Informationen unter </w:t>
      </w:r>
      <w:hyperlink r:id="rId18" w:history="1">
        <w:r w:rsidR="00874456" w:rsidRPr="00874456">
          <w:rPr>
            <w:rStyle w:val="Hyperlink"/>
            <w:rFonts w:ascii="Arial" w:hAnsi="Arial" w:cs="Arial"/>
          </w:rPr>
          <w:t>www.rmbenergie.com</w:t>
        </w:r>
      </w:hyperlink>
    </w:p>
    <w:sectPr w:rsidR="009608A4" w:rsidSect="00CD4BA4">
      <w:headerReference w:type="first" r:id="rId19"/>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26A37" w14:textId="77777777" w:rsidR="009011C1" w:rsidRDefault="009011C1" w:rsidP="00C5718D">
      <w:pPr>
        <w:spacing w:after="0" w:line="240" w:lineRule="auto"/>
      </w:pPr>
      <w:r>
        <w:separator/>
      </w:r>
    </w:p>
  </w:endnote>
  <w:endnote w:type="continuationSeparator" w:id="0">
    <w:p w14:paraId="59A8FD16" w14:textId="77777777" w:rsidR="009011C1" w:rsidRDefault="009011C1"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8CC44" w14:textId="77777777" w:rsidR="009011C1" w:rsidRDefault="009011C1" w:rsidP="00C5718D">
      <w:pPr>
        <w:spacing w:after="0" w:line="240" w:lineRule="auto"/>
      </w:pPr>
      <w:r>
        <w:separator/>
      </w:r>
    </w:p>
  </w:footnote>
  <w:footnote w:type="continuationSeparator" w:id="0">
    <w:p w14:paraId="21B6E634" w14:textId="77777777" w:rsidR="009011C1" w:rsidRDefault="009011C1"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C52A"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5680" behindDoc="0" locked="0" layoutInCell="1" allowOverlap="1" wp14:anchorId="3BD56DDB" wp14:editId="05E4339E">
              <wp:simplePos x="0" y="0"/>
              <wp:positionH relativeFrom="column">
                <wp:posOffset>2157095</wp:posOffset>
              </wp:positionH>
              <wp:positionV relativeFrom="paragraph">
                <wp:posOffset>37465</wp:posOffset>
              </wp:positionV>
              <wp:extent cx="2259330" cy="707390"/>
              <wp:effectExtent l="0" t="0" r="1270" b="3810"/>
              <wp:wrapNone/>
              <wp:docPr id="13"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330" cy="707390"/>
                      </a:xfrm>
                      <a:prstGeom prst="rect">
                        <a:avLst/>
                      </a:prstGeom>
                      <a:solidFill>
                        <a:srgbClr val="FFFFFF"/>
                      </a:solidFill>
                      <a:ln w="9525">
                        <a:solidFill>
                          <a:srgbClr val="FFFFFF"/>
                        </a:solidFill>
                        <a:miter lim="800000"/>
                        <a:headEnd/>
                        <a:tailEnd/>
                      </a:ln>
                    </wps:spPr>
                    <wps:txb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749627165" name="Grafik 174962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56DDB" id="_x0000_t202" coordsize="21600,21600" o:spt="202" path="m,l,21600r21600,l21600,xe">
              <v:stroke joinstyle="miter"/>
              <v:path gradientshapeok="t" o:connecttype="rect"/>
            </v:shapetype>
            <v:shape id="Textfeld 21" o:spid="_x0000_s1028" type="#_x0000_t202" style="position:absolute;left:0;text-align:left;margin-left:169.85pt;margin-top:2.95pt;width:177.9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" strokecolor="white">
              <v:path arrowok="t"/>
              <v:textbo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749627165" name="Grafik 174962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7728" behindDoc="0" locked="0" layoutInCell="1" allowOverlap="1" wp14:anchorId="1E9CEBB3" wp14:editId="050AE775">
              <wp:simplePos x="0" y="0"/>
              <wp:positionH relativeFrom="column">
                <wp:posOffset>-2063115</wp:posOffset>
              </wp:positionH>
              <wp:positionV relativeFrom="paragraph">
                <wp:posOffset>37465</wp:posOffset>
              </wp:positionV>
              <wp:extent cx="4220210" cy="1467485"/>
              <wp:effectExtent l="0" t="0" r="0" b="5715"/>
              <wp:wrapNone/>
              <wp:docPr id="12"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CEBB3" id="Textfeld 23" o:spid="_x0000_s1029" type="#_x0000_t202" style="position:absolute;left:0;text-align:left;margin-left:-162.45pt;margin-top:2.95pt;width:332.3pt;height:1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" strokecolor="white">
              <v:path arrowok="t"/>
              <v:textbo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v:textbox>
            </v:shape>
          </w:pict>
        </mc:Fallback>
      </mc:AlternateContent>
    </w:r>
  </w:p>
  <w:p w14:paraId="24A0B234" w14:textId="77777777" w:rsidR="00B0307E" w:rsidRDefault="00B0307E" w:rsidP="00C5718D">
    <w:pPr>
      <w:pStyle w:val="Kopfzeile"/>
      <w:ind w:left="-2977"/>
    </w:pPr>
  </w:p>
  <w:p w14:paraId="43E1357B" w14:textId="77777777" w:rsidR="00B0307E" w:rsidRDefault="00B0307E" w:rsidP="00C5718D">
    <w:pPr>
      <w:pStyle w:val="Kopfzeile"/>
      <w:ind w:left="-2977"/>
    </w:pPr>
  </w:p>
  <w:p w14:paraId="31CD7930" w14:textId="77777777" w:rsidR="00B0307E" w:rsidRDefault="00B0307E" w:rsidP="00C5718D">
    <w:pPr>
      <w:pStyle w:val="Kopfzeile"/>
      <w:ind w:left="-2977"/>
    </w:pPr>
  </w:p>
  <w:p w14:paraId="32AF078C" w14:textId="77777777" w:rsidR="00B0307E" w:rsidRDefault="00B0307E" w:rsidP="00C5718D">
    <w:pPr>
      <w:pStyle w:val="Kopfzeile"/>
      <w:ind w:left="-2977"/>
    </w:pPr>
  </w:p>
  <w:p w14:paraId="7FC148EB" w14:textId="77777777" w:rsidR="00B0307E" w:rsidRDefault="00B0307E" w:rsidP="00C5718D">
    <w:pPr>
      <w:pStyle w:val="Kopfzeile"/>
      <w:ind w:left="-2977"/>
    </w:pPr>
  </w:p>
  <w:p w14:paraId="35174F04" w14:textId="77777777" w:rsidR="00B0307E" w:rsidRDefault="00B0307E" w:rsidP="00C5718D">
    <w:pPr>
      <w:pStyle w:val="Kopfzeile"/>
      <w:ind w:left="-2977"/>
    </w:pPr>
  </w:p>
  <w:p w14:paraId="5A3F18CE" w14:textId="77777777" w:rsidR="00B0307E" w:rsidRDefault="00B0307E" w:rsidP="00C5718D">
    <w:pPr>
      <w:pStyle w:val="Kopfzeile"/>
      <w:ind w:left="-2977"/>
    </w:pPr>
  </w:p>
  <w:p w14:paraId="41A77432"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8752" behindDoc="0" locked="0" layoutInCell="1" allowOverlap="1" wp14:anchorId="0E5E142D" wp14:editId="4A38BD51">
              <wp:simplePos x="0" y="0"/>
              <wp:positionH relativeFrom="column">
                <wp:posOffset>-2063115</wp:posOffset>
              </wp:positionH>
              <wp:positionV relativeFrom="paragraph">
                <wp:posOffset>140970</wp:posOffset>
              </wp:positionV>
              <wp:extent cx="6280150" cy="398145"/>
              <wp:effectExtent l="0" t="0" r="6350" b="0"/>
              <wp:wrapNone/>
              <wp:docPr id="11"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3"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E142D" id="Textfeld 24" o:spid="_x0000_s1030" type="#_x0000_t202" style="position:absolute;left:0;text-align:left;margin-left:-162.45pt;margin-top:11.1pt;width:494.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" strokecolor="white">
              <v:path arrowok="t"/>
              <v:textbo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4"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v:textbox>
            </v:shape>
          </w:pict>
        </mc:Fallback>
      </mc:AlternateContent>
    </w:r>
  </w:p>
  <w:p w14:paraId="50218871" w14:textId="77777777" w:rsidR="00B0307E" w:rsidRDefault="00B0307E" w:rsidP="00C5718D">
    <w:pPr>
      <w:pStyle w:val="Kopfzeile"/>
      <w:ind w:left="-2977"/>
    </w:pPr>
  </w:p>
  <w:p w14:paraId="317C2E91" w14:textId="77777777" w:rsidR="00B0307E" w:rsidRDefault="009608A4" w:rsidP="00C5718D">
    <w:r>
      <w:rPr>
        <w:noProof/>
        <w:lang w:eastAsia="de-DE"/>
      </w:rPr>
      <mc:AlternateContent>
        <mc:Choice Requires="wps">
          <w:drawing>
            <wp:anchor distT="0" distB="0" distL="114300" distR="114300" simplePos="0" relativeHeight="251659776" behindDoc="0" locked="0" layoutInCell="1" allowOverlap="1" wp14:anchorId="7DC3A463" wp14:editId="5586739B">
              <wp:simplePos x="0" y="0"/>
              <wp:positionH relativeFrom="column">
                <wp:posOffset>3092450</wp:posOffset>
              </wp:positionH>
              <wp:positionV relativeFrom="paragraph">
                <wp:posOffset>-521970</wp:posOffset>
              </wp:positionV>
              <wp:extent cx="1126490" cy="231775"/>
              <wp:effectExtent l="0" t="0" r="3810" b="0"/>
              <wp:wrapNone/>
              <wp:docPr id="9"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1454320A" w14:textId="011E5897" w:rsidR="00B0307E" w:rsidRPr="002D6F8E" w:rsidRDefault="002D77B7" w:rsidP="00693832">
                          <w:pPr>
                            <w:jc w:val="right"/>
                            <w:rPr>
                              <w:rFonts w:ascii="Arial Narrow" w:hAnsi="Arial Narrow" w:cs="Arial"/>
                              <w:sz w:val="18"/>
                              <w:szCs w:val="18"/>
                            </w:rPr>
                          </w:pPr>
                          <w:r>
                            <w:rPr>
                              <w:rFonts w:ascii="Arial Narrow" w:hAnsi="Arial Narrow" w:cs="Arial"/>
                              <w:sz w:val="18"/>
                              <w:szCs w:val="18"/>
                            </w:rPr>
                            <w:t>082</w:t>
                          </w:r>
                          <w:r w:rsidR="00C15D6C">
                            <w:rPr>
                              <w:rFonts w:ascii="Arial Narrow" w:hAnsi="Arial Narrow" w:cs="Arial"/>
                              <w:sz w:val="18"/>
                              <w:szCs w:val="18"/>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C3A463" id="_x0000_t202" coordsize="21600,21600" o:spt="202" path="m,l,21600r21600,l21600,xe">
              <v:stroke joinstyle="miter"/>
              <v:path gradientshapeok="t" o:connecttype="rect"/>
            </v:shapetype>
            <v:shape id="Textfeld 25" o:spid="_x0000_s1031" type="#_x0000_t202" style="position:absolute;margin-left:243.5pt;margin-top:-41.1pt;width:88.7pt;height:1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" strokecolor="white">
              <v:path arrowok="t"/>
              <v:textbox>
                <w:txbxContent>
                  <w:p w14:paraId="1454320A" w14:textId="011E5897" w:rsidR="00B0307E" w:rsidRPr="002D6F8E" w:rsidRDefault="002D77B7" w:rsidP="00693832">
                    <w:pPr>
                      <w:jc w:val="right"/>
                      <w:rPr>
                        <w:rFonts w:ascii="Arial Narrow" w:hAnsi="Arial Narrow" w:cs="Arial"/>
                        <w:sz w:val="18"/>
                        <w:szCs w:val="18"/>
                      </w:rPr>
                    </w:pPr>
                    <w:r>
                      <w:rPr>
                        <w:rFonts w:ascii="Arial Narrow" w:hAnsi="Arial Narrow" w:cs="Arial"/>
                        <w:sz w:val="18"/>
                        <w:szCs w:val="18"/>
                      </w:rPr>
                      <w:t>082</w:t>
                    </w:r>
                    <w:r w:rsidR="00C15D6C">
                      <w:rPr>
                        <w:rFonts w:ascii="Arial Narrow" w:hAnsi="Arial Narrow" w:cs="Arial"/>
                        <w:sz w:val="18"/>
                        <w:szCs w:val="18"/>
                      </w:rPr>
                      <w:t>3</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37E854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482086C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00462A63"/>
    <w:multiLevelType w:val="hybridMultilevel"/>
    <w:tmpl w:val="CB18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A521E7"/>
    <w:multiLevelType w:val="hybridMultilevel"/>
    <w:tmpl w:val="AFB442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449A141A"/>
    <w:multiLevelType w:val="hybridMultilevel"/>
    <w:tmpl w:val="95488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D213C8"/>
    <w:multiLevelType w:val="hybridMultilevel"/>
    <w:tmpl w:val="2D5A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81D74C7"/>
    <w:multiLevelType w:val="hybridMultilevel"/>
    <w:tmpl w:val="9FFC3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16cid:durableId="1890416602">
    <w:abstractNumId w:val="4"/>
  </w:num>
  <w:num w:numId="2" w16cid:durableId="35741544">
    <w:abstractNumId w:val="5"/>
  </w:num>
  <w:num w:numId="3" w16cid:durableId="1074619729">
    <w:abstractNumId w:val="3"/>
  </w:num>
  <w:num w:numId="4" w16cid:durableId="1797138023">
    <w:abstractNumId w:val="2"/>
  </w:num>
  <w:num w:numId="5" w16cid:durableId="847063389">
    <w:abstractNumId w:val="6"/>
  </w:num>
  <w:num w:numId="6" w16cid:durableId="746028396">
    <w:abstractNumId w:val="0"/>
  </w:num>
  <w:num w:numId="7" w16cid:durableId="261959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onsecutiveHyphenLimit w:val="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96D"/>
    <w:rsid w:val="000050A4"/>
    <w:rsid w:val="0001174A"/>
    <w:rsid w:val="000150FE"/>
    <w:rsid w:val="00016B4D"/>
    <w:rsid w:val="00022234"/>
    <w:rsid w:val="000243F1"/>
    <w:rsid w:val="000248F6"/>
    <w:rsid w:val="00026FC9"/>
    <w:rsid w:val="00030750"/>
    <w:rsid w:val="000308EB"/>
    <w:rsid w:val="0003186C"/>
    <w:rsid w:val="00032ED0"/>
    <w:rsid w:val="00033409"/>
    <w:rsid w:val="00034DF3"/>
    <w:rsid w:val="0003756D"/>
    <w:rsid w:val="00041623"/>
    <w:rsid w:val="00042830"/>
    <w:rsid w:val="00043B45"/>
    <w:rsid w:val="00043F87"/>
    <w:rsid w:val="00044E8A"/>
    <w:rsid w:val="00044F4A"/>
    <w:rsid w:val="00050195"/>
    <w:rsid w:val="00053286"/>
    <w:rsid w:val="0006091F"/>
    <w:rsid w:val="00061D43"/>
    <w:rsid w:val="0006240B"/>
    <w:rsid w:val="00063189"/>
    <w:rsid w:val="000635CA"/>
    <w:rsid w:val="00066B1D"/>
    <w:rsid w:val="00070A7F"/>
    <w:rsid w:val="000742E6"/>
    <w:rsid w:val="000767DD"/>
    <w:rsid w:val="00077A18"/>
    <w:rsid w:val="00080347"/>
    <w:rsid w:val="00081299"/>
    <w:rsid w:val="00083A45"/>
    <w:rsid w:val="00084D37"/>
    <w:rsid w:val="00085512"/>
    <w:rsid w:val="00085575"/>
    <w:rsid w:val="00085597"/>
    <w:rsid w:val="000863AA"/>
    <w:rsid w:val="000866B0"/>
    <w:rsid w:val="000875A6"/>
    <w:rsid w:val="00087FCC"/>
    <w:rsid w:val="00090F8E"/>
    <w:rsid w:val="00091BEA"/>
    <w:rsid w:val="00092A81"/>
    <w:rsid w:val="00093257"/>
    <w:rsid w:val="00093BFC"/>
    <w:rsid w:val="000A0A43"/>
    <w:rsid w:val="000A0ED0"/>
    <w:rsid w:val="000A1459"/>
    <w:rsid w:val="000A34A7"/>
    <w:rsid w:val="000A3636"/>
    <w:rsid w:val="000A393F"/>
    <w:rsid w:val="000A51EE"/>
    <w:rsid w:val="000A5344"/>
    <w:rsid w:val="000A53A1"/>
    <w:rsid w:val="000A7D24"/>
    <w:rsid w:val="000B2D17"/>
    <w:rsid w:val="000B603F"/>
    <w:rsid w:val="000C198A"/>
    <w:rsid w:val="000C40FC"/>
    <w:rsid w:val="000C54CE"/>
    <w:rsid w:val="000D1794"/>
    <w:rsid w:val="000D34F2"/>
    <w:rsid w:val="000D3DE8"/>
    <w:rsid w:val="000E1218"/>
    <w:rsid w:val="000E5377"/>
    <w:rsid w:val="000E5890"/>
    <w:rsid w:val="000F00C6"/>
    <w:rsid w:val="000F11D8"/>
    <w:rsid w:val="000F2CA3"/>
    <w:rsid w:val="000F2EAB"/>
    <w:rsid w:val="000F3FC6"/>
    <w:rsid w:val="000F44AC"/>
    <w:rsid w:val="000F54B6"/>
    <w:rsid w:val="000F5DE9"/>
    <w:rsid w:val="0010223B"/>
    <w:rsid w:val="00103F51"/>
    <w:rsid w:val="00104F53"/>
    <w:rsid w:val="00105C61"/>
    <w:rsid w:val="001114F4"/>
    <w:rsid w:val="00112925"/>
    <w:rsid w:val="0011476F"/>
    <w:rsid w:val="00114826"/>
    <w:rsid w:val="0011677B"/>
    <w:rsid w:val="0012177E"/>
    <w:rsid w:val="001218AB"/>
    <w:rsid w:val="00124435"/>
    <w:rsid w:val="00125238"/>
    <w:rsid w:val="00126180"/>
    <w:rsid w:val="00130391"/>
    <w:rsid w:val="00133E1F"/>
    <w:rsid w:val="00134D28"/>
    <w:rsid w:val="00140699"/>
    <w:rsid w:val="00141E0F"/>
    <w:rsid w:val="00144992"/>
    <w:rsid w:val="001451AB"/>
    <w:rsid w:val="00150C59"/>
    <w:rsid w:val="00155F61"/>
    <w:rsid w:val="001570F4"/>
    <w:rsid w:val="001620C4"/>
    <w:rsid w:val="0016240C"/>
    <w:rsid w:val="00164474"/>
    <w:rsid w:val="001655F6"/>
    <w:rsid w:val="0017106F"/>
    <w:rsid w:val="00172DC7"/>
    <w:rsid w:val="001731E8"/>
    <w:rsid w:val="0017376D"/>
    <w:rsid w:val="00174A31"/>
    <w:rsid w:val="0017514D"/>
    <w:rsid w:val="001758E4"/>
    <w:rsid w:val="00176B6F"/>
    <w:rsid w:val="00177C46"/>
    <w:rsid w:val="00177DBC"/>
    <w:rsid w:val="00182AB5"/>
    <w:rsid w:val="001840C0"/>
    <w:rsid w:val="00191920"/>
    <w:rsid w:val="001B0481"/>
    <w:rsid w:val="001B1B4A"/>
    <w:rsid w:val="001B2043"/>
    <w:rsid w:val="001B2240"/>
    <w:rsid w:val="001B2ACF"/>
    <w:rsid w:val="001B575D"/>
    <w:rsid w:val="001B6634"/>
    <w:rsid w:val="001C0037"/>
    <w:rsid w:val="001C2F15"/>
    <w:rsid w:val="001C31A8"/>
    <w:rsid w:val="001C4394"/>
    <w:rsid w:val="001C490C"/>
    <w:rsid w:val="001C4ACC"/>
    <w:rsid w:val="001C6342"/>
    <w:rsid w:val="001C6B64"/>
    <w:rsid w:val="001D009E"/>
    <w:rsid w:val="001D1D84"/>
    <w:rsid w:val="001D223B"/>
    <w:rsid w:val="001D2852"/>
    <w:rsid w:val="001D3B65"/>
    <w:rsid w:val="001D4135"/>
    <w:rsid w:val="001D6B53"/>
    <w:rsid w:val="001E00FC"/>
    <w:rsid w:val="001E1A9B"/>
    <w:rsid w:val="001F0D1C"/>
    <w:rsid w:val="001F126C"/>
    <w:rsid w:val="001F6397"/>
    <w:rsid w:val="00201936"/>
    <w:rsid w:val="002021CF"/>
    <w:rsid w:val="00202FA0"/>
    <w:rsid w:val="00203ECB"/>
    <w:rsid w:val="00204FF6"/>
    <w:rsid w:val="00205E44"/>
    <w:rsid w:val="00211F6A"/>
    <w:rsid w:val="00213D6E"/>
    <w:rsid w:val="002140E5"/>
    <w:rsid w:val="00224BA4"/>
    <w:rsid w:val="002252AA"/>
    <w:rsid w:val="002259C4"/>
    <w:rsid w:val="0023466C"/>
    <w:rsid w:val="002355D1"/>
    <w:rsid w:val="002408F0"/>
    <w:rsid w:val="002420C3"/>
    <w:rsid w:val="0024296E"/>
    <w:rsid w:val="00242CD8"/>
    <w:rsid w:val="00244BB0"/>
    <w:rsid w:val="00245392"/>
    <w:rsid w:val="00245532"/>
    <w:rsid w:val="00247591"/>
    <w:rsid w:val="00247D7D"/>
    <w:rsid w:val="00251E1C"/>
    <w:rsid w:val="00254CE0"/>
    <w:rsid w:val="00254E34"/>
    <w:rsid w:val="002578D9"/>
    <w:rsid w:val="00261EB3"/>
    <w:rsid w:val="00267FC0"/>
    <w:rsid w:val="002712F9"/>
    <w:rsid w:val="002724ED"/>
    <w:rsid w:val="00273A69"/>
    <w:rsid w:val="00274986"/>
    <w:rsid w:val="00274BED"/>
    <w:rsid w:val="00276518"/>
    <w:rsid w:val="002820E1"/>
    <w:rsid w:val="002821B1"/>
    <w:rsid w:val="002859CC"/>
    <w:rsid w:val="00287A59"/>
    <w:rsid w:val="002921B6"/>
    <w:rsid w:val="00292412"/>
    <w:rsid w:val="00293C86"/>
    <w:rsid w:val="00294361"/>
    <w:rsid w:val="00294761"/>
    <w:rsid w:val="00297287"/>
    <w:rsid w:val="00297A48"/>
    <w:rsid w:val="002A197F"/>
    <w:rsid w:val="002A4E56"/>
    <w:rsid w:val="002A51A2"/>
    <w:rsid w:val="002A5CBB"/>
    <w:rsid w:val="002A5CBF"/>
    <w:rsid w:val="002A749E"/>
    <w:rsid w:val="002B1E0B"/>
    <w:rsid w:val="002B4D3B"/>
    <w:rsid w:val="002B5E81"/>
    <w:rsid w:val="002B5F40"/>
    <w:rsid w:val="002B6EE3"/>
    <w:rsid w:val="002C0E4B"/>
    <w:rsid w:val="002C2E24"/>
    <w:rsid w:val="002C4E21"/>
    <w:rsid w:val="002C564F"/>
    <w:rsid w:val="002C5EB9"/>
    <w:rsid w:val="002C73EC"/>
    <w:rsid w:val="002C7984"/>
    <w:rsid w:val="002D157C"/>
    <w:rsid w:val="002D2246"/>
    <w:rsid w:val="002D2834"/>
    <w:rsid w:val="002D6F8E"/>
    <w:rsid w:val="002D71DC"/>
    <w:rsid w:val="002D77B7"/>
    <w:rsid w:val="002E0248"/>
    <w:rsid w:val="002E6421"/>
    <w:rsid w:val="002E7B56"/>
    <w:rsid w:val="002E7FEA"/>
    <w:rsid w:val="002F0378"/>
    <w:rsid w:val="002F2BBE"/>
    <w:rsid w:val="002F2F11"/>
    <w:rsid w:val="002F432B"/>
    <w:rsid w:val="002F72C7"/>
    <w:rsid w:val="00300095"/>
    <w:rsid w:val="00300877"/>
    <w:rsid w:val="00300C64"/>
    <w:rsid w:val="0030206F"/>
    <w:rsid w:val="0030260E"/>
    <w:rsid w:val="00302FF6"/>
    <w:rsid w:val="00306859"/>
    <w:rsid w:val="00306BD5"/>
    <w:rsid w:val="00310611"/>
    <w:rsid w:val="00310C31"/>
    <w:rsid w:val="00311A91"/>
    <w:rsid w:val="00312E23"/>
    <w:rsid w:val="00315819"/>
    <w:rsid w:val="0031787B"/>
    <w:rsid w:val="00320E47"/>
    <w:rsid w:val="00327E7B"/>
    <w:rsid w:val="00330694"/>
    <w:rsid w:val="00330D81"/>
    <w:rsid w:val="00331958"/>
    <w:rsid w:val="0033234B"/>
    <w:rsid w:val="0033539A"/>
    <w:rsid w:val="0033666D"/>
    <w:rsid w:val="003407BA"/>
    <w:rsid w:val="00341C3A"/>
    <w:rsid w:val="00342B8B"/>
    <w:rsid w:val="003452C9"/>
    <w:rsid w:val="00346DB9"/>
    <w:rsid w:val="00347007"/>
    <w:rsid w:val="00347E77"/>
    <w:rsid w:val="00347F24"/>
    <w:rsid w:val="00350F6C"/>
    <w:rsid w:val="003526E7"/>
    <w:rsid w:val="003529FE"/>
    <w:rsid w:val="00357594"/>
    <w:rsid w:val="003602B0"/>
    <w:rsid w:val="00360616"/>
    <w:rsid w:val="00360CA3"/>
    <w:rsid w:val="0036105C"/>
    <w:rsid w:val="00361F8B"/>
    <w:rsid w:val="0036382E"/>
    <w:rsid w:val="00364C51"/>
    <w:rsid w:val="00365A95"/>
    <w:rsid w:val="00365ED0"/>
    <w:rsid w:val="00377F91"/>
    <w:rsid w:val="00380932"/>
    <w:rsid w:val="0038132E"/>
    <w:rsid w:val="0038166C"/>
    <w:rsid w:val="00386A05"/>
    <w:rsid w:val="00387936"/>
    <w:rsid w:val="00391D8B"/>
    <w:rsid w:val="00391E14"/>
    <w:rsid w:val="00392597"/>
    <w:rsid w:val="003945C5"/>
    <w:rsid w:val="0039530E"/>
    <w:rsid w:val="003978EC"/>
    <w:rsid w:val="003A0809"/>
    <w:rsid w:val="003A0C64"/>
    <w:rsid w:val="003A0FC4"/>
    <w:rsid w:val="003A1A00"/>
    <w:rsid w:val="003A3E1E"/>
    <w:rsid w:val="003A4A05"/>
    <w:rsid w:val="003A4AFB"/>
    <w:rsid w:val="003A4DD2"/>
    <w:rsid w:val="003B03EB"/>
    <w:rsid w:val="003B38E2"/>
    <w:rsid w:val="003B405D"/>
    <w:rsid w:val="003B54AB"/>
    <w:rsid w:val="003B621C"/>
    <w:rsid w:val="003B6F6E"/>
    <w:rsid w:val="003B79D2"/>
    <w:rsid w:val="003C0706"/>
    <w:rsid w:val="003C0C66"/>
    <w:rsid w:val="003C1489"/>
    <w:rsid w:val="003C226E"/>
    <w:rsid w:val="003C27D9"/>
    <w:rsid w:val="003C3F7E"/>
    <w:rsid w:val="003C46C3"/>
    <w:rsid w:val="003C60F5"/>
    <w:rsid w:val="003C66A3"/>
    <w:rsid w:val="003C7286"/>
    <w:rsid w:val="003D125B"/>
    <w:rsid w:val="003D27A4"/>
    <w:rsid w:val="003D2D4D"/>
    <w:rsid w:val="003D312C"/>
    <w:rsid w:val="003E019D"/>
    <w:rsid w:val="003E110F"/>
    <w:rsid w:val="003E3742"/>
    <w:rsid w:val="003E46AE"/>
    <w:rsid w:val="003E606C"/>
    <w:rsid w:val="003E6C37"/>
    <w:rsid w:val="003E715D"/>
    <w:rsid w:val="003E71C2"/>
    <w:rsid w:val="003F152F"/>
    <w:rsid w:val="003F153C"/>
    <w:rsid w:val="003F3EB2"/>
    <w:rsid w:val="004037F7"/>
    <w:rsid w:val="00405BF5"/>
    <w:rsid w:val="0040676C"/>
    <w:rsid w:val="00411179"/>
    <w:rsid w:val="004114F5"/>
    <w:rsid w:val="0041155E"/>
    <w:rsid w:val="00415151"/>
    <w:rsid w:val="00415863"/>
    <w:rsid w:val="00423523"/>
    <w:rsid w:val="0042689C"/>
    <w:rsid w:val="00426C66"/>
    <w:rsid w:val="00430206"/>
    <w:rsid w:val="00431F86"/>
    <w:rsid w:val="0043260D"/>
    <w:rsid w:val="00432BF7"/>
    <w:rsid w:val="00434381"/>
    <w:rsid w:val="004343F5"/>
    <w:rsid w:val="00434984"/>
    <w:rsid w:val="004375C4"/>
    <w:rsid w:val="00437CA2"/>
    <w:rsid w:val="00441001"/>
    <w:rsid w:val="00442219"/>
    <w:rsid w:val="0044298B"/>
    <w:rsid w:val="00443489"/>
    <w:rsid w:val="00444C45"/>
    <w:rsid w:val="004473DF"/>
    <w:rsid w:val="00455AB7"/>
    <w:rsid w:val="004579A3"/>
    <w:rsid w:val="004625C0"/>
    <w:rsid w:val="0046276A"/>
    <w:rsid w:val="0046297F"/>
    <w:rsid w:val="00462BEA"/>
    <w:rsid w:val="00464430"/>
    <w:rsid w:val="00465816"/>
    <w:rsid w:val="00465A82"/>
    <w:rsid w:val="0046601B"/>
    <w:rsid w:val="004668D6"/>
    <w:rsid w:val="0047222D"/>
    <w:rsid w:val="00473DF2"/>
    <w:rsid w:val="004743ED"/>
    <w:rsid w:val="00474C88"/>
    <w:rsid w:val="00475CC8"/>
    <w:rsid w:val="00477239"/>
    <w:rsid w:val="00477EC3"/>
    <w:rsid w:val="00481099"/>
    <w:rsid w:val="004814FA"/>
    <w:rsid w:val="004822DD"/>
    <w:rsid w:val="00483B1D"/>
    <w:rsid w:val="00487B8E"/>
    <w:rsid w:val="0049458F"/>
    <w:rsid w:val="00495217"/>
    <w:rsid w:val="00496E5F"/>
    <w:rsid w:val="0049708D"/>
    <w:rsid w:val="00497A30"/>
    <w:rsid w:val="004A243D"/>
    <w:rsid w:val="004A2604"/>
    <w:rsid w:val="004B0E0F"/>
    <w:rsid w:val="004B2435"/>
    <w:rsid w:val="004C00F4"/>
    <w:rsid w:val="004C2FFA"/>
    <w:rsid w:val="004C477D"/>
    <w:rsid w:val="004C584F"/>
    <w:rsid w:val="004C6177"/>
    <w:rsid w:val="004C61A2"/>
    <w:rsid w:val="004C6764"/>
    <w:rsid w:val="004C7D00"/>
    <w:rsid w:val="004D0586"/>
    <w:rsid w:val="004D0D67"/>
    <w:rsid w:val="004D31C4"/>
    <w:rsid w:val="004D367F"/>
    <w:rsid w:val="004D4008"/>
    <w:rsid w:val="004D5945"/>
    <w:rsid w:val="004D632A"/>
    <w:rsid w:val="004D75ED"/>
    <w:rsid w:val="004D7C6C"/>
    <w:rsid w:val="004E2ED9"/>
    <w:rsid w:val="004E56CA"/>
    <w:rsid w:val="004E69C7"/>
    <w:rsid w:val="004F13E7"/>
    <w:rsid w:val="004F6D68"/>
    <w:rsid w:val="005005CC"/>
    <w:rsid w:val="0050259D"/>
    <w:rsid w:val="0050537A"/>
    <w:rsid w:val="00506D54"/>
    <w:rsid w:val="00512605"/>
    <w:rsid w:val="00514F2A"/>
    <w:rsid w:val="00515F4E"/>
    <w:rsid w:val="00515FFE"/>
    <w:rsid w:val="00521640"/>
    <w:rsid w:val="00521DC5"/>
    <w:rsid w:val="00522768"/>
    <w:rsid w:val="0052510D"/>
    <w:rsid w:val="00525E92"/>
    <w:rsid w:val="00526677"/>
    <w:rsid w:val="00532CFE"/>
    <w:rsid w:val="005334C3"/>
    <w:rsid w:val="00533745"/>
    <w:rsid w:val="0054357D"/>
    <w:rsid w:val="00543AE8"/>
    <w:rsid w:val="00544084"/>
    <w:rsid w:val="00544578"/>
    <w:rsid w:val="00544EF7"/>
    <w:rsid w:val="00545993"/>
    <w:rsid w:val="0054737E"/>
    <w:rsid w:val="00550645"/>
    <w:rsid w:val="005506CA"/>
    <w:rsid w:val="005507AB"/>
    <w:rsid w:val="0055142B"/>
    <w:rsid w:val="0055182F"/>
    <w:rsid w:val="005537B2"/>
    <w:rsid w:val="0055558C"/>
    <w:rsid w:val="00556A84"/>
    <w:rsid w:val="00560FF2"/>
    <w:rsid w:val="005619B3"/>
    <w:rsid w:val="00561B8A"/>
    <w:rsid w:val="005657ED"/>
    <w:rsid w:val="005668A1"/>
    <w:rsid w:val="00570242"/>
    <w:rsid w:val="005709F0"/>
    <w:rsid w:val="0057388F"/>
    <w:rsid w:val="0057607C"/>
    <w:rsid w:val="00580CE8"/>
    <w:rsid w:val="00580D01"/>
    <w:rsid w:val="0058224A"/>
    <w:rsid w:val="00582566"/>
    <w:rsid w:val="00582A5D"/>
    <w:rsid w:val="00584EBF"/>
    <w:rsid w:val="00586D96"/>
    <w:rsid w:val="00587B37"/>
    <w:rsid w:val="00591C0D"/>
    <w:rsid w:val="00591EC0"/>
    <w:rsid w:val="005934C3"/>
    <w:rsid w:val="00595106"/>
    <w:rsid w:val="0059709F"/>
    <w:rsid w:val="005A087F"/>
    <w:rsid w:val="005A3F50"/>
    <w:rsid w:val="005A4F21"/>
    <w:rsid w:val="005A66ED"/>
    <w:rsid w:val="005A696F"/>
    <w:rsid w:val="005B16C2"/>
    <w:rsid w:val="005B4FC1"/>
    <w:rsid w:val="005B57BC"/>
    <w:rsid w:val="005B5E0A"/>
    <w:rsid w:val="005B7378"/>
    <w:rsid w:val="005B7F26"/>
    <w:rsid w:val="005C3D01"/>
    <w:rsid w:val="005C7527"/>
    <w:rsid w:val="005D04B4"/>
    <w:rsid w:val="005D3832"/>
    <w:rsid w:val="005D622E"/>
    <w:rsid w:val="005E2454"/>
    <w:rsid w:val="005E3809"/>
    <w:rsid w:val="005E458C"/>
    <w:rsid w:val="005E6188"/>
    <w:rsid w:val="005E7C53"/>
    <w:rsid w:val="005F010B"/>
    <w:rsid w:val="005F44FF"/>
    <w:rsid w:val="005F57BF"/>
    <w:rsid w:val="005F5DBE"/>
    <w:rsid w:val="005F69B6"/>
    <w:rsid w:val="00601103"/>
    <w:rsid w:val="00602C65"/>
    <w:rsid w:val="0060390C"/>
    <w:rsid w:val="0060663F"/>
    <w:rsid w:val="006102F7"/>
    <w:rsid w:val="006104E7"/>
    <w:rsid w:val="006115AF"/>
    <w:rsid w:val="0061236A"/>
    <w:rsid w:val="006130CD"/>
    <w:rsid w:val="006160A7"/>
    <w:rsid w:val="00620B27"/>
    <w:rsid w:val="00625E09"/>
    <w:rsid w:val="00625ED7"/>
    <w:rsid w:val="006279F0"/>
    <w:rsid w:val="00630142"/>
    <w:rsid w:val="006302E6"/>
    <w:rsid w:val="00630C9D"/>
    <w:rsid w:val="006326E3"/>
    <w:rsid w:val="00634798"/>
    <w:rsid w:val="00635379"/>
    <w:rsid w:val="00642B09"/>
    <w:rsid w:val="00645873"/>
    <w:rsid w:val="006458C1"/>
    <w:rsid w:val="00653849"/>
    <w:rsid w:val="00655A7C"/>
    <w:rsid w:val="00655E4C"/>
    <w:rsid w:val="006649DF"/>
    <w:rsid w:val="00666D38"/>
    <w:rsid w:val="00672700"/>
    <w:rsid w:val="00672A2D"/>
    <w:rsid w:val="006766E8"/>
    <w:rsid w:val="00676F46"/>
    <w:rsid w:val="006811F2"/>
    <w:rsid w:val="00682213"/>
    <w:rsid w:val="006829B7"/>
    <w:rsid w:val="006862AB"/>
    <w:rsid w:val="006866A3"/>
    <w:rsid w:val="006906F0"/>
    <w:rsid w:val="00691D60"/>
    <w:rsid w:val="00692B89"/>
    <w:rsid w:val="00693832"/>
    <w:rsid w:val="00695FDC"/>
    <w:rsid w:val="006A0B9C"/>
    <w:rsid w:val="006A0EF9"/>
    <w:rsid w:val="006A25DD"/>
    <w:rsid w:val="006A3DFE"/>
    <w:rsid w:val="006A546B"/>
    <w:rsid w:val="006A7659"/>
    <w:rsid w:val="006B1404"/>
    <w:rsid w:val="006B2F6D"/>
    <w:rsid w:val="006B427A"/>
    <w:rsid w:val="006B70D2"/>
    <w:rsid w:val="006B7AF7"/>
    <w:rsid w:val="006C49CA"/>
    <w:rsid w:val="006C529F"/>
    <w:rsid w:val="006D0C69"/>
    <w:rsid w:val="006D1CF9"/>
    <w:rsid w:val="006D3649"/>
    <w:rsid w:val="006D53B7"/>
    <w:rsid w:val="006D770E"/>
    <w:rsid w:val="006E1556"/>
    <w:rsid w:val="006E3EA5"/>
    <w:rsid w:val="006E48B5"/>
    <w:rsid w:val="006E546D"/>
    <w:rsid w:val="006E5D5A"/>
    <w:rsid w:val="006E6826"/>
    <w:rsid w:val="006E7798"/>
    <w:rsid w:val="006F1740"/>
    <w:rsid w:val="006F1ADE"/>
    <w:rsid w:val="006F1DC5"/>
    <w:rsid w:val="006F2417"/>
    <w:rsid w:val="006F3926"/>
    <w:rsid w:val="006F45A5"/>
    <w:rsid w:val="006F479E"/>
    <w:rsid w:val="00701CBB"/>
    <w:rsid w:val="00702188"/>
    <w:rsid w:val="0070394C"/>
    <w:rsid w:val="007049A2"/>
    <w:rsid w:val="00704DD0"/>
    <w:rsid w:val="00705475"/>
    <w:rsid w:val="00710278"/>
    <w:rsid w:val="00710878"/>
    <w:rsid w:val="00711967"/>
    <w:rsid w:val="00712AF5"/>
    <w:rsid w:val="00712EAD"/>
    <w:rsid w:val="00714BF9"/>
    <w:rsid w:val="00714E12"/>
    <w:rsid w:val="00715149"/>
    <w:rsid w:val="00716EDB"/>
    <w:rsid w:val="007211B5"/>
    <w:rsid w:val="0072282D"/>
    <w:rsid w:val="007241FC"/>
    <w:rsid w:val="00726262"/>
    <w:rsid w:val="0073176E"/>
    <w:rsid w:val="0073294A"/>
    <w:rsid w:val="00733E1D"/>
    <w:rsid w:val="00733F7E"/>
    <w:rsid w:val="0073501D"/>
    <w:rsid w:val="0074442E"/>
    <w:rsid w:val="007454B6"/>
    <w:rsid w:val="0075020C"/>
    <w:rsid w:val="0075067C"/>
    <w:rsid w:val="00752419"/>
    <w:rsid w:val="00752E53"/>
    <w:rsid w:val="0075359C"/>
    <w:rsid w:val="00761416"/>
    <w:rsid w:val="007638F7"/>
    <w:rsid w:val="00765DF5"/>
    <w:rsid w:val="007678CE"/>
    <w:rsid w:val="007703D7"/>
    <w:rsid w:val="00770C1E"/>
    <w:rsid w:val="0077211C"/>
    <w:rsid w:val="00772FB5"/>
    <w:rsid w:val="00773F33"/>
    <w:rsid w:val="007757DB"/>
    <w:rsid w:val="00781CB7"/>
    <w:rsid w:val="00782BBA"/>
    <w:rsid w:val="00783209"/>
    <w:rsid w:val="00783A9E"/>
    <w:rsid w:val="00784B7F"/>
    <w:rsid w:val="00791BE7"/>
    <w:rsid w:val="00795557"/>
    <w:rsid w:val="007A1DC9"/>
    <w:rsid w:val="007A3665"/>
    <w:rsid w:val="007A421F"/>
    <w:rsid w:val="007A4742"/>
    <w:rsid w:val="007A75C7"/>
    <w:rsid w:val="007B0DC3"/>
    <w:rsid w:val="007B2DE2"/>
    <w:rsid w:val="007B3056"/>
    <w:rsid w:val="007B563C"/>
    <w:rsid w:val="007B71E4"/>
    <w:rsid w:val="007C0F96"/>
    <w:rsid w:val="007C2F5D"/>
    <w:rsid w:val="007C4622"/>
    <w:rsid w:val="007C46FB"/>
    <w:rsid w:val="007C7AC7"/>
    <w:rsid w:val="007D01F7"/>
    <w:rsid w:val="007D6F88"/>
    <w:rsid w:val="007E1976"/>
    <w:rsid w:val="007E1BC4"/>
    <w:rsid w:val="007E1BDA"/>
    <w:rsid w:val="007E1EAD"/>
    <w:rsid w:val="007E7DF1"/>
    <w:rsid w:val="007F1E25"/>
    <w:rsid w:val="007F2A66"/>
    <w:rsid w:val="007F2B34"/>
    <w:rsid w:val="007F7D39"/>
    <w:rsid w:val="008019C4"/>
    <w:rsid w:val="00801D29"/>
    <w:rsid w:val="00805A82"/>
    <w:rsid w:val="00805FA6"/>
    <w:rsid w:val="00810A0C"/>
    <w:rsid w:val="00810BC5"/>
    <w:rsid w:val="00812808"/>
    <w:rsid w:val="0081373A"/>
    <w:rsid w:val="00814224"/>
    <w:rsid w:val="00815FF6"/>
    <w:rsid w:val="008210C1"/>
    <w:rsid w:val="00824938"/>
    <w:rsid w:val="00825AFA"/>
    <w:rsid w:val="0082600A"/>
    <w:rsid w:val="0082660E"/>
    <w:rsid w:val="008308C3"/>
    <w:rsid w:val="008325A0"/>
    <w:rsid w:val="008345EC"/>
    <w:rsid w:val="008353BE"/>
    <w:rsid w:val="008359B6"/>
    <w:rsid w:val="0084130E"/>
    <w:rsid w:val="0084199F"/>
    <w:rsid w:val="008426DD"/>
    <w:rsid w:val="00846017"/>
    <w:rsid w:val="00847637"/>
    <w:rsid w:val="00847A4D"/>
    <w:rsid w:val="00847A5C"/>
    <w:rsid w:val="00851591"/>
    <w:rsid w:val="00852F08"/>
    <w:rsid w:val="00853A0E"/>
    <w:rsid w:val="00854B9A"/>
    <w:rsid w:val="008563A0"/>
    <w:rsid w:val="0085736C"/>
    <w:rsid w:val="0085799B"/>
    <w:rsid w:val="0086146C"/>
    <w:rsid w:val="00864FE0"/>
    <w:rsid w:val="008677B2"/>
    <w:rsid w:val="008700FE"/>
    <w:rsid w:val="00870DD9"/>
    <w:rsid w:val="00873C0D"/>
    <w:rsid w:val="00874456"/>
    <w:rsid w:val="008751AE"/>
    <w:rsid w:val="008765C1"/>
    <w:rsid w:val="008848E6"/>
    <w:rsid w:val="00884AF7"/>
    <w:rsid w:val="00886A49"/>
    <w:rsid w:val="0088794F"/>
    <w:rsid w:val="00887BF4"/>
    <w:rsid w:val="00887F10"/>
    <w:rsid w:val="0089642E"/>
    <w:rsid w:val="008974B8"/>
    <w:rsid w:val="008A1529"/>
    <w:rsid w:val="008A272E"/>
    <w:rsid w:val="008A6B89"/>
    <w:rsid w:val="008A7AD5"/>
    <w:rsid w:val="008A7DD0"/>
    <w:rsid w:val="008B170E"/>
    <w:rsid w:val="008B324C"/>
    <w:rsid w:val="008B4A95"/>
    <w:rsid w:val="008B6E28"/>
    <w:rsid w:val="008C00A8"/>
    <w:rsid w:val="008C448D"/>
    <w:rsid w:val="008C6036"/>
    <w:rsid w:val="008D16F8"/>
    <w:rsid w:val="008D19CD"/>
    <w:rsid w:val="008D2C56"/>
    <w:rsid w:val="008D7B90"/>
    <w:rsid w:val="008E12A8"/>
    <w:rsid w:val="008E1A1E"/>
    <w:rsid w:val="008E63E7"/>
    <w:rsid w:val="008E74CC"/>
    <w:rsid w:val="008F17C9"/>
    <w:rsid w:val="008F283C"/>
    <w:rsid w:val="008F44EE"/>
    <w:rsid w:val="008F4EA4"/>
    <w:rsid w:val="008F60CB"/>
    <w:rsid w:val="008F7717"/>
    <w:rsid w:val="0090020F"/>
    <w:rsid w:val="0090082D"/>
    <w:rsid w:val="009011C1"/>
    <w:rsid w:val="00901D40"/>
    <w:rsid w:val="0090244F"/>
    <w:rsid w:val="00903B88"/>
    <w:rsid w:val="00904A72"/>
    <w:rsid w:val="00904D04"/>
    <w:rsid w:val="0090674C"/>
    <w:rsid w:val="00913B21"/>
    <w:rsid w:val="009170BA"/>
    <w:rsid w:val="009175F9"/>
    <w:rsid w:val="0092181A"/>
    <w:rsid w:val="00922042"/>
    <w:rsid w:val="009232D7"/>
    <w:rsid w:val="00933C17"/>
    <w:rsid w:val="00934D97"/>
    <w:rsid w:val="00937420"/>
    <w:rsid w:val="009405B3"/>
    <w:rsid w:val="00943F9D"/>
    <w:rsid w:val="00944BDD"/>
    <w:rsid w:val="009455F8"/>
    <w:rsid w:val="00946093"/>
    <w:rsid w:val="00946B7D"/>
    <w:rsid w:val="009500FA"/>
    <w:rsid w:val="0095197E"/>
    <w:rsid w:val="00952A02"/>
    <w:rsid w:val="00954C3B"/>
    <w:rsid w:val="009561CA"/>
    <w:rsid w:val="009608A4"/>
    <w:rsid w:val="00961E9A"/>
    <w:rsid w:val="009664E3"/>
    <w:rsid w:val="00970233"/>
    <w:rsid w:val="00971068"/>
    <w:rsid w:val="00973160"/>
    <w:rsid w:val="009861A3"/>
    <w:rsid w:val="009912C6"/>
    <w:rsid w:val="00992C4E"/>
    <w:rsid w:val="00993F62"/>
    <w:rsid w:val="00994299"/>
    <w:rsid w:val="00994D90"/>
    <w:rsid w:val="009959BA"/>
    <w:rsid w:val="00996245"/>
    <w:rsid w:val="00997EED"/>
    <w:rsid w:val="009A11EF"/>
    <w:rsid w:val="009A1430"/>
    <w:rsid w:val="009A1EA7"/>
    <w:rsid w:val="009A3175"/>
    <w:rsid w:val="009A589B"/>
    <w:rsid w:val="009A7DFF"/>
    <w:rsid w:val="009B2A68"/>
    <w:rsid w:val="009B6583"/>
    <w:rsid w:val="009B67EE"/>
    <w:rsid w:val="009C072E"/>
    <w:rsid w:val="009C3692"/>
    <w:rsid w:val="009C5A17"/>
    <w:rsid w:val="009C668E"/>
    <w:rsid w:val="009C77A4"/>
    <w:rsid w:val="009D1994"/>
    <w:rsid w:val="009D57EA"/>
    <w:rsid w:val="009D60FC"/>
    <w:rsid w:val="009D6F42"/>
    <w:rsid w:val="009E0C3A"/>
    <w:rsid w:val="009E0E05"/>
    <w:rsid w:val="009E1A43"/>
    <w:rsid w:val="009E25E5"/>
    <w:rsid w:val="009E456C"/>
    <w:rsid w:val="009E4A05"/>
    <w:rsid w:val="009F614B"/>
    <w:rsid w:val="009F7D46"/>
    <w:rsid w:val="00A02B3F"/>
    <w:rsid w:val="00A04381"/>
    <w:rsid w:val="00A07532"/>
    <w:rsid w:val="00A11607"/>
    <w:rsid w:val="00A12DA7"/>
    <w:rsid w:val="00A14937"/>
    <w:rsid w:val="00A14B1B"/>
    <w:rsid w:val="00A17B72"/>
    <w:rsid w:val="00A21005"/>
    <w:rsid w:val="00A2132B"/>
    <w:rsid w:val="00A21963"/>
    <w:rsid w:val="00A222B7"/>
    <w:rsid w:val="00A229E1"/>
    <w:rsid w:val="00A23556"/>
    <w:rsid w:val="00A2479C"/>
    <w:rsid w:val="00A25053"/>
    <w:rsid w:val="00A258C0"/>
    <w:rsid w:val="00A32CF9"/>
    <w:rsid w:val="00A32EAB"/>
    <w:rsid w:val="00A33B7E"/>
    <w:rsid w:val="00A36977"/>
    <w:rsid w:val="00A37D36"/>
    <w:rsid w:val="00A409A9"/>
    <w:rsid w:val="00A41A20"/>
    <w:rsid w:val="00A41D7E"/>
    <w:rsid w:val="00A4539F"/>
    <w:rsid w:val="00A5215C"/>
    <w:rsid w:val="00A5311F"/>
    <w:rsid w:val="00A53DB8"/>
    <w:rsid w:val="00A61080"/>
    <w:rsid w:val="00A616A4"/>
    <w:rsid w:val="00A63148"/>
    <w:rsid w:val="00A64CE2"/>
    <w:rsid w:val="00A6501C"/>
    <w:rsid w:val="00A65373"/>
    <w:rsid w:val="00A66DB2"/>
    <w:rsid w:val="00A67181"/>
    <w:rsid w:val="00A6749A"/>
    <w:rsid w:val="00A7190B"/>
    <w:rsid w:val="00A71B27"/>
    <w:rsid w:val="00A7391B"/>
    <w:rsid w:val="00A7395E"/>
    <w:rsid w:val="00A802AA"/>
    <w:rsid w:val="00A806B8"/>
    <w:rsid w:val="00A80D3E"/>
    <w:rsid w:val="00A81DCF"/>
    <w:rsid w:val="00A8723D"/>
    <w:rsid w:val="00A87F47"/>
    <w:rsid w:val="00A90464"/>
    <w:rsid w:val="00A904A0"/>
    <w:rsid w:val="00A94E86"/>
    <w:rsid w:val="00A9578A"/>
    <w:rsid w:val="00A95875"/>
    <w:rsid w:val="00AA08AB"/>
    <w:rsid w:val="00AA17FE"/>
    <w:rsid w:val="00AA1F06"/>
    <w:rsid w:val="00AA2431"/>
    <w:rsid w:val="00AA2820"/>
    <w:rsid w:val="00AA3D0F"/>
    <w:rsid w:val="00AA6523"/>
    <w:rsid w:val="00AA6E16"/>
    <w:rsid w:val="00AA7685"/>
    <w:rsid w:val="00AB3515"/>
    <w:rsid w:val="00AB5596"/>
    <w:rsid w:val="00AB61D8"/>
    <w:rsid w:val="00AB6C5A"/>
    <w:rsid w:val="00AD209A"/>
    <w:rsid w:val="00AD3B51"/>
    <w:rsid w:val="00AD4FEE"/>
    <w:rsid w:val="00AD5509"/>
    <w:rsid w:val="00AD7E3D"/>
    <w:rsid w:val="00AE12C8"/>
    <w:rsid w:val="00AE13EC"/>
    <w:rsid w:val="00AE2189"/>
    <w:rsid w:val="00AE33A3"/>
    <w:rsid w:val="00AE3FE4"/>
    <w:rsid w:val="00AE450B"/>
    <w:rsid w:val="00AE48C6"/>
    <w:rsid w:val="00AE66E5"/>
    <w:rsid w:val="00AE6EB4"/>
    <w:rsid w:val="00AF0D59"/>
    <w:rsid w:val="00AF0F27"/>
    <w:rsid w:val="00AF1F5B"/>
    <w:rsid w:val="00AF2B38"/>
    <w:rsid w:val="00AF5003"/>
    <w:rsid w:val="00B0307E"/>
    <w:rsid w:val="00B0392F"/>
    <w:rsid w:val="00B0452E"/>
    <w:rsid w:val="00B06B62"/>
    <w:rsid w:val="00B07534"/>
    <w:rsid w:val="00B0786D"/>
    <w:rsid w:val="00B11B8D"/>
    <w:rsid w:val="00B13FFC"/>
    <w:rsid w:val="00B140D8"/>
    <w:rsid w:val="00B1585F"/>
    <w:rsid w:val="00B16559"/>
    <w:rsid w:val="00B23112"/>
    <w:rsid w:val="00B24407"/>
    <w:rsid w:val="00B25F1D"/>
    <w:rsid w:val="00B26E78"/>
    <w:rsid w:val="00B273A1"/>
    <w:rsid w:val="00B30BDC"/>
    <w:rsid w:val="00B3199A"/>
    <w:rsid w:val="00B320DB"/>
    <w:rsid w:val="00B34484"/>
    <w:rsid w:val="00B37AB0"/>
    <w:rsid w:val="00B41E07"/>
    <w:rsid w:val="00B4229C"/>
    <w:rsid w:val="00B42733"/>
    <w:rsid w:val="00B43CAC"/>
    <w:rsid w:val="00B4464B"/>
    <w:rsid w:val="00B449CB"/>
    <w:rsid w:val="00B44CBB"/>
    <w:rsid w:val="00B45041"/>
    <w:rsid w:val="00B5199F"/>
    <w:rsid w:val="00B54E6F"/>
    <w:rsid w:val="00B55E17"/>
    <w:rsid w:val="00B6030E"/>
    <w:rsid w:val="00B603D2"/>
    <w:rsid w:val="00B63867"/>
    <w:rsid w:val="00B6578D"/>
    <w:rsid w:val="00B66476"/>
    <w:rsid w:val="00B669B7"/>
    <w:rsid w:val="00B672E8"/>
    <w:rsid w:val="00B7511A"/>
    <w:rsid w:val="00B7552B"/>
    <w:rsid w:val="00B77871"/>
    <w:rsid w:val="00B846E0"/>
    <w:rsid w:val="00B9186A"/>
    <w:rsid w:val="00B9273F"/>
    <w:rsid w:val="00B92D05"/>
    <w:rsid w:val="00B94257"/>
    <w:rsid w:val="00B95292"/>
    <w:rsid w:val="00B9542D"/>
    <w:rsid w:val="00B95CB5"/>
    <w:rsid w:val="00B9699B"/>
    <w:rsid w:val="00BA3708"/>
    <w:rsid w:val="00BB11AA"/>
    <w:rsid w:val="00BB1FD0"/>
    <w:rsid w:val="00BB3969"/>
    <w:rsid w:val="00BB44C6"/>
    <w:rsid w:val="00BB4DA2"/>
    <w:rsid w:val="00BB629B"/>
    <w:rsid w:val="00BB6824"/>
    <w:rsid w:val="00BB767D"/>
    <w:rsid w:val="00BC139B"/>
    <w:rsid w:val="00BC1EDB"/>
    <w:rsid w:val="00BC3203"/>
    <w:rsid w:val="00BC43B2"/>
    <w:rsid w:val="00BC61E0"/>
    <w:rsid w:val="00BC66A7"/>
    <w:rsid w:val="00BC6E82"/>
    <w:rsid w:val="00BD04AE"/>
    <w:rsid w:val="00BD3790"/>
    <w:rsid w:val="00BD3F52"/>
    <w:rsid w:val="00BD57A5"/>
    <w:rsid w:val="00BD6B68"/>
    <w:rsid w:val="00BD6CE7"/>
    <w:rsid w:val="00BE11CB"/>
    <w:rsid w:val="00BE32D7"/>
    <w:rsid w:val="00BE3E42"/>
    <w:rsid w:val="00BE445E"/>
    <w:rsid w:val="00BE47BB"/>
    <w:rsid w:val="00BE54EB"/>
    <w:rsid w:val="00BE5B2D"/>
    <w:rsid w:val="00BE5D3F"/>
    <w:rsid w:val="00BE644C"/>
    <w:rsid w:val="00BE699B"/>
    <w:rsid w:val="00BF11AE"/>
    <w:rsid w:val="00BF3761"/>
    <w:rsid w:val="00BF4C68"/>
    <w:rsid w:val="00BF79E7"/>
    <w:rsid w:val="00C01E97"/>
    <w:rsid w:val="00C02016"/>
    <w:rsid w:val="00C02976"/>
    <w:rsid w:val="00C03025"/>
    <w:rsid w:val="00C05D84"/>
    <w:rsid w:val="00C06034"/>
    <w:rsid w:val="00C0655A"/>
    <w:rsid w:val="00C10946"/>
    <w:rsid w:val="00C11D58"/>
    <w:rsid w:val="00C125E6"/>
    <w:rsid w:val="00C12C24"/>
    <w:rsid w:val="00C15D6C"/>
    <w:rsid w:val="00C169A3"/>
    <w:rsid w:val="00C22FE8"/>
    <w:rsid w:val="00C24912"/>
    <w:rsid w:val="00C257D9"/>
    <w:rsid w:val="00C26F1F"/>
    <w:rsid w:val="00C27A17"/>
    <w:rsid w:val="00C31743"/>
    <w:rsid w:val="00C340EE"/>
    <w:rsid w:val="00C34F6C"/>
    <w:rsid w:val="00C35558"/>
    <w:rsid w:val="00C36795"/>
    <w:rsid w:val="00C374E5"/>
    <w:rsid w:val="00C3774E"/>
    <w:rsid w:val="00C409FE"/>
    <w:rsid w:val="00C41457"/>
    <w:rsid w:val="00C419DD"/>
    <w:rsid w:val="00C41BE5"/>
    <w:rsid w:val="00C443E3"/>
    <w:rsid w:val="00C4485A"/>
    <w:rsid w:val="00C44DB5"/>
    <w:rsid w:val="00C4666D"/>
    <w:rsid w:val="00C46B1D"/>
    <w:rsid w:val="00C47FA9"/>
    <w:rsid w:val="00C5187F"/>
    <w:rsid w:val="00C51C81"/>
    <w:rsid w:val="00C52217"/>
    <w:rsid w:val="00C525B3"/>
    <w:rsid w:val="00C527F1"/>
    <w:rsid w:val="00C539DF"/>
    <w:rsid w:val="00C568A2"/>
    <w:rsid w:val="00C5718D"/>
    <w:rsid w:val="00C579FB"/>
    <w:rsid w:val="00C6145C"/>
    <w:rsid w:val="00C62DBB"/>
    <w:rsid w:val="00C63799"/>
    <w:rsid w:val="00C659D7"/>
    <w:rsid w:val="00C662AC"/>
    <w:rsid w:val="00C66E2E"/>
    <w:rsid w:val="00C67869"/>
    <w:rsid w:val="00C7433E"/>
    <w:rsid w:val="00C76A10"/>
    <w:rsid w:val="00C805ED"/>
    <w:rsid w:val="00C8096E"/>
    <w:rsid w:val="00C821B4"/>
    <w:rsid w:val="00C84F7C"/>
    <w:rsid w:val="00C8527B"/>
    <w:rsid w:val="00C85B59"/>
    <w:rsid w:val="00C92ABF"/>
    <w:rsid w:val="00C966D6"/>
    <w:rsid w:val="00C96D17"/>
    <w:rsid w:val="00CA204B"/>
    <w:rsid w:val="00CA77FB"/>
    <w:rsid w:val="00CB1639"/>
    <w:rsid w:val="00CB1B65"/>
    <w:rsid w:val="00CB366C"/>
    <w:rsid w:val="00CB4588"/>
    <w:rsid w:val="00CB4C4B"/>
    <w:rsid w:val="00CB5B9D"/>
    <w:rsid w:val="00CB6C48"/>
    <w:rsid w:val="00CB6D74"/>
    <w:rsid w:val="00CC2BDD"/>
    <w:rsid w:val="00CD04AC"/>
    <w:rsid w:val="00CD1D83"/>
    <w:rsid w:val="00CD3357"/>
    <w:rsid w:val="00CD4BA4"/>
    <w:rsid w:val="00CD5BD9"/>
    <w:rsid w:val="00CE034F"/>
    <w:rsid w:val="00CE0673"/>
    <w:rsid w:val="00CE0B3D"/>
    <w:rsid w:val="00CE2A76"/>
    <w:rsid w:val="00CE4402"/>
    <w:rsid w:val="00CE5408"/>
    <w:rsid w:val="00CE5FDD"/>
    <w:rsid w:val="00CF03DC"/>
    <w:rsid w:val="00CF1933"/>
    <w:rsid w:val="00CF3498"/>
    <w:rsid w:val="00CF3BFB"/>
    <w:rsid w:val="00CF41DF"/>
    <w:rsid w:val="00CF5634"/>
    <w:rsid w:val="00CF5D49"/>
    <w:rsid w:val="00CF763C"/>
    <w:rsid w:val="00CF7FFC"/>
    <w:rsid w:val="00D0000D"/>
    <w:rsid w:val="00D00D24"/>
    <w:rsid w:val="00D0229A"/>
    <w:rsid w:val="00D056B1"/>
    <w:rsid w:val="00D05895"/>
    <w:rsid w:val="00D06A41"/>
    <w:rsid w:val="00D0748B"/>
    <w:rsid w:val="00D07DE1"/>
    <w:rsid w:val="00D07F81"/>
    <w:rsid w:val="00D11051"/>
    <w:rsid w:val="00D13868"/>
    <w:rsid w:val="00D13A71"/>
    <w:rsid w:val="00D1716A"/>
    <w:rsid w:val="00D20B47"/>
    <w:rsid w:val="00D20B94"/>
    <w:rsid w:val="00D221C8"/>
    <w:rsid w:val="00D22C51"/>
    <w:rsid w:val="00D23F59"/>
    <w:rsid w:val="00D251E7"/>
    <w:rsid w:val="00D258CB"/>
    <w:rsid w:val="00D2598C"/>
    <w:rsid w:val="00D25AEE"/>
    <w:rsid w:val="00D25CBB"/>
    <w:rsid w:val="00D341B8"/>
    <w:rsid w:val="00D34CEC"/>
    <w:rsid w:val="00D36BE5"/>
    <w:rsid w:val="00D41EBF"/>
    <w:rsid w:val="00D42D1F"/>
    <w:rsid w:val="00D45A72"/>
    <w:rsid w:val="00D4769C"/>
    <w:rsid w:val="00D47A23"/>
    <w:rsid w:val="00D50263"/>
    <w:rsid w:val="00D5230A"/>
    <w:rsid w:val="00D5430E"/>
    <w:rsid w:val="00D55E02"/>
    <w:rsid w:val="00D5731F"/>
    <w:rsid w:val="00D608D2"/>
    <w:rsid w:val="00D64086"/>
    <w:rsid w:val="00D6463D"/>
    <w:rsid w:val="00D6583B"/>
    <w:rsid w:val="00D65F94"/>
    <w:rsid w:val="00D6645D"/>
    <w:rsid w:val="00D664A2"/>
    <w:rsid w:val="00D67E30"/>
    <w:rsid w:val="00D70217"/>
    <w:rsid w:val="00D70B3F"/>
    <w:rsid w:val="00D75903"/>
    <w:rsid w:val="00D75975"/>
    <w:rsid w:val="00D77F2D"/>
    <w:rsid w:val="00D81B7C"/>
    <w:rsid w:val="00D820C6"/>
    <w:rsid w:val="00D82BFD"/>
    <w:rsid w:val="00D866AC"/>
    <w:rsid w:val="00D875F1"/>
    <w:rsid w:val="00D905E3"/>
    <w:rsid w:val="00D91FCE"/>
    <w:rsid w:val="00D94512"/>
    <w:rsid w:val="00D97203"/>
    <w:rsid w:val="00DA0A28"/>
    <w:rsid w:val="00DA266E"/>
    <w:rsid w:val="00DA2EBA"/>
    <w:rsid w:val="00DA4BD3"/>
    <w:rsid w:val="00DA50D9"/>
    <w:rsid w:val="00DA6F9B"/>
    <w:rsid w:val="00DA7EB0"/>
    <w:rsid w:val="00DA7F2A"/>
    <w:rsid w:val="00DB0852"/>
    <w:rsid w:val="00DB4FB7"/>
    <w:rsid w:val="00DC2492"/>
    <w:rsid w:val="00DC374B"/>
    <w:rsid w:val="00DC5BE9"/>
    <w:rsid w:val="00DC64C6"/>
    <w:rsid w:val="00DC6DDC"/>
    <w:rsid w:val="00DC7E04"/>
    <w:rsid w:val="00DD0C9D"/>
    <w:rsid w:val="00DD1182"/>
    <w:rsid w:val="00DD1FD1"/>
    <w:rsid w:val="00DD6660"/>
    <w:rsid w:val="00DD7F84"/>
    <w:rsid w:val="00DE04A8"/>
    <w:rsid w:val="00DE1673"/>
    <w:rsid w:val="00DE2B6E"/>
    <w:rsid w:val="00DE31CE"/>
    <w:rsid w:val="00DF0A61"/>
    <w:rsid w:val="00DF2730"/>
    <w:rsid w:val="00DF413B"/>
    <w:rsid w:val="00DF475E"/>
    <w:rsid w:val="00DF7D13"/>
    <w:rsid w:val="00E00B94"/>
    <w:rsid w:val="00E00D78"/>
    <w:rsid w:val="00E01634"/>
    <w:rsid w:val="00E0280D"/>
    <w:rsid w:val="00E02951"/>
    <w:rsid w:val="00E0304A"/>
    <w:rsid w:val="00E06599"/>
    <w:rsid w:val="00E10023"/>
    <w:rsid w:val="00E11F1B"/>
    <w:rsid w:val="00E1230A"/>
    <w:rsid w:val="00E12C73"/>
    <w:rsid w:val="00E14FE5"/>
    <w:rsid w:val="00E204D8"/>
    <w:rsid w:val="00E20557"/>
    <w:rsid w:val="00E21A37"/>
    <w:rsid w:val="00E23593"/>
    <w:rsid w:val="00E23988"/>
    <w:rsid w:val="00E24CB1"/>
    <w:rsid w:val="00E26780"/>
    <w:rsid w:val="00E26C1B"/>
    <w:rsid w:val="00E2711E"/>
    <w:rsid w:val="00E27343"/>
    <w:rsid w:val="00E32E68"/>
    <w:rsid w:val="00E3344A"/>
    <w:rsid w:val="00E3558D"/>
    <w:rsid w:val="00E37884"/>
    <w:rsid w:val="00E4405C"/>
    <w:rsid w:val="00E462C0"/>
    <w:rsid w:val="00E4638E"/>
    <w:rsid w:val="00E47973"/>
    <w:rsid w:val="00E53B60"/>
    <w:rsid w:val="00E53EFA"/>
    <w:rsid w:val="00E54030"/>
    <w:rsid w:val="00E57578"/>
    <w:rsid w:val="00E66801"/>
    <w:rsid w:val="00E67DC5"/>
    <w:rsid w:val="00E71009"/>
    <w:rsid w:val="00E74045"/>
    <w:rsid w:val="00E74F10"/>
    <w:rsid w:val="00E8009B"/>
    <w:rsid w:val="00E801E8"/>
    <w:rsid w:val="00E811B4"/>
    <w:rsid w:val="00E86413"/>
    <w:rsid w:val="00E873D1"/>
    <w:rsid w:val="00E87FA5"/>
    <w:rsid w:val="00E90C41"/>
    <w:rsid w:val="00E910A0"/>
    <w:rsid w:val="00E91C0B"/>
    <w:rsid w:val="00E92D9B"/>
    <w:rsid w:val="00E95BDF"/>
    <w:rsid w:val="00E95C63"/>
    <w:rsid w:val="00EA1E01"/>
    <w:rsid w:val="00EA20DB"/>
    <w:rsid w:val="00EA2D89"/>
    <w:rsid w:val="00EA3A34"/>
    <w:rsid w:val="00EA5EE3"/>
    <w:rsid w:val="00EB0C59"/>
    <w:rsid w:val="00EB14B9"/>
    <w:rsid w:val="00EB2D91"/>
    <w:rsid w:val="00EB3098"/>
    <w:rsid w:val="00EB3488"/>
    <w:rsid w:val="00EB45BD"/>
    <w:rsid w:val="00EB5527"/>
    <w:rsid w:val="00EC115A"/>
    <w:rsid w:val="00EC3652"/>
    <w:rsid w:val="00EC411F"/>
    <w:rsid w:val="00EC46CD"/>
    <w:rsid w:val="00EC58CA"/>
    <w:rsid w:val="00EC5F77"/>
    <w:rsid w:val="00EC6FDA"/>
    <w:rsid w:val="00ED0C8E"/>
    <w:rsid w:val="00ED3A46"/>
    <w:rsid w:val="00ED45D4"/>
    <w:rsid w:val="00ED4A60"/>
    <w:rsid w:val="00ED5EE1"/>
    <w:rsid w:val="00ED6232"/>
    <w:rsid w:val="00ED684E"/>
    <w:rsid w:val="00EE29AA"/>
    <w:rsid w:val="00EE3F1C"/>
    <w:rsid w:val="00EE6114"/>
    <w:rsid w:val="00EE6254"/>
    <w:rsid w:val="00EE6955"/>
    <w:rsid w:val="00EF2621"/>
    <w:rsid w:val="00F02186"/>
    <w:rsid w:val="00F03191"/>
    <w:rsid w:val="00F03D31"/>
    <w:rsid w:val="00F03D66"/>
    <w:rsid w:val="00F06AA6"/>
    <w:rsid w:val="00F12EE8"/>
    <w:rsid w:val="00F13900"/>
    <w:rsid w:val="00F142F6"/>
    <w:rsid w:val="00F15F0B"/>
    <w:rsid w:val="00F15F50"/>
    <w:rsid w:val="00F16EB0"/>
    <w:rsid w:val="00F16F9D"/>
    <w:rsid w:val="00F17B64"/>
    <w:rsid w:val="00F208B0"/>
    <w:rsid w:val="00F222BD"/>
    <w:rsid w:val="00F22ABF"/>
    <w:rsid w:val="00F23E0C"/>
    <w:rsid w:val="00F2459C"/>
    <w:rsid w:val="00F27092"/>
    <w:rsid w:val="00F30C9E"/>
    <w:rsid w:val="00F33623"/>
    <w:rsid w:val="00F405FC"/>
    <w:rsid w:val="00F418AC"/>
    <w:rsid w:val="00F42F00"/>
    <w:rsid w:val="00F4406A"/>
    <w:rsid w:val="00F44C61"/>
    <w:rsid w:val="00F4633C"/>
    <w:rsid w:val="00F472FE"/>
    <w:rsid w:val="00F52AAA"/>
    <w:rsid w:val="00F6063B"/>
    <w:rsid w:val="00F610EB"/>
    <w:rsid w:val="00F61485"/>
    <w:rsid w:val="00F62606"/>
    <w:rsid w:val="00F62EFB"/>
    <w:rsid w:val="00F64EA9"/>
    <w:rsid w:val="00F70171"/>
    <w:rsid w:val="00F70E9F"/>
    <w:rsid w:val="00F71A90"/>
    <w:rsid w:val="00F75446"/>
    <w:rsid w:val="00F75B5A"/>
    <w:rsid w:val="00F76346"/>
    <w:rsid w:val="00F80A4A"/>
    <w:rsid w:val="00F8156D"/>
    <w:rsid w:val="00F869E8"/>
    <w:rsid w:val="00F869E9"/>
    <w:rsid w:val="00F918EC"/>
    <w:rsid w:val="00F91C1A"/>
    <w:rsid w:val="00F92FDA"/>
    <w:rsid w:val="00F93BAE"/>
    <w:rsid w:val="00F94E66"/>
    <w:rsid w:val="00F956E9"/>
    <w:rsid w:val="00FA1F54"/>
    <w:rsid w:val="00FA3476"/>
    <w:rsid w:val="00FA4603"/>
    <w:rsid w:val="00FA76B9"/>
    <w:rsid w:val="00FB312A"/>
    <w:rsid w:val="00FB3D54"/>
    <w:rsid w:val="00FB585F"/>
    <w:rsid w:val="00FB5DEE"/>
    <w:rsid w:val="00FB69E7"/>
    <w:rsid w:val="00FB6F6F"/>
    <w:rsid w:val="00FC7F57"/>
    <w:rsid w:val="00FD076B"/>
    <w:rsid w:val="00FD5C7C"/>
    <w:rsid w:val="00FD786B"/>
    <w:rsid w:val="00FE0EEB"/>
    <w:rsid w:val="00FE10C4"/>
    <w:rsid w:val="00FE61CD"/>
    <w:rsid w:val="00FF1A36"/>
    <w:rsid w:val="00FF3278"/>
    <w:rsid w:val="00FF4BED"/>
    <w:rsid w:val="00FF4EE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E6D09"/>
  <w15:docId w15:val="{61B4E7AC-4809-4B42-8273-46E6FB6A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75F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718D"/>
    <w:rPr>
      <w:rFonts w:ascii="Tahoma" w:hAnsi="Tahoma" w:cs="Tahoma"/>
      <w:sz w:val="16"/>
      <w:szCs w:val="16"/>
    </w:rPr>
  </w:style>
  <w:style w:type="character" w:styleId="Hyperlink">
    <w:name w:val="Hyperlink"/>
    <w:basedOn w:val="Absatz-Standardschriftart"/>
    <w:uiPriority w:val="99"/>
    <w:rsid w:val="00C5718D"/>
    <w:rPr>
      <w:rFonts w:cs="Times New Roman"/>
      <w:color w:val="0000FF"/>
      <w:u w:val="single"/>
    </w:rPr>
  </w:style>
  <w:style w:type="paragraph" w:styleId="Listenabsatz">
    <w:name w:val="List Paragraph"/>
    <w:basedOn w:val="Standard"/>
    <w:uiPriority w:val="34"/>
    <w:qFormat/>
    <w:rsid w:val="00702188"/>
    <w:pPr>
      <w:ind w:left="720"/>
      <w:contextualSpacing/>
    </w:pPr>
  </w:style>
  <w:style w:type="table" w:styleId="Tabellenraster">
    <w:name w:val="Table Grid"/>
    <w:basedOn w:val="NormaleTabelle"/>
    <w:locked/>
    <w:rsid w:val="0003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0616"/>
    <w:rPr>
      <w:sz w:val="16"/>
      <w:szCs w:val="16"/>
    </w:rPr>
  </w:style>
  <w:style w:type="paragraph" w:styleId="Kommentartext">
    <w:name w:val="annotation text"/>
    <w:basedOn w:val="Standard"/>
    <w:link w:val="KommentartextZchn"/>
    <w:uiPriority w:val="99"/>
    <w:unhideWhenUsed/>
    <w:rsid w:val="00360616"/>
    <w:pPr>
      <w:spacing w:line="240" w:lineRule="auto"/>
    </w:pPr>
    <w:rPr>
      <w:sz w:val="20"/>
      <w:szCs w:val="20"/>
    </w:rPr>
  </w:style>
  <w:style w:type="character" w:customStyle="1" w:styleId="KommentartextZchn">
    <w:name w:val="Kommentartext Zchn"/>
    <w:basedOn w:val="Absatz-Standardschriftart"/>
    <w:link w:val="Kommentartext"/>
    <w:uiPriority w:val="99"/>
    <w:rsid w:val="00360616"/>
    <w:rPr>
      <w:sz w:val="20"/>
      <w:szCs w:val="20"/>
      <w:lang w:eastAsia="en-US"/>
    </w:rPr>
  </w:style>
  <w:style w:type="paragraph" w:styleId="Kommentarthema">
    <w:name w:val="annotation subject"/>
    <w:basedOn w:val="Kommentartext"/>
    <w:next w:val="Kommentartext"/>
    <w:link w:val="KommentarthemaZchn"/>
    <w:unhideWhenUsed/>
    <w:rsid w:val="00360616"/>
    <w:rPr>
      <w:b/>
      <w:bCs/>
    </w:rPr>
  </w:style>
  <w:style w:type="character" w:customStyle="1" w:styleId="KommentarthemaZchn">
    <w:name w:val="Kommentarthema Zchn"/>
    <w:basedOn w:val="KommentartextZchn"/>
    <w:link w:val="Kommentarthema"/>
    <w:rsid w:val="00360616"/>
    <w:rPr>
      <w:b/>
      <w:bCs/>
      <w:sz w:val="20"/>
      <w:szCs w:val="20"/>
      <w:lang w:eastAsia="en-US"/>
    </w:rPr>
  </w:style>
  <w:style w:type="character" w:styleId="BesuchterLink">
    <w:name w:val="FollowedHyperlink"/>
    <w:basedOn w:val="Absatz-Standardschriftart"/>
    <w:uiPriority w:val="99"/>
    <w:semiHidden/>
    <w:unhideWhenUsed/>
    <w:rsid w:val="00D91FCE"/>
    <w:rPr>
      <w:color w:val="800080" w:themeColor="followedHyperlink"/>
      <w:u w:val="single"/>
    </w:rPr>
  </w:style>
  <w:style w:type="paragraph" w:styleId="StandardWeb">
    <w:name w:val="Normal (Web)"/>
    <w:basedOn w:val="Standard"/>
    <w:uiPriority w:val="99"/>
    <w:unhideWhenUsed/>
    <w:rsid w:val="00710878"/>
    <w:pPr>
      <w:spacing w:before="100" w:beforeAutospacing="1" w:after="100" w:afterAutospacing="1" w:line="240" w:lineRule="auto"/>
    </w:pPr>
    <w:rPr>
      <w:rFonts w:ascii="Times New Roman" w:eastAsiaTheme="minorHAnsi" w:hAnsi="Times New Roman"/>
      <w:sz w:val="24"/>
      <w:szCs w:val="24"/>
      <w:lang w:eastAsia="de-DE"/>
    </w:rPr>
  </w:style>
  <w:style w:type="character" w:customStyle="1" w:styleId="NichtaufgelsteErwhnung1">
    <w:name w:val="Nicht aufgelöste Erwähnung1"/>
    <w:basedOn w:val="Absatz-Standardschriftart"/>
    <w:uiPriority w:val="99"/>
    <w:semiHidden/>
    <w:unhideWhenUsed/>
    <w:rsid w:val="0039259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873D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80CE8"/>
    <w:rPr>
      <w:color w:val="605E5C"/>
      <w:shd w:val="clear" w:color="auto" w:fill="E1DFDD"/>
    </w:rPr>
  </w:style>
  <w:style w:type="character" w:styleId="NichtaufgelsteErwhnung">
    <w:name w:val="Unresolved Mention"/>
    <w:basedOn w:val="Absatz-Standardschriftart"/>
    <w:uiPriority w:val="99"/>
    <w:semiHidden/>
    <w:unhideWhenUsed/>
    <w:rsid w:val="00874456"/>
    <w:rPr>
      <w:color w:val="605E5C"/>
      <w:shd w:val="clear" w:color="auto" w:fill="E1DFDD"/>
    </w:rPr>
  </w:style>
  <w:style w:type="paragraph" w:styleId="berarbeitung">
    <w:name w:val="Revision"/>
    <w:hidden/>
    <w:semiHidden/>
    <w:rsid w:val="008A27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054">
      <w:bodyDiv w:val="1"/>
      <w:marLeft w:val="0"/>
      <w:marRight w:val="0"/>
      <w:marTop w:val="0"/>
      <w:marBottom w:val="0"/>
      <w:divBdr>
        <w:top w:val="none" w:sz="0" w:space="0" w:color="auto"/>
        <w:left w:val="none" w:sz="0" w:space="0" w:color="auto"/>
        <w:bottom w:val="none" w:sz="0" w:space="0" w:color="auto"/>
        <w:right w:val="none" w:sz="0" w:space="0" w:color="auto"/>
      </w:divBdr>
      <w:divsChild>
        <w:div w:id="1767384710">
          <w:marLeft w:val="0"/>
          <w:marRight w:val="0"/>
          <w:marTop w:val="0"/>
          <w:marBottom w:val="0"/>
          <w:divBdr>
            <w:top w:val="none" w:sz="0" w:space="0" w:color="auto"/>
            <w:left w:val="none" w:sz="0" w:space="0" w:color="auto"/>
            <w:bottom w:val="none" w:sz="0" w:space="0" w:color="auto"/>
            <w:right w:val="none" w:sz="0" w:space="0" w:color="auto"/>
          </w:divBdr>
          <w:divsChild>
            <w:div w:id="1054310211">
              <w:marLeft w:val="0"/>
              <w:marRight w:val="0"/>
              <w:marTop w:val="0"/>
              <w:marBottom w:val="0"/>
              <w:divBdr>
                <w:top w:val="none" w:sz="0" w:space="0" w:color="auto"/>
                <w:left w:val="none" w:sz="0" w:space="0" w:color="auto"/>
                <w:bottom w:val="none" w:sz="0" w:space="0" w:color="auto"/>
                <w:right w:val="none" w:sz="0" w:space="0" w:color="auto"/>
              </w:divBdr>
              <w:divsChild>
                <w:div w:id="1820805904">
                  <w:marLeft w:val="0"/>
                  <w:marRight w:val="0"/>
                  <w:marTop w:val="0"/>
                  <w:marBottom w:val="0"/>
                  <w:divBdr>
                    <w:top w:val="none" w:sz="0" w:space="0" w:color="auto"/>
                    <w:left w:val="none" w:sz="0" w:space="0" w:color="auto"/>
                    <w:bottom w:val="none" w:sz="0" w:space="0" w:color="auto"/>
                    <w:right w:val="none" w:sz="0" w:space="0" w:color="auto"/>
                  </w:divBdr>
                  <w:divsChild>
                    <w:div w:id="5591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49144">
      <w:bodyDiv w:val="1"/>
      <w:marLeft w:val="0"/>
      <w:marRight w:val="0"/>
      <w:marTop w:val="0"/>
      <w:marBottom w:val="0"/>
      <w:divBdr>
        <w:top w:val="none" w:sz="0" w:space="0" w:color="auto"/>
        <w:left w:val="none" w:sz="0" w:space="0" w:color="auto"/>
        <w:bottom w:val="none" w:sz="0" w:space="0" w:color="auto"/>
        <w:right w:val="none" w:sz="0" w:space="0" w:color="auto"/>
      </w:divBdr>
    </w:div>
    <w:div w:id="109981708">
      <w:bodyDiv w:val="1"/>
      <w:marLeft w:val="0"/>
      <w:marRight w:val="0"/>
      <w:marTop w:val="0"/>
      <w:marBottom w:val="0"/>
      <w:divBdr>
        <w:top w:val="none" w:sz="0" w:space="0" w:color="auto"/>
        <w:left w:val="none" w:sz="0" w:space="0" w:color="auto"/>
        <w:bottom w:val="none" w:sz="0" w:space="0" w:color="auto"/>
        <w:right w:val="none" w:sz="0" w:space="0" w:color="auto"/>
      </w:divBdr>
    </w:div>
    <w:div w:id="182986401">
      <w:bodyDiv w:val="1"/>
      <w:marLeft w:val="0"/>
      <w:marRight w:val="0"/>
      <w:marTop w:val="0"/>
      <w:marBottom w:val="0"/>
      <w:divBdr>
        <w:top w:val="none" w:sz="0" w:space="0" w:color="auto"/>
        <w:left w:val="none" w:sz="0" w:space="0" w:color="auto"/>
        <w:bottom w:val="none" w:sz="0" w:space="0" w:color="auto"/>
        <w:right w:val="none" w:sz="0" w:space="0" w:color="auto"/>
      </w:divBdr>
    </w:div>
    <w:div w:id="280112986">
      <w:bodyDiv w:val="1"/>
      <w:marLeft w:val="0"/>
      <w:marRight w:val="0"/>
      <w:marTop w:val="0"/>
      <w:marBottom w:val="0"/>
      <w:divBdr>
        <w:top w:val="none" w:sz="0" w:space="0" w:color="auto"/>
        <w:left w:val="none" w:sz="0" w:space="0" w:color="auto"/>
        <w:bottom w:val="none" w:sz="0" w:space="0" w:color="auto"/>
        <w:right w:val="none" w:sz="0" w:space="0" w:color="auto"/>
      </w:divBdr>
      <w:divsChild>
        <w:div w:id="682246653">
          <w:marLeft w:val="0"/>
          <w:marRight w:val="0"/>
          <w:marTop w:val="0"/>
          <w:marBottom w:val="0"/>
          <w:divBdr>
            <w:top w:val="none" w:sz="0" w:space="0" w:color="auto"/>
            <w:left w:val="none" w:sz="0" w:space="0" w:color="auto"/>
            <w:bottom w:val="none" w:sz="0" w:space="0" w:color="auto"/>
            <w:right w:val="none" w:sz="0" w:space="0" w:color="auto"/>
          </w:divBdr>
          <w:divsChild>
            <w:div w:id="1573931608">
              <w:marLeft w:val="0"/>
              <w:marRight w:val="0"/>
              <w:marTop w:val="0"/>
              <w:marBottom w:val="0"/>
              <w:divBdr>
                <w:top w:val="none" w:sz="0" w:space="0" w:color="auto"/>
                <w:left w:val="none" w:sz="0" w:space="0" w:color="auto"/>
                <w:bottom w:val="none" w:sz="0" w:space="0" w:color="auto"/>
                <w:right w:val="none" w:sz="0" w:space="0" w:color="auto"/>
              </w:divBdr>
              <w:divsChild>
                <w:div w:id="8881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257940">
      <w:bodyDiv w:val="1"/>
      <w:marLeft w:val="0"/>
      <w:marRight w:val="0"/>
      <w:marTop w:val="0"/>
      <w:marBottom w:val="0"/>
      <w:divBdr>
        <w:top w:val="none" w:sz="0" w:space="0" w:color="auto"/>
        <w:left w:val="none" w:sz="0" w:space="0" w:color="auto"/>
        <w:bottom w:val="none" w:sz="0" w:space="0" w:color="auto"/>
        <w:right w:val="none" w:sz="0" w:space="0" w:color="auto"/>
      </w:divBdr>
    </w:div>
    <w:div w:id="440803093">
      <w:bodyDiv w:val="1"/>
      <w:marLeft w:val="0"/>
      <w:marRight w:val="0"/>
      <w:marTop w:val="0"/>
      <w:marBottom w:val="0"/>
      <w:divBdr>
        <w:top w:val="none" w:sz="0" w:space="0" w:color="auto"/>
        <w:left w:val="none" w:sz="0" w:space="0" w:color="auto"/>
        <w:bottom w:val="none" w:sz="0" w:space="0" w:color="auto"/>
        <w:right w:val="none" w:sz="0" w:space="0" w:color="auto"/>
      </w:divBdr>
    </w:div>
    <w:div w:id="482157748">
      <w:bodyDiv w:val="1"/>
      <w:marLeft w:val="0"/>
      <w:marRight w:val="0"/>
      <w:marTop w:val="0"/>
      <w:marBottom w:val="0"/>
      <w:divBdr>
        <w:top w:val="none" w:sz="0" w:space="0" w:color="auto"/>
        <w:left w:val="none" w:sz="0" w:space="0" w:color="auto"/>
        <w:bottom w:val="none" w:sz="0" w:space="0" w:color="auto"/>
        <w:right w:val="none" w:sz="0" w:space="0" w:color="auto"/>
      </w:divBdr>
    </w:div>
    <w:div w:id="525751764">
      <w:bodyDiv w:val="1"/>
      <w:marLeft w:val="0"/>
      <w:marRight w:val="0"/>
      <w:marTop w:val="0"/>
      <w:marBottom w:val="0"/>
      <w:divBdr>
        <w:top w:val="none" w:sz="0" w:space="0" w:color="auto"/>
        <w:left w:val="none" w:sz="0" w:space="0" w:color="auto"/>
        <w:bottom w:val="none" w:sz="0" w:space="0" w:color="auto"/>
        <w:right w:val="none" w:sz="0" w:space="0" w:color="auto"/>
      </w:divBdr>
    </w:div>
    <w:div w:id="641807962">
      <w:bodyDiv w:val="1"/>
      <w:marLeft w:val="0"/>
      <w:marRight w:val="0"/>
      <w:marTop w:val="0"/>
      <w:marBottom w:val="0"/>
      <w:divBdr>
        <w:top w:val="none" w:sz="0" w:space="0" w:color="auto"/>
        <w:left w:val="none" w:sz="0" w:space="0" w:color="auto"/>
        <w:bottom w:val="none" w:sz="0" w:space="0" w:color="auto"/>
        <w:right w:val="none" w:sz="0" w:space="0" w:color="auto"/>
      </w:divBdr>
      <w:divsChild>
        <w:div w:id="2108958377">
          <w:marLeft w:val="0"/>
          <w:marRight w:val="0"/>
          <w:marTop w:val="0"/>
          <w:marBottom w:val="0"/>
          <w:divBdr>
            <w:top w:val="none" w:sz="0" w:space="0" w:color="auto"/>
            <w:left w:val="none" w:sz="0" w:space="0" w:color="auto"/>
            <w:bottom w:val="none" w:sz="0" w:space="0" w:color="auto"/>
            <w:right w:val="none" w:sz="0" w:space="0" w:color="auto"/>
          </w:divBdr>
          <w:divsChild>
            <w:div w:id="551884565">
              <w:marLeft w:val="0"/>
              <w:marRight w:val="0"/>
              <w:marTop w:val="0"/>
              <w:marBottom w:val="0"/>
              <w:divBdr>
                <w:top w:val="none" w:sz="0" w:space="0" w:color="auto"/>
                <w:left w:val="none" w:sz="0" w:space="0" w:color="auto"/>
                <w:bottom w:val="none" w:sz="0" w:space="0" w:color="auto"/>
                <w:right w:val="none" w:sz="0" w:space="0" w:color="auto"/>
              </w:divBdr>
              <w:divsChild>
                <w:div w:id="1571579532">
                  <w:marLeft w:val="0"/>
                  <w:marRight w:val="0"/>
                  <w:marTop w:val="0"/>
                  <w:marBottom w:val="0"/>
                  <w:divBdr>
                    <w:top w:val="none" w:sz="0" w:space="0" w:color="auto"/>
                    <w:left w:val="none" w:sz="0" w:space="0" w:color="auto"/>
                    <w:bottom w:val="none" w:sz="0" w:space="0" w:color="auto"/>
                    <w:right w:val="none" w:sz="0" w:space="0" w:color="auto"/>
                  </w:divBdr>
                  <w:divsChild>
                    <w:div w:id="858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151699">
      <w:bodyDiv w:val="1"/>
      <w:marLeft w:val="0"/>
      <w:marRight w:val="0"/>
      <w:marTop w:val="0"/>
      <w:marBottom w:val="0"/>
      <w:divBdr>
        <w:top w:val="none" w:sz="0" w:space="0" w:color="auto"/>
        <w:left w:val="none" w:sz="0" w:space="0" w:color="auto"/>
        <w:bottom w:val="none" w:sz="0" w:space="0" w:color="auto"/>
        <w:right w:val="none" w:sz="0" w:space="0" w:color="auto"/>
      </w:divBdr>
    </w:div>
    <w:div w:id="758017808">
      <w:bodyDiv w:val="1"/>
      <w:marLeft w:val="0"/>
      <w:marRight w:val="0"/>
      <w:marTop w:val="0"/>
      <w:marBottom w:val="0"/>
      <w:divBdr>
        <w:top w:val="none" w:sz="0" w:space="0" w:color="auto"/>
        <w:left w:val="none" w:sz="0" w:space="0" w:color="auto"/>
        <w:bottom w:val="none" w:sz="0" w:space="0" w:color="auto"/>
        <w:right w:val="none" w:sz="0" w:space="0" w:color="auto"/>
      </w:divBdr>
    </w:div>
    <w:div w:id="785973319">
      <w:bodyDiv w:val="1"/>
      <w:marLeft w:val="0"/>
      <w:marRight w:val="0"/>
      <w:marTop w:val="0"/>
      <w:marBottom w:val="0"/>
      <w:divBdr>
        <w:top w:val="none" w:sz="0" w:space="0" w:color="auto"/>
        <w:left w:val="none" w:sz="0" w:space="0" w:color="auto"/>
        <w:bottom w:val="none" w:sz="0" w:space="0" w:color="auto"/>
        <w:right w:val="none" w:sz="0" w:space="0" w:color="auto"/>
      </w:divBdr>
    </w:div>
    <w:div w:id="872574369">
      <w:bodyDiv w:val="1"/>
      <w:marLeft w:val="0"/>
      <w:marRight w:val="0"/>
      <w:marTop w:val="0"/>
      <w:marBottom w:val="0"/>
      <w:divBdr>
        <w:top w:val="none" w:sz="0" w:space="0" w:color="auto"/>
        <w:left w:val="none" w:sz="0" w:space="0" w:color="auto"/>
        <w:bottom w:val="none" w:sz="0" w:space="0" w:color="auto"/>
        <w:right w:val="none" w:sz="0" w:space="0" w:color="auto"/>
      </w:divBdr>
    </w:div>
    <w:div w:id="934753954">
      <w:bodyDiv w:val="1"/>
      <w:marLeft w:val="0"/>
      <w:marRight w:val="0"/>
      <w:marTop w:val="0"/>
      <w:marBottom w:val="0"/>
      <w:divBdr>
        <w:top w:val="none" w:sz="0" w:space="0" w:color="auto"/>
        <w:left w:val="none" w:sz="0" w:space="0" w:color="auto"/>
        <w:bottom w:val="none" w:sz="0" w:space="0" w:color="auto"/>
        <w:right w:val="none" w:sz="0" w:space="0" w:color="auto"/>
      </w:divBdr>
    </w:div>
    <w:div w:id="989361451">
      <w:bodyDiv w:val="1"/>
      <w:marLeft w:val="0"/>
      <w:marRight w:val="0"/>
      <w:marTop w:val="0"/>
      <w:marBottom w:val="0"/>
      <w:divBdr>
        <w:top w:val="none" w:sz="0" w:space="0" w:color="auto"/>
        <w:left w:val="none" w:sz="0" w:space="0" w:color="auto"/>
        <w:bottom w:val="none" w:sz="0" w:space="0" w:color="auto"/>
        <w:right w:val="none" w:sz="0" w:space="0" w:color="auto"/>
      </w:divBdr>
      <w:divsChild>
        <w:div w:id="1556552464">
          <w:marLeft w:val="0"/>
          <w:marRight w:val="0"/>
          <w:marTop w:val="0"/>
          <w:marBottom w:val="0"/>
          <w:divBdr>
            <w:top w:val="none" w:sz="0" w:space="0" w:color="auto"/>
            <w:left w:val="none" w:sz="0" w:space="0" w:color="auto"/>
            <w:bottom w:val="none" w:sz="0" w:space="0" w:color="auto"/>
            <w:right w:val="none" w:sz="0" w:space="0" w:color="auto"/>
          </w:divBdr>
          <w:divsChild>
            <w:div w:id="1024789641">
              <w:marLeft w:val="0"/>
              <w:marRight w:val="0"/>
              <w:marTop w:val="0"/>
              <w:marBottom w:val="0"/>
              <w:divBdr>
                <w:top w:val="none" w:sz="0" w:space="0" w:color="auto"/>
                <w:left w:val="none" w:sz="0" w:space="0" w:color="auto"/>
                <w:bottom w:val="none" w:sz="0" w:space="0" w:color="auto"/>
                <w:right w:val="none" w:sz="0" w:space="0" w:color="auto"/>
              </w:divBdr>
              <w:divsChild>
                <w:div w:id="263658099">
                  <w:marLeft w:val="0"/>
                  <w:marRight w:val="0"/>
                  <w:marTop w:val="0"/>
                  <w:marBottom w:val="0"/>
                  <w:divBdr>
                    <w:top w:val="none" w:sz="0" w:space="0" w:color="auto"/>
                    <w:left w:val="none" w:sz="0" w:space="0" w:color="auto"/>
                    <w:bottom w:val="none" w:sz="0" w:space="0" w:color="auto"/>
                    <w:right w:val="none" w:sz="0" w:space="0" w:color="auto"/>
                  </w:divBdr>
                  <w:divsChild>
                    <w:div w:id="17169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34098">
      <w:bodyDiv w:val="1"/>
      <w:marLeft w:val="0"/>
      <w:marRight w:val="0"/>
      <w:marTop w:val="0"/>
      <w:marBottom w:val="0"/>
      <w:divBdr>
        <w:top w:val="none" w:sz="0" w:space="0" w:color="auto"/>
        <w:left w:val="none" w:sz="0" w:space="0" w:color="auto"/>
        <w:bottom w:val="none" w:sz="0" w:space="0" w:color="auto"/>
        <w:right w:val="none" w:sz="0" w:space="0" w:color="auto"/>
      </w:divBdr>
    </w:div>
    <w:div w:id="1519854330">
      <w:bodyDiv w:val="1"/>
      <w:marLeft w:val="0"/>
      <w:marRight w:val="0"/>
      <w:marTop w:val="0"/>
      <w:marBottom w:val="0"/>
      <w:divBdr>
        <w:top w:val="none" w:sz="0" w:space="0" w:color="auto"/>
        <w:left w:val="none" w:sz="0" w:space="0" w:color="auto"/>
        <w:bottom w:val="none" w:sz="0" w:space="0" w:color="auto"/>
        <w:right w:val="none" w:sz="0" w:space="0" w:color="auto"/>
      </w:divBdr>
      <w:divsChild>
        <w:div w:id="1728411942">
          <w:marLeft w:val="0"/>
          <w:marRight w:val="0"/>
          <w:marTop w:val="0"/>
          <w:marBottom w:val="0"/>
          <w:divBdr>
            <w:top w:val="none" w:sz="0" w:space="0" w:color="auto"/>
            <w:left w:val="none" w:sz="0" w:space="0" w:color="auto"/>
            <w:bottom w:val="none" w:sz="0" w:space="0" w:color="auto"/>
            <w:right w:val="none" w:sz="0" w:space="0" w:color="auto"/>
          </w:divBdr>
          <w:divsChild>
            <w:div w:id="699355828">
              <w:marLeft w:val="0"/>
              <w:marRight w:val="0"/>
              <w:marTop w:val="0"/>
              <w:marBottom w:val="0"/>
              <w:divBdr>
                <w:top w:val="none" w:sz="0" w:space="0" w:color="auto"/>
                <w:left w:val="none" w:sz="0" w:space="0" w:color="auto"/>
                <w:bottom w:val="none" w:sz="0" w:space="0" w:color="auto"/>
                <w:right w:val="none" w:sz="0" w:space="0" w:color="auto"/>
              </w:divBdr>
              <w:divsChild>
                <w:div w:id="1257591067">
                  <w:marLeft w:val="0"/>
                  <w:marRight w:val="0"/>
                  <w:marTop w:val="0"/>
                  <w:marBottom w:val="0"/>
                  <w:divBdr>
                    <w:top w:val="none" w:sz="0" w:space="0" w:color="auto"/>
                    <w:left w:val="none" w:sz="0" w:space="0" w:color="auto"/>
                    <w:bottom w:val="none" w:sz="0" w:space="0" w:color="auto"/>
                    <w:right w:val="none" w:sz="0" w:space="0" w:color="auto"/>
                  </w:divBdr>
                  <w:divsChild>
                    <w:div w:id="5507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934382">
      <w:bodyDiv w:val="1"/>
      <w:marLeft w:val="0"/>
      <w:marRight w:val="0"/>
      <w:marTop w:val="0"/>
      <w:marBottom w:val="0"/>
      <w:divBdr>
        <w:top w:val="none" w:sz="0" w:space="0" w:color="auto"/>
        <w:left w:val="none" w:sz="0" w:space="0" w:color="auto"/>
        <w:bottom w:val="none" w:sz="0" w:space="0" w:color="auto"/>
        <w:right w:val="none" w:sz="0" w:space="0" w:color="auto"/>
      </w:divBdr>
      <w:divsChild>
        <w:div w:id="1820224475">
          <w:marLeft w:val="0"/>
          <w:marRight w:val="0"/>
          <w:marTop w:val="0"/>
          <w:marBottom w:val="0"/>
          <w:divBdr>
            <w:top w:val="none" w:sz="0" w:space="0" w:color="auto"/>
            <w:left w:val="none" w:sz="0" w:space="0" w:color="auto"/>
            <w:bottom w:val="none" w:sz="0" w:space="0" w:color="auto"/>
            <w:right w:val="none" w:sz="0" w:space="0" w:color="auto"/>
          </w:divBdr>
          <w:divsChild>
            <w:div w:id="131023939">
              <w:marLeft w:val="0"/>
              <w:marRight w:val="0"/>
              <w:marTop w:val="0"/>
              <w:marBottom w:val="0"/>
              <w:divBdr>
                <w:top w:val="none" w:sz="0" w:space="0" w:color="auto"/>
                <w:left w:val="none" w:sz="0" w:space="0" w:color="auto"/>
                <w:bottom w:val="none" w:sz="0" w:space="0" w:color="auto"/>
                <w:right w:val="none" w:sz="0" w:space="0" w:color="auto"/>
              </w:divBdr>
              <w:divsChild>
                <w:div w:id="2122721413">
                  <w:marLeft w:val="0"/>
                  <w:marRight w:val="0"/>
                  <w:marTop w:val="0"/>
                  <w:marBottom w:val="0"/>
                  <w:divBdr>
                    <w:top w:val="none" w:sz="0" w:space="0" w:color="auto"/>
                    <w:left w:val="none" w:sz="0" w:space="0" w:color="auto"/>
                    <w:bottom w:val="none" w:sz="0" w:space="0" w:color="auto"/>
                    <w:right w:val="none" w:sz="0" w:space="0" w:color="auto"/>
                  </w:divBdr>
                  <w:divsChild>
                    <w:div w:id="76279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005032">
      <w:bodyDiv w:val="1"/>
      <w:marLeft w:val="0"/>
      <w:marRight w:val="0"/>
      <w:marTop w:val="0"/>
      <w:marBottom w:val="0"/>
      <w:divBdr>
        <w:top w:val="none" w:sz="0" w:space="0" w:color="auto"/>
        <w:left w:val="none" w:sz="0" w:space="0" w:color="auto"/>
        <w:bottom w:val="none" w:sz="0" w:space="0" w:color="auto"/>
        <w:right w:val="none" w:sz="0" w:space="0" w:color="auto"/>
      </w:divBdr>
      <w:divsChild>
        <w:div w:id="730422431">
          <w:marLeft w:val="0"/>
          <w:marRight w:val="0"/>
          <w:marTop w:val="0"/>
          <w:marBottom w:val="0"/>
          <w:divBdr>
            <w:top w:val="none" w:sz="0" w:space="0" w:color="auto"/>
            <w:left w:val="none" w:sz="0" w:space="0" w:color="auto"/>
            <w:bottom w:val="none" w:sz="0" w:space="0" w:color="auto"/>
            <w:right w:val="none" w:sz="0" w:space="0" w:color="auto"/>
          </w:divBdr>
          <w:divsChild>
            <w:div w:id="2090809963">
              <w:marLeft w:val="0"/>
              <w:marRight w:val="0"/>
              <w:marTop w:val="0"/>
              <w:marBottom w:val="0"/>
              <w:divBdr>
                <w:top w:val="none" w:sz="0" w:space="0" w:color="auto"/>
                <w:left w:val="none" w:sz="0" w:space="0" w:color="auto"/>
                <w:bottom w:val="none" w:sz="0" w:space="0" w:color="auto"/>
                <w:right w:val="none" w:sz="0" w:space="0" w:color="auto"/>
              </w:divBdr>
              <w:divsChild>
                <w:div w:id="21515126">
                  <w:marLeft w:val="0"/>
                  <w:marRight w:val="0"/>
                  <w:marTop w:val="0"/>
                  <w:marBottom w:val="0"/>
                  <w:divBdr>
                    <w:top w:val="none" w:sz="0" w:space="0" w:color="auto"/>
                    <w:left w:val="none" w:sz="0" w:space="0" w:color="auto"/>
                    <w:bottom w:val="none" w:sz="0" w:space="0" w:color="auto"/>
                    <w:right w:val="none" w:sz="0" w:space="0" w:color="auto"/>
                  </w:divBdr>
                  <w:divsChild>
                    <w:div w:id="9682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131736">
      <w:bodyDiv w:val="1"/>
      <w:marLeft w:val="0"/>
      <w:marRight w:val="0"/>
      <w:marTop w:val="0"/>
      <w:marBottom w:val="0"/>
      <w:divBdr>
        <w:top w:val="none" w:sz="0" w:space="0" w:color="auto"/>
        <w:left w:val="none" w:sz="0" w:space="0" w:color="auto"/>
        <w:bottom w:val="none" w:sz="0" w:space="0" w:color="auto"/>
        <w:right w:val="none" w:sz="0" w:space="0" w:color="auto"/>
      </w:divBdr>
    </w:div>
    <w:div w:id="1761174828">
      <w:bodyDiv w:val="1"/>
      <w:marLeft w:val="0"/>
      <w:marRight w:val="0"/>
      <w:marTop w:val="0"/>
      <w:marBottom w:val="0"/>
      <w:divBdr>
        <w:top w:val="none" w:sz="0" w:space="0" w:color="auto"/>
        <w:left w:val="none" w:sz="0" w:space="0" w:color="auto"/>
        <w:bottom w:val="none" w:sz="0" w:space="0" w:color="auto"/>
        <w:right w:val="none" w:sz="0" w:space="0" w:color="auto"/>
      </w:divBdr>
    </w:div>
    <w:div w:id="2080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mbenergie.de" TargetMode="External"/><Relationship Id="rId18" Type="http://schemas.openxmlformats.org/officeDocument/2006/relationships/hyperlink" Target="http://www.rmbenergie.com"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aldecker-pr.de"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aldecker@waldecker-pr.de" TargetMode="External"/><Relationship Id="rId5" Type="http://schemas.openxmlformats.org/officeDocument/2006/relationships/settings" Target="settings.xml"/><Relationship Id="rId15" Type="http://schemas.openxmlformats.org/officeDocument/2006/relationships/hyperlink" Target="mailto:waldecker@waldecker-pr.de" TargetMode="External"/><Relationship Id="rId10" Type="http://schemas.openxmlformats.org/officeDocument/2006/relationships/hyperlink" Target="http://www.rmbenergie.co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rmbenergie.de" TargetMode="External"/><Relationship Id="rId14" Type="http://schemas.openxmlformats.org/officeDocument/2006/relationships/hyperlink" Target="http://www.rmbenergie.com"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4"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DD4A1A-6A0F-4EA6-BABA-726F31385017}">
  <we:reference id="wa200002017" version="1.4.0.0" store="de-DE" storeType="OMEX"/>
  <we:alternateReferences>
    <we:reference id="WA200002017" version="1.4.0.0" store="WA200002017" storeType="OMEX"/>
  </we:alternateReferences>
  <we:properties>
    <we:property name="ignoredAdviceList" value="&quot;[{\&quot;errorCode\&quot;:\&quot;21\&quot;,\&quot;originalError\&quot;:\&quot;Fleetsolve\&quot;},{\&quot;errorCode\&quot;:\&quot;c006\&quot;,\&quot;originalError\&quot;:\&quot;RMB\&quot;},{\&quot;errorCode\&quot;:\&quot;c006\&quot;,\&quot;originalError\&quot;:\&quot;ENERGIE\&quot;},{\&quot;errorCode\&quot;:\&quot;1\&quot;,\&quot;originalError\&quot;:\&quot;neoTower-BHKW\&quot;},{\&quot;errorCode\&quot;:\&quot;131\&quot;,\&quot;originalError\&quot;:\&quot;Null\&quot;},{\&quot;errorCode\&quot;:\&quot;901\&quot;,\&quot;originalError\&quot;:\&quot;KWK-Energiesystemen mit\&quot;},{\&quot;errorCode\&quot;:\&quot;21\&quot;,\&quot;originalError\&quot;:\&quot;RMB-Geschäftsführer\&quot;},{\&quot;errorCode\&quot;:\&quot;149\&quot;,\&quot;originalError\&quot;:\&quot;Mit unseren hocheffizienten neoTower\&quot;},{\&quot;errorCode\&quot;:\&quot;22\&quot;,\&quot;originalError\&quot;:\&quot;Yanmar\&quot;},{\&quot;errorCode\&quot;:\&quot;21\&quot;,\&quot;originalError\&quot;:\&quot;Yanmar\&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63E3F676-9E2A-48B8-9D24-FD59EBAAA5CA}">
  <ds:schemaRefs>
    <ds:schemaRef ds:uri="http://schemas.microsoft.com/sharepoint/v3/contenttype/forms"/>
  </ds:schemaRefs>
</ds:datastoreItem>
</file>

<file path=customXml/itemProps2.xml><?xml version="1.0" encoding="utf-8"?>
<ds:datastoreItem xmlns:ds="http://schemas.openxmlformats.org/officeDocument/2006/customXml" ds:itemID="{5FB778CC-0B16-40E4-BFE9-74D38D4B2F25}"/>
</file>

<file path=customXml/itemProps3.xml><?xml version="1.0" encoding="utf-8"?>
<ds:datastoreItem xmlns:ds="http://schemas.openxmlformats.org/officeDocument/2006/customXml" ds:itemID="{87713201-4857-45DC-AB81-EBA89D33B7B4}"/>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3471</Characters>
  <Application>Microsoft Office Word</Application>
  <DocSecurity>4</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August Brötje GmbH</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Michaela Waldecker</cp:lastModifiedBy>
  <cp:revision>2</cp:revision>
  <cp:lastPrinted>2022-01-25T11:00:00Z</cp:lastPrinted>
  <dcterms:created xsi:type="dcterms:W3CDTF">2024-01-08T14:33:00Z</dcterms:created>
  <dcterms:modified xsi:type="dcterms:W3CDTF">2024-01-08T14:33:00Z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ies>
</file>