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B6646" w14:textId="55A9ECDD" w:rsidR="00276D8A" w:rsidRPr="00E00075" w:rsidRDefault="00444B55" w:rsidP="00276D8A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00075">
        <w:rPr>
          <w:rFonts w:ascii="Arial" w:hAnsi="Arial" w:cs="Arial"/>
          <w:b/>
          <w:bCs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222B0C19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676D166A" w14:textId="3007974E" w:rsidR="006014CF" w:rsidRDefault="00637FA0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112C5E0C" w14:textId="72070254" w:rsidR="00637FA0" w:rsidRPr="00C36936" w:rsidRDefault="00637FA0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AC4CC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AC4CC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hyperlink r:id="rId12" w:history="1">
                              <w:r w:rsidRPr="00AC4CC4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pl-PL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35B9A68E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2E3757E6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1C33E2E1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0D93A0CB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738C310F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442F7D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2A185D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1F5A944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86B446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62B43A9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4CF95FE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ABA04D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D57B413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A3F0D3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45ACA2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A096160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4E996B7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047A11B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C4CC4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E2688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2688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3" w:history="1">
                              <w:r w:rsidRPr="00E2688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676D166A" w14:textId="3007974E" w:rsidR="006014CF" w:rsidRDefault="00637FA0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112C5E0C" w14:textId="72070254" w:rsidR="00637FA0" w:rsidRPr="00C36936" w:rsidRDefault="00637FA0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</w:pPr>
                      <w:r w:rsidRPr="00AC4CC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AC4CC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ab/>
                      </w:r>
                      <w:r>
                        <w:fldChar w:fldCharType="begin"/>
                      </w:r>
                      <w:r w:rsidRPr="00F30C07">
                        <w:rPr>
                          <w:lang w:val="pl-PL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 w:rsidRPr="00AC4CC4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pl-PL"/>
                        </w:rPr>
                        <w:t>www.waldecker-pr.de</w:t>
                      </w:r>
                      <w:r>
                        <w:fldChar w:fldCharType="end"/>
                      </w:r>
                    </w:p>
                    <w:p w14:paraId="4D5AF6C4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35B9A68E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2E3757E6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1C33E2E1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0D93A0CB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738C310F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442F7D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2A185D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1F5A944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86B446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62B43A9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4CF95FE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ABA04D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D57B413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A3F0D3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45ACA2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A096160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4E996B7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047A11B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C4CC4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E2688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E2688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E2688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7" w:history="1">
                        <w:r w:rsidRPr="00E2688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info@paw.eu</w:t>
                        </w:r>
                      </w:hyperlink>
                      <w:hyperlink r:id="rId18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30C07">
        <w:rPr>
          <w:rFonts w:ascii="Arial" w:hAnsi="Arial" w:cs="Arial"/>
          <w:b/>
          <w:bCs/>
          <w:iCs/>
          <w:noProof/>
          <w:sz w:val="24"/>
          <w:szCs w:val="24"/>
          <w:u w:val="single"/>
          <w:lang w:eastAsia="de-DE"/>
        </w:rPr>
        <w:t>Kompakte Solarstation für effiziente Wärmeübertragung</w:t>
      </w:r>
    </w:p>
    <w:p w14:paraId="72EF851C" w14:textId="65C0F894" w:rsidR="00276D8A" w:rsidRPr="00425309" w:rsidRDefault="00425309" w:rsidP="00276D8A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SolexMini für thermische Solaranlagen bis 36 m</w:t>
      </w:r>
      <w:r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 Kollektorfläche</w:t>
      </w:r>
    </w:p>
    <w:p w14:paraId="69D282C6" w14:textId="31F7BB25" w:rsidR="00276D8A" w:rsidRDefault="00BB2AE7" w:rsidP="00276D8A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Kompakt, leistungsstark, </w:t>
      </w:r>
      <w:r w:rsidR="00EA5737">
        <w:rPr>
          <w:rFonts w:ascii="Arial" w:hAnsi="Arial" w:cs="Arial"/>
          <w:i/>
          <w:iCs/>
          <w:sz w:val="24"/>
          <w:szCs w:val="24"/>
        </w:rPr>
        <w:t xml:space="preserve">montagefreundlich – </w:t>
      </w:r>
      <w:r w:rsidR="006D62DE">
        <w:rPr>
          <w:rFonts w:ascii="Arial" w:hAnsi="Arial" w:cs="Arial"/>
          <w:i/>
          <w:iCs/>
          <w:sz w:val="24"/>
          <w:szCs w:val="24"/>
        </w:rPr>
        <w:t xml:space="preserve">die </w:t>
      </w:r>
      <w:r w:rsidR="007B2BF6">
        <w:rPr>
          <w:rFonts w:ascii="Arial" w:hAnsi="Arial" w:cs="Arial"/>
          <w:i/>
          <w:iCs/>
          <w:sz w:val="24"/>
          <w:szCs w:val="24"/>
        </w:rPr>
        <w:t xml:space="preserve">steckerfertige </w:t>
      </w:r>
      <w:r w:rsidR="006D62DE">
        <w:rPr>
          <w:rFonts w:ascii="Arial" w:hAnsi="Arial" w:cs="Arial"/>
          <w:i/>
          <w:iCs/>
          <w:sz w:val="24"/>
          <w:szCs w:val="24"/>
        </w:rPr>
        <w:t xml:space="preserve">SolexMini </w:t>
      </w:r>
      <w:r w:rsidR="00625926">
        <w:rPr>
          <w:rFonts w:ascii="Arial" w:hAnsi="Arial" w:cs="Arial"/>
          <w:i/>
          <w:iCs/>
          <w:sz w:val="24"/>
          <w:szCs w:val="24"/>
        </w:rPr>
        <w:t xml:space="preserve">lässt sich dank </w:t>
      </w:r>
      <w:r w:rsidR="00881878">
        <w:rPr>
          <w:rFonts w:ascii="Arial" w:hAnsi="Arial" w:cs="Arial"/>
          <w:i/>
          <w:iCs/>
          <w:sz w:val="24"/>
          <w:szCs w:val="24"/>
        </w:rPr>
        <w:t xml:space="preserve">ihrer </w:t>
      </w:r>
      <w:r w:rsidR="00625926" w:rsidRPr="00625926">
        <w:rPr>
          <w:rFonts w:ascii="Arial" w:hAnsi="Arial" w:cs="Arial"/>
          <w:i/>
          <w:iCs/>
          <w:sz w:val="24"/>
          <w:szCs w:val="24"/>
        </w:rPr>
        <w:t>kompakten Bauweise schnell installieren und einfach in Betrieb nehmen.</w:t>
      </w:r>
      <w:r w:rsidR="00625926">
        <w:rPr>
          <w:rFonts w:ascii="Arial" w:hAnsi="Arial" w:cs="Arial"/>
          <w:i/>
          <w:iCs/>
          <w:sz w:val="24"/>
          <w:szCs w:val="24"/>
        </w:rPr>
        <w:t xml:space="preserve"> </w:t>
      </w:r>
      <w:r w:rsidR="00F14D72">
        <w:rPr>
          <w:rFonts w:ascii="Arial" w:hAnsi="Arial" w:cs="Arial"/>
          <w:i/>
          <w:iCs/>
          <w:sz w:val="24"/>
          <w:szCs w:val="24"/>
        </w:rPr>
        <w:t>F</w:t>
      </w:r>
      <w:r w:rsidR="00F14D72" w:rsidRPr="00F14D72">
        <w:rPr>
          <w:rFonts w:ascii="Arial" w:hAnsi="Arial" w:cs="Arial"/>
          <w:i/>
          <w:iCs/>
          <w:sz w:val="24"/>
          <w:szCs w:val="24"/>
        </w:rPr>
        <w:t>ür Kollektorflächen bis 36</w:t>
      </w:r>
      <w:r w:rsidR="00D1047F">
        <w:rPr>
          <w:rFonts w:ascii="Arial" w:hAnsi="Arial" w:cs="Arial"/>
          <w:i/>
          <w:iCs/>
          <w:sz w:val="24"/>
          <w:szCs w:val="24"/>
        </w:rPr>
        <w:t> m</w:t>
      </w:r>
      <w:r w:rsidR="00D1047F">
        <w:rPr>
          <w:rFonts w:ascii="Arial" w:hAnsi="Arial" w:cs="Arial"/>
          <w:i/>
          <w:iCs/>
          <w:sz w:val="24"/>
          <w:szCs w:val="24"/>
          <w:vertAlign w:val="superscript"/>
        </w:rPr>
        <w:t>2</w:t>
      </w:r>
      <w:r w:rsidR="00F14D72" w:rsidRPr="00F14D72">
        <w:rPr>
          <w:rFonts w:ascii="Arial" w:hAnsi="Arial" w:cs="Arial"/>
          <w:i/>
          <w:iCs/>
          <w:sz w:val="24"/>
          <w:szCs w:val="24"/>
        </w:rPr>
        <w:t xml:space="preserve"> </w:t>
      </w:r>
      <w:r w:rsidR="00F14D72" w:rsidRPr="003E24CC">
        <w:rPr>
          <w:rFonts w:ascii="Arial" w:hAnsi="Arial" w:cs="Arial"/>
          <w:i/>
          <w:iCs/>
          <w:sz w:val="24"/>
          <w:szCs w:val="24"/>
        </w:rPr>
        <w:t>ausgelegt</w:t>
      </w:r>
      <w:r w:rsidR="004462C9" w:rsidRPr="003E24CC">
        <w:rPr>
          <w:rFonts w:ascii="Arial" w:hAnsi="Arial" w:cs="Arial"/>
          <w:i/>
          <w:iCs/>
          <w:sz w:val="24"/>
          <w:szCs w:val="24"/>
        </w:rPr>
        <w:t>,</w:t>
      </w:r>
      <w:r w:rsidR="00F14D72">
        <w:rPr>
          <w:rFonts w:ascii="Arial" w:hAnsi="Arial" w:cs="Arial"/>
          <w:i/>
          <w:iCs/>
          <w:sz w:val="24"/>
          <w:szCs w:val="24"/>
        </w:rPr>
        <w:t xml:space="preserve"> </w:t>
      </w:r>
      <w:r w:rsidR="00D1047F">
        <w:rPr>
          <w:rFonts w:ascii="Arial" w:hAnsi="Arial" w:cs="Arial"/>
          <w:i/>
          <w:iCs/>
          <w:sz w:val="24"/>
          <w:szCs w:val="24"/>
        </w:rPr>
        <w:t>versorgt</w:t>
      </w:r>
      <w:r w:rsidR="00F14D72">
        <w:rPr>
          <w:rFonts w:ascii="Arial" w:hAnsi="Arial" w:cs="Arial"/>
          <w:i/>
          <w:iCs/>
          <w:sz w:val="24"/>
          <w:szCs w:val="24"/>
        </w:rPr>
        <w:t xml:space="preserve"> die Station </w:t>
      </w:r>
      <w:r w:rsidR="00BB66D9">
        <w:rPr>
          <w:rFonts w:ascii="Arial" w:hAnsi="Arial" w:cs="Arial"/>
          <w:i/>
          <w:iCs/>
          <w:sz w:val="24"/>
          <w:szCs w:val="24"/>
        </w:rPr>
        <w:t xml:space="preserve">kleinere Objekte sicher und effizient mit </w:t>
      </w:r>
      <w:r w:rsidR="00054E1A">
        <w:rPr>
          <w:rFonts w:ascii="Arial" w:hAnsi="Arial" w:cs="Arial"/>
          <w:i/>
          <w:iCs/>
          <w:sz w:val="24"/>
          <w:szCs w:val="24"/>
        </w:rPr>
        <w:t>W</w:t>
      </w:r>
      <w:r w:rsidR="00BB66D9">
        <w:rPr>
          <w:rFonts w:ascii="Arial" w:hAnsi="Arial" w:cs="Arial"/>
          <w:i/>
          <w:iCs/>
          <w:sz w:val="24"/>
          <w:szCs w:val="24"/>
        </w:rPr>
        <w:t>armwasser.</w:t>
      </w:r>
    </w:p>
    <w:p w14:paraId="61F2C4A2" w14:textId="0D468E09" w:rsidR="00235253" w:rsidRDefault="00496AAD" w:rsidP="00276D8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496AAD">
        <w:rPr>
          <w:rFonts w:ascii="Arial" w:hAnsi="Arial" w:cs="Arial"/>
          <w:sz w:val="24"/>
          <w:szCs w:val="24"/>
        </w:rPr>
        <w:t>Mit der SolexMini bietet PAW eine platzsparende und leistungsstarke Lösung für die effiziente Wärmeübertragung in thermischen Solaranlagen.</w:t>
      </w:r>
      <w:r>
        <w:rPr>
          <w:rFonts w:ascii="Arial" w:hAnsi="Arial" w:cs="Arial"/>
          <w:sz w:val="24"/>
          <w:szCs w:val="24"/>
        </w:rPr>
        <w:t xml:space="preserve"> </w:t>
      </w:r>
      <w:r w:rsidRPr="00496AAD">
        <w:rPr>
          <w:rFonts w:ascii="Arial" w:hAnsi="Arial" w:cs="Arial"/>
          <w:sz w:val="24"/>
          <w:szCs w:val="24"/>
        </w:rPr>
        <w:t xml:space="preserve">Eine passgenaue Isolierung aus EPP </w:t>
      </w:r>
      <w:r w:rsidR="004D0746">
        <w:rPr>
          <w:rFonts w:ascii="Arial" w:hAnsi="Arial" w:cs="Arial"/>
          <w:sz w:val="24"/>
          <w:szCs w:val="24"/>
        </w:rPr>
        <w:t>minimiert die</w:t>
      </w:r>
      <w:r w:rsidRPr="00496AAD">
        <w:rPr>
          <w:rFonts w:ascii="Arial" w:hAnsi="Arial" w:cs="Arial"/>
          <w:sz w:val="24"/>
          <w:szCs w:val="24"/>
        </w:rPr>
        <w:t xml:space="preserve"> Wärmeverluste, während die optimierte Anordnung der Komponenten eine komfortable Wartung ermöglicht.</w:t>
      </w:r>
    </w:p>
    <w:p w14:paraId="77724CC3" w14:textId="77777777" w:rsidR="002D6257" w:rsidRDefault="00496AAD" w:rsidP="00276D8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Station ist in zwei Varianten erhältlich: </w:t>
      </w:r>
    </w:p>
    <w:p w14:paraId="20B57D0A" w14:textId="77777777" w:rsidR="00384221" w:rsidRPr="00BF3FA3" w:rsidRDefault="002D6257" w:rsidP="00B327F0">
      <w:pPr>
        <w:pStyle w:val="Listenabsatz"/>
        <w:numPr>
          <w:ilvl w:val="0"/>
          <w:numId w:val="6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val="sv-SE"/>
        </w:rPr>
      </w:pPr>
      <w:r w:rsidRPr="00384221">
        <w:rPr>
          <w:rFonts w:ascii="Arial" w:hAnsi="Arial" w:cs="Arial"/>
          <w:sz w:val="24"/>
          <w:szCs w:val="24"/>
        </w:rPr>
        <w:t xml:space="preserve">SolexMini HZ für Pufferspeicher (max. </w:t>
      </w:r>
      <w:r w:rsidRPr="00BF3FA3">
        <w:rPr>
          <w:rFonts w:ascii="Arial" w:hAnsi="Arial" w:cs="Arial"/>
          <w:sz w:val="24"/>
          <w:szCs w:val="24"/>
          <w:lang w:val="sv-SE"/>
        </w:rPr>
        <w:t>Druck: primär 6 bar / sekundär 3 bar)</w:t>
      </w:r>
    </w:p>
    <w:p w14:paraId="6CCCED2D" w14:textId="7BE4E246" w:rsidR="002D6257" w:rsidRPr="00BF3FA3" w:rsidRDefault="002D6257" w:rsidP="00FB6137">
      <w:pPr>
        <w:pStyle w:val="Listenabsatz"/>
        <w:numPr>
          <w:ilvl w:val="0"/>
          <w:numId w:val="6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val="sv-SE"/>
        </w:rPr>
      </w:pPr>
      <w:r w:rsidRPr="00384221">
        <w:rPr>
          <w:rFonts w:ascii="Arial" w:hAnsi="Arial" w:cs="Arial"/>
          <w:sz w:val="24"/>
          <w:szCs w:val="24"/>
        </w:rPr>
        <w:t>SolexMini TW für Trinkwasserspeicher</w:t>
      </w:r>
      <w:r w:rsidR="00384221" w:rsidRPr="00384221">
        <w:rPr>
          <w:rFonts w:ascii="Arial" w:hAnsi="Arial" w:cs="Arial"/>
          <w:sz w:val="24"/>
          <w:szCs w:val="24"/>
        </w:rPr>
        <w:t xml:space="preserve"> (</w:t>
      </w:r>
      <w:r w:rsidR="00384221">
        <w:rPr>
          <w:rFonts w:ascii="Arial" w:hAnsi="Arial" w:cs="Arial"/>
          <w:sz w:val="24"/>
          <w:szCs w:val="24"/>
        </w:rPr>
        <w:t>m</w:t>
      </w:r>
      <w:r w:rsidRPr="00384221">
        <w:rPr>
          <w:rFonts w:ascii="Arial" w:hAnsi="Arial" w:cs="Arial"/>
          <w:sz w:val="24"/>
          <w:szCs w:val="24"/>
        </w:rPr>
        <w:t xml:space="preserve">ax. </w:t>
      </w:r>
      <w:r w:rsidRPr="00BF3FA3">
        <w:rPr>
          <w:rFonts w:ascii="Arial" w:hAnsi="Arial" w:cs="Arial"/>
          <w:sz w:val="24"/>
          <w:szCs w:val="24"/>
          <w:lang w:val="sv-SE"/>
        </w:rPr>
        <w:t>Druck: primär 6 bar / sekundär 10 bar</w:t>
      </w:r>
      <w:r w:rsidR="00384221" w:rsidRPr="00BF3FA3">
        <w:rPr>
          <w:rFonts w:ascii="Arial" w:hAnsi="Arial" w:cs="Arial"/>
          <w:sz w:val="24"/>
          <w:szCs w:val="24"/>
          <w:lang w:val="sv-SE"/>
        </w:rPr>
        <w:t>)</w:t>
      </w:r>
    </w:p>
    <w:p w14:paraId="07982B47" w14:textId="4D3C40A5" w:rsidR="00E00FF8" w:rsidRDefault="00D15300" w:rsidP="00276D8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D15300">
        <w:rPr>
          <w:rFonts w:ascii="Arial" w:hAnsi="Arial" w:cs="Arial"/>
          <w:sz w:val="24"/>
          <w:szCs w:val="24"/>
        </w:rPr>
        <w:t xml:space="preserve">Beide Versionen sind mit einem hochwertigen Plattenwärmetauscher aus Edelstahl ausgestattet, der eine zuverlässige Wärmeübertragung gewährleistet. Die hydraulische Ausstattung umfasst Schwerkraftbremsen, Sicherheitsventile und Manometer, ergänzt durch präzise Sensorik mit Pt1000-Fühlern. Die Pumpen </w:t>
      </w:r>
      <w:r>
        <w:rPr>
          <w:rFonts w:ascii="Arial" w:hAnsi="Arial" w:cs="Arial"/>
          <w:sz w:val="24"/>
          <w:szCs w:val="24"/>
        </w:rPr>
        <w:t>(</w:t>
      </w:r>
      <w:r w:rsidRPr="00D15300">
        <w:rPr>
          <w:rFonts w:ascii="Arial" w:hAnsi="Arial" w:cs="Arial"/>
          <w:sz w:val="24"/>
          <w:szCs w:val="24"/>
        </w:rPr>
        <w:t>Grundfos UPM3 Solar</w:t>
      </w:r>
      <w:r>
        <w:rPr>
          <w:rFonts w:ascii="Arial" w:hAnsi="Arial" w:cs="Arial"/>
          <w:sz w:val="24"/>
          <w:szCs w:val="24"/>
        </w:rPr>
        <w:t>)</w:t>
      </w:r>
      <w:r w:rsidRPr="00D15300">
        <w:rPr>
          <w:rFonts w:ascii="Arial" w:hAnsi="Arial" w:cs="Arial"/>
          <w:sz w:val="24"/>
          <w:szCs w:val="24"/>
        </w:rPr>
        <w:t xml:space="preserve"> arbeiten PWM-gesteuert für einen effizienten Betrieb. Der Regler SC5.14 mit Vollgrafikdisplay ermöglicht eine </w:t>
      </w:r>
      <w:r w:rsidRPr="00D15300">
        <w:rPr>
          <w:rFonts w:ascii="Arial" w:hAnsi="Arial" w:cs="Arial"/>
          <w:sz w:val="24"/>
          <w:szCs w:val="24"/>
        </w:rPr>
        <w:lastRenderedPageBreak/>
        <w:t>intuitive Bedienung, Datenerfassung über SD-Karte sowie die Anbindung an Gebäudeleittechnik.</w:t>
      </w:r>
      <w:r w:rsidR="00E00FF8">
        <w:rPr>
          <w:rFonts w:ascii="Arial" w:hAnsi="Arial" w:cs="Arial"/>
          <w:sz w:val="24"/>
          <w:szCs w:val="24"/>
        </w:rPr>
        <w:t xml:space="preserve"> </w:t>
      </w:r>
    </w:p>
    <w:p w14:paraId="152ADC8A" w14:textId="342A4996" w:rsidR="00496AAD" w:rsidRDefault="00E00FF8" w:rsidP="00276D8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00FF8">
        <w:rPr>
          <w:rFonts w:ascii="Arial" w:hAnsi="Arial" w:cs="Arial"/>
          <w:sz w:val="24"/>
          <w:szCs w:val="24"/>
        </w:rPr>
        <w:t xml:space="preserve">Beide Varianten sind CE-konform nach DIN EN 60335 und </w:t>
      </w:r>
      <w:r>
        <w:rPr>
          <w:rFonts w:ascii="Arial" w:hAnsi="Arial" w:cs="Arial"/>
          <w:sz w:val="24"/>
          <w:szCs w:val="24"/>
        </w:rPr>
        <w:t xml:space="preserve">erfüllen </w:t>
      </w:r>
      <w:r w:rsidR="004C67AB" w:rsidRPr="004C67AB">
        <w:rPr>
          <w:rFonts w:ascii="Arial" w:hAnsi="Arial" w:cs="Arial"/>
          <w:sz w:val="24"/>
          <w:szCs w:val="24"/>
        </w:rPr>
        <w:t>die Anforderungen der BAFA-Förderrichtlinie durch eine integrierte Wärmemengenzählung.</w:t>
      </w:r>
      <w:r w:rsidR="00781BDF">
        <w:rPr>
          <w:rFonts w:ascii="Arial" w:hAnsi="Arial" w:cs="Arial"/>
          <w:sz w:val="24"/>
          <w:szCs w:val="24"/>
        </w:rPr>
        <w:t xml:space="preserve"> </w:t>
      </w:r>
      <w:r w:rsidR="00781BDF" w:rsidRPr="00781BDF">
        <w:rPr>
          <w:rFonts w:ascii="Arial" w:hAnsi="Arial" w:cs="Arial"/>
          <w:sz w:val="24"/>
          <w:szCs w:val="24"/>
        </w:rPr>
        <w:t>Die Trinkwasserversion ist mit Kolbenventilen und trinkwassergeeigneten Komponenten ausgestattet und erfüllt höchste Hygienestandards.</w:t>
      </w:r>
    </w:p>
    <w:p w14:paraId="408FEA99" w14:textId="77777777" w:rsidR="00E00075" w:rsidRDefault="00E00075" w:rsidP="00276D8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054D14" w14:textId="74461B3D" w:rsidR="00CB246C" w:rsidRDefault="00276D8A" w:rsidP="00276D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C02CC">
        <w:rPr>
          <w:rFonts w:ascii="Arial" w:hAnsi="Arial" w:cs="Arial"/>
          <w:sz w:val="24"/>
          <w:szCs w:val="24"/>
        </w:rPr>
        <w:t>Alle</w:t>
      </w:r>
      <w:r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0" w:history="1">
        <w:r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>
        <w:rPr>
          <w:rFonts w:ascii="Arial" w:hAnsi="Arial" w:cs="Arial"/>
          <w:sz w:val="24"/>
          <w:szCs w:val="24"/>
        </w:rPr>
        <w:t>) zu finden.</w:t>
      </w:r>
    </w:p>
    <w:p w14:paraId="0C6EC322" w14:textId="5FD6EFE5" w:rsidR="008A6B53" w:rsidRDefault="00CE6A3A" w:rsidP="008A6B5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59F96F8F" wp14:editId="15199109">
            <wp:simplePos x="0" y="0"/>
            <wp:positionH relativeFrom="margin">
              <wp:posOffset>10160</wp:posOffset>
            </wp:positionH>
            <wp:positionV relativeFrom="paragraph">
              <wp:posOffset>422275</wp:posOffset>
            </wp:positionV>
            <wp:extent cx="2991485" cy="4435475"/>
            <wp:effectExtent l="0" t="0" r="0" b="3175"/>
            <wp:wrapTopAndBottom/>
            <wp:docPr id="28382475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24756" name="Grafik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485" cy="443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F5F963" w14:textId="624F1462" w:rsidR="007A372E" w:rsidRPr="007A372E" w:rsidRDefault="007A372E" w:rsidP="008A6B5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7A372E">
        <w:rPr>
          <w:rFonts w:ascii="Arial" w:hAnsi="Arial" w:cs="Arial"/>
          <w:sz w:val="24"/>
          <w:szCs w:val="24"/>
        </w:rPr>
        <w:t>Mit der SolexMini präsentiert PAW eine kompakte und leistungsstarke Lösung für die Beladung von Pufferspeichern und Trinkwasserspeichern in thermischen Solaranlagen</w:t>
      </w:r>
      <w:r>
        <w:rPr>
          <w:rFonts w:ascii="Arial" w:hAnsi="Arial" w:cs="Arial"/>
          <w:sz w:val="24"/>
          <w:szCs w:val="24"/>
        </w:rPr>
        <w:t xml:space="preserve"> (</w:t>
      </w:r>
      <w:r w:rsidRPr="007A372E">
        <w:rPr>
          <w:rFonts w:ascii="Arial" w:hAnsi="Arial" w:cs="Arial"/>
          <w:sz w:val="24"/>
          <w:szCs w:val="24"/>
        </w:rPr>
        <w:t>bis 36</w:t>
      </w:r>
      <w:r>
        <w:rPr>
          <w:rFonts w:ascii="Arial" w:hAnsi="Arial" w:cs="Arial"/>
          <w:sz w:val="24"/>
          <w:szCs w:val="24"/>
        </w:rPr>
        <w:t> </w:t>
      </w:r>
      <w:r w:rsidRPr="007A372E">
        <w:rPr>
          <w:rFonts w:ascii="Arial" w:hAnsi="Arial" w:cs="Arial"/>
          <w:sz w:val="24"/>
          <w:szCs w:val="24"/>
        </w:rPr>
        <w:t>m² Kollektorfläche</w:t>
      </w:r>
      <w:r>
        <w:rPr>
          <w:rFonts w:ascii="Arial" w:hAnsi="Arial" w:cs="Arial"/>
          <w:sz w:val="24"/>
          <w:szCs w:val="24"/>
        </w:rPr>
        <w:t>).</w:t>
      </w:r>
    </w:p>
    <w:p w14:paraId="7B5BDE1F" w14:textId="16634636" w:rsidR="009563BD" w:rsidRPr="00957EEB" w:rsidRDefault="009C6476" w:rsidP="00EF50A6">
      <w:pPr>
        <w:spacing w:after="180" w:line="360" w:lineRule="exact"/>
        <w:jc w:val="both"/>
        <w:rPr>
          <w:rFonts w:ascii="Arial" w:hAnsi="Arial" w:cs="Arial"/>
          <w:b/>
          <w:bCs/>
          <w:lang w:val="en-US"/>
        </w:rPr>
      </w:pPr>
      <w:r w:rsidRPr="007A372E">
        <w:rPr>
          <w:rFonts w:ascii="Arial" w:hAnsi="Arial" w:cs="Arial"/>
          <w:b/>
          <w:bCs/>
          <w:lang w:val="en-US"/>
        </w:rPr>
        <w:t xml:space="preserve">Bild: PAW GmbH &amp; Co. </w:t>
      </w:r>
      <w:r w:rsidRPr="00957EEB">
        <w:rPr>
          <w:rFonts w:ascii="Arial" w:hAnsi="Arial" w:cs="Arial"/>
          <w:b/>
          <w:bCs/>
          <w:lang w:val="en-US"/>
        </w:rPr>
        <w:t>KG, Hameln</w:t>
      </w:r>
    </w:p>
    <w:sectPr w:rsidR="009563BD" w:rsidRPr="00957EEB" w:rsidSect="006D6A29">
      <w:headerReference w:type="first" r:id="rId22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C730B" w14:textId="77777777" w:rsidR="005B1970" w:rsidRDefault="005B1970" w:rsidP="00C5718D">
      <w:pPr>
        <w:spacing w:after="0" w:line="240" w:lineRule="auto"/>
      </w:pPr>
      <w:r>
        <w:separator/>
      </w:r>
    </w:p>
  </w:endnote>
  <w:endnote w:type="continuationSeparator" w:id="0">
    <w:p w14:paraId="6DB2E28A" w14:textId="77777777" w:rsidR="005B1970" w:rsidRDefault="005B1970" w:rsidP="00C5718D">
      <w:pPr>
        <w:spacing w:after="0" w:line="240" w:lineRule="auto"/>
      </w:pPr>
      <w:r>
        <w:continuationSeparator/>
      </w:r>
    </w:p>
  </w:endnote>
  <w:endnote w:type="continuationNotice" w:id="1">
    <w:p w14:paraId="445DD519" w14:textId="77777777" w:rsidR="005B1970" w:rsidRDefault="005B19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13196" w14:textId="77777777" w:rsidR="005B1970" w:rsidRDefault="005B1970" w:rsidP="00C5718D">
      <w:pPr>
        <w:spacing w:after="0" w:line="240" w:lineRule="auto"/>
      </w:pPr>
      <w:r>
        <w:separator/>
      </w:r>
    </w:p>
  </w:footnote>
  <w:footnote w:type="continuationSeparator" w:id="0">
    <w:p w14:paraId="514EBE6A" w14:textId="77777777" w:rsidR="005B1970" w:rsidRDefault="005B1970" w:rsidP="00C5718D">
      <w:pPr>
        <w:spacing w:after="0" w:line="240" w:lineRule="auto"/>
      </w:pPr>
      <w:r>
        <w:continuationSeparator/>
      </w:r>
    </w:p>
  </w:footnote>
  <w:footnote w:type="continuationNotice" w:id="1">
    <w:p w14:paraId="7668A106" w14:textId="77777777" w:rsidR="005B1970" w:rsidRDefault="005B19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299B7B6F" w:rsidR="002079C4" w:rsidRPr="00016B4D" w:rsidRDefault="00BF3FA3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Januar 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299B7B6F" w:rsidR="002079C4" w:rsidRPr="00016B4D" w:rsidRDefault="00BF3FA3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Januar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653BBCC3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67285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8E28B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3367A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653BBCC3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672852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8E28B6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3367AD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861DC"/>
    <w:multiLevelType w:val="hybridMultilevel"/>
    <w:tmpl w:val="8A10EEBC"/>
    <w:lvl w:ilvl="0" w:tplc="50FAE89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5"/>
  </w:num>
  <w:num w:numId="2" w16cid:durableId="1217812127">
    <w:abstractNumId w:val="4"/>
  </w:num>
  <w:num w:numId="3" w16cid:durableId="2032149697">
    <w:abstractNumId w:val="0"/>
  </w:num>
  <w:num w:numId="4" w16cid:durableId="996569853">
    <w:abstractNumId w:val="3"/>
  </w:num>
  <w:num w:numId="5" w16cid:durableId="467748240">
    <w:abstractNumId w:val="2"/>
  </w:num>
  <w:num w:numId="6" w16cid:durableId="79252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1EA9"/>
    <w:rsid w:val="00003047"/>
    <w:rsid w:val="0000396B"/>
    <w:rsid w:val="00003DCE"/>
    <w:rsid w:val="00003F24"/>
    <w:rsid w:val="00004474"/>
    <w:rsid w:val="00005418"/>
    <w:rsid w:val="00006237"/>
    <w:rsid w:val="00006CE4"/>
    <w:rsid w:val="00006D50"/>
    <w:rsid w:val="0000778A"/>
    <w:rsid w:val="00007FB2"/>
    <w:rsid w:val="000109FC"/>
    <w:rsid w:val="000113A3"/>
    <w:rsid w:val="00011533"/>
    <w:rsid w:val="00013F22"/>
    <w:rsid w:val="000146D7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1D34"/>
    <w:rsid w:val="0003234E"/>
    <w:rsid w:val="000324D7"/>
    <w:rsid w:val="000327E6"/>
    <w:rsid w:val="0003281B"/>
    <w:rsid w:val="0003442F"/>
    <w:rsid w:val="000349A3"/>
    <w:rsid w:val="00035309"/>
    <w:rsid w:val="00036507"/>
    <w:rsid w:val="0003678A"/>
    <w:rsid w:val="000368FC"/>
    <w:rsid w:val="0003756D"/>
    <w:rsid w:val="00037D2E"/>
    <w:rsid w:val="00041AB6"/>
    <w:rsid w:val="0004249F"/>
    <w:rsid w:val="0004261A"/>
    <w:rsid w:val="0004273D"/>
    <w:rsid w:val="00043E1B"/>
    <w:rsid w:val="00043ED7"/>
    <w:rsid w:val="00044A04"/>
    <w:rsid w:val="000458C2"/>
    <w:rsid w:val="00045C89"/>
    <w:rsid w:val="000466A2"/>
    <w:rsid w:val="00046FD2"/>
    <w:rsid w:val="00047298"/>
    <w:rsid w:val="00050ACD"/>
    <w:rsid w:val="00053A8D"/>
    <w:rsid w:val="00053ACD"/>
    <w:rsid w:val="00054E1A"/>
    <w:rsid w:val="00055BF8"/>
    <w:rsid w:val="0005645A"/>
    <w:rsid w:val="00056826"/>
    <w:rsid w:val="0006065B"/>
    <w:rsid w:val="00061046"/>
    <w:rsid w:val="00061A3C"/>
    <w:rsid w:val="00062206"/>
    <w:rsid w:val="00062B4A"/>
    <w:rsid w:val="00063AEB"/>
    <w:rsid w:val="00064019"/>
    <w:rsid w:val="0006595F"/>
    <w:rsid w:val="000666A2"/>
    <w:rsid w:val="00073904"/>
    <w:rsid w:val="000745A8"/>
    <w:rsid w:val="00074B27"/>
    <w:rsid w:val="00076460"/>
    <w:rsid w:val="00076800"/>
    <w:rsid w:val="000778A7"/>
    <w:rsid w:val="00077D08"/>
    <w:rsid w:val="00080A58"/>
    <w:rsid w:val="00081097"/>
    <w:rsid w:val="000846CD"/>
    <w:rsid w:val="0008518B"/>
    <w:rsid w:val="00085512"/>
    <w:rsid w:val="000858C5"/>
    <w:rsid w:val="00085B13"/>
    <w:rsid w:val="00086C54"/>
    <w:rsid w:val="00086FA4"/>
    <w:rsid w:val="00087A6C"/>
    <w:rsid w:val="00087CC1"/>
    <w:rsid w:val="000913A5"/>
    <w:rsid w:val="00096262"/>
    <w:rsid w:val="0009643C"/>
    <w:rsid w:val="00096CB5"/>
    <w:rsid w:val="000A0043"/>
    <w:rsid w:val="000A0B49"/>
    <w:rsid w:val="000A1289"/>
    <w:rsid w:val="000A150D"/>
    <w:rsid w:val="000A16DA"/>
    <w:rsid w:val="000A504B"/>
    <w:rsid w:val="000B123B"/>
    <w:rsid w:val="000B27CE"/>
    <w:rsid w:val="000B3916"/>
    <w:rsid w:val="000B7C48"/>
    <w:rsid w:val="000C0AF0"/>
    <w:rsid w:val="000C175E"/>
    <w:rsid w:val="000C1FF0"/>
    <w:rsid w:val="000C494B"/>
    <w:rsid w:val="000C6667"/>
    <w:rsid w:val="000C6899"/>
    <w:rsid w:val="000C6E8C"/>
    <w:rsid w:val="000C7359"/>
    <w:rsid w:val="000C7B08"/>
    <w:rsid w:val="000D03E7"/>
    <w:rsid w:val="000D1071"/>
    <w:rsid w:val="000D1469"/>
    <w:rsid w:val="000D1794"/>
    <w:rsid w:val="000D3868"/>
    <w:rsid w:val="000D48C1"/>
    <w:rsid w:val="000D5724"/>
    <w:rsid w:val="000D5CA5"/>
    <w:rsid w:val="000D7296"/>
    <w:rsid w:val="000D7F8E"/>
    <w:rsid w:val="000E24C5"/>
    <w:rsid w:val="000E26EE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4DAD"/>
    <w:rsid w:val="000F679D"/>
    <w:rsid w:val="000F691E"/>
    <w:rsid w:val="000F6A3C"/>
    <w:rsid w:val="000F6FC1"/>
    <w:rsid w:val="00100160"/>
    <w:rsid w:val="001007A5"/>
    <w:rsid w:val="0010237D"/>
    <w:rsid w:val="00103619"/>
    <w:rsid w:val="00103A7D"/>
    <w:rsid w:val="00103C38"/>
    <w:rsid w:val="00103F23"/>
    <w:rsid w:val="0010434C"/>
    <w:rsid w:val="0010436B"/>
    <w:rsid w:val="00104736"/>
    <w:rsid w:val="00104C90"/>
    <w:rsid w:val="00105B63"/>
    <w:rsid w:val="001067B5"/>
    <w:rsid w:val="001067EB"/>
    <w:rsid w:val="00106A08"/>
    <w:rsid w:val="00110C50"/>
    <w:rsid w:val="00112078"/>
    <w:rsid w:val="00112A77"/>
    <w:rsid w:val="001139EF"/>
    <w:rsid w:val="00114DD6"/>
    <w:rsid w:val="00116511"/>
    <w:rsid w:val="00116E7D"/>
    <w:rsid w:val="00117654"/>
    <w:rsid w:val="00117A36"/>
    <w:rsid w:val="0012133E"/>
    <w:rsid w:val="00123A4A"/>
    <w:rsid w:val="00124FBA"/>
    <w:rsid w:val="0012525D"/>
    <w:rsid w:val="00127826"/>
    <w:rsid w:val="0013027A"/>
    <w:rsid w:val="001312E5"/>
    <w:rsid w:val="001325D6"/>
    <w:rsid w:val="0013274D"/>
    <w:rsid w:val="00133E1F"/>
    <w:rsid w:val="001344B4"/>
    <w:rsid w:val="0013485F"/>
    <w:rsid w:val="001362D1"/>
    <w:rsid w:val="0013676C"/>
    <w:rsid w:val="00137587"/>
    <w:rsid w:val="00140308"/>
    <w:rsid w:val="00145BDE"/>
    <w:rsid w:val="00145D10"/>
    <w:rsid w:val="001471EA"/>
    <w:rsid w:val="001510F2"/>
    <w:rsid w:val="00151EA4"/>
    <w:rsid w:val="001522D8"/>
    <w:rsid w:val="00153B8A"/>
    <w:rsid w:val="00156C2B"/>
    <w:rsid w:val="00161959"/>
    <w:rsid w:val="00163416"/>
    <w:rsid w:val="00163418"/>
    <w:rsid w:val="001643E6"/>
    <w:rsid w:val="00164719"/>
    <w:rsid w:val="00165CBC"/>
    <w:rsid w:val="00165FB4"/>
    <w:rsid w:val="001705DB"/>
    <w:rsid w:val="00171178"/>
    <w:rsid w:val="001723BB"/>
    <w:rsid w:val="00173988"/>
    <w:rsid w:val="00173FBD"/>
    <w:rsid w:val="00174A31"/>
    <w:rsid w:val="001752C6"/>
    <w:rsid w:val="001772CD"/>
    <w:rsid w:val="001778F6"/>
    <w:rsid w:val="00177AB5"/>
    <w:rsid w:val="00180879"/>
    <w:rsid w:val="001812CD"/>
    <w:rsid w:val="00182D9C"/>
    <w:rsid w:val="0018492C"/>
    <w:rsid w:val="00185F75"/>
    <w:rsid w:val="00186A70"/>
    <w:rsid w:val="001873F2"/>
    <w:rsid w:val="00187CBF"/>
    <w:rsid w:val="001928A2"/>
    <w:rsid w:val="00192A32"/>
    <w:rsid w:val="00193994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68B"/>
    <w:rsid w:val="001B098B"/>
    <w:rsid w:val="001B3E21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52B1"/>
    <w:rsid w:val="001C74B2"/>
    <w:rsid w:val="001D09CF"/>
    <w:rsid w:val="001D1608"/>
    <w:rsid w:val="001D1658"/>
    <w:rsid w:val="001D1BBA"/>
    <w:rsid w:val="001D2506"/>
    <w:rsid w:val="001D2B8D"/>
    <w:rsid w:val="001D3A42"/>
    <w:rsid w:val="001D61E6"/>
    <w:rsid w:val="001D733A"/>
    <w:rsid w:val="001E1CF6"/>
    <w:rsid w:val="001E39AA"/>
    <w:rsid w:val="001E40FB"/>
    <w:rsid w:val="001E4735"/>
    <w:rsid w:val="001E496A"/>
    <w:rsid w:val="001E714B"/>
    <w:rsid w:val="001E7A32"/>
    <w:rsid w:val="001F015D"/>
    <w:rsid w:val="001F03B8"/>
    <w:rsid w:val="001F0985"/>
    <w:rsid w:val="001F0D1C"/>
    <w:rsid w:val="001F0D4C"/>
    <w:rsid w:val="001F17DA"/>
    <w:rsid w:val="001F4209"/>
    <w:rsid w:val="001F43AE"/>
    <w:rsid w:val="001F6A70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23DF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4A6"/>
    <w:rsid w:val="002316C1"/>
    <w:rsid w:val="00231F4E"/>
    <w:rsid w:val="0023381A"/>
    <w:rsid w:val="00235253"/>
    <w:rsid w:val="00236FFB"/>
    <w:rsid w:val="0024110D"/>
    <w:rsid w:val="00241EC8"/>
    <w:rsid w:val="00243274"/>
    <w:rsid w:val="00244BFD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76D8A"/>
    <w:rsid w:val="002802B9"/>
    <w:rsid w:val="00280498"/>
    <w:rsid w:val="00280B4E"/>
    <w:rsid w:val="0028338E"/>
    <w:rsid w:val="00284E6D"/>
    <w:rsid w:val="00286F7F"/>
    <w:rsid w:val="0028704B"/>
    <w:rsid w:val="00287395"/>
    <w:rsid w:val="0029144D"/>
    <w:rsid w:val="0029209F"/>
    <w:rsid w:val="0029260B"/>
    <w:rsid w:val="0029382B"/>
    <w:rsid w:val="00293A64"/>
    <w:rsid w:val="00293EE5"/>
    <w:rsid w:val="002969C1"/>
    <w:rsid w:val="00296AB2"/>
    <w:rsid w:val="00296EF0"/>
    <w:rsid w:val="002A1BFC"/>
    <w:rsid w:val="002A28AA"/>
    <w:rsid w:val="002A695E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257"/>
    <w:rsid w:val="002D6F8E"/>
    <w:rsid w:val="002D7498"/>
    <w:rsid w:val="002D7FA6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5EED"/>
    <w:rsid w:val="002F65F5"/>
    <w:rsid w:val="002F72C7"/>
    <w:rsid w:val="002F7458"/>
    <w:rsid w:val="00300015"/>
    <w:rsid w:val="00300EE1"/>
    <w:rsid w:val="003013EF"/>
    <w:rsid w:val="00304472"/>
    <w:rsid w:val="00304B78"/>
    <w:rsid w:val="00306A00"/>
    <w:rsid w:val="00306E27"/>
    <w:rsid w:val="00310CC9"/>
    <w:rsid w:val="00311C5D"/>
    <w:rsid w:val="00312B6F"/>
    <w:rsid w:val="00313070"/>
    <w:rsid w:val="003138D1"/>
    <w:rsid w:val="003177FC"/>
    <w:rsid w:val="00317C5F"/>
    <w:rsid w:val="00320257"/>
    <w:rsid w:val="00320650"/>
    <w:rsid w:val="00321646"/>
    <w:rsid w:val="0032448F"/>
    <w:rsid w:val="003245F2"/>
    <w:rsid w:val="0032576E"/>
    <w:rsid w:val="00325937"/>
    <w:rsid w:val="00327804"/>
    <w:rsid w:val="00330C66"/>
    <w:rsid w:val="00334689"/>
    <w:rsid w:val="00334F08"/>
    <w:rsid w:val="0033540F"/>
    <w:rsid w:val="00335434"/>
    <w:rsid w:val="003358BF"/>
    <w:rsid w:val="003367AD"/>
    <w:rsid w:val="00337204"/>
    <w:rsid w:val="003414A4"/>
    <w:rsid w:val="003434A9"/>
    <w:rsid w:val="0034455F"/>
    <w:rsid w:val="00346249"/>
    <w:rsid w:val="003507CE"/>
    <w:rsid w:val="00351BE7"/>
    <w:rsid w:val="003529FE"/>
    <w:rsid w:val="003530D8"/>
    <w:rsid w:val="00353164"/>
    <w:rsid w:val="00353359"/>
    <w:rsid w:val="00353C7D"/>
    <w:rsid w:val="003548C3"/>
    <w:rsid w:val="00355971"/>
    <w:rsid w:val="00355AB0"/>
    <w:rsid w:val="003570B7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4221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1D3"/>
    <w:rsid w:val="003A3EB9"/>
    <w:rsid w:val="003A5E38"/>
    <w:rsid w:val="003A6E1A"/>
    <w:rsid w:val="003A6EC3"/>
    <w:rsid w:val="003A797C"/>
    <w:rsid w:val="003B1F2A"/>
    <w:rsid w:val="003B2A12"/>
    <w:rsid w:val="003B2D06"/>
    <w:rsid w:val="003B2F8D"/>
    <w:rsid w:val="003B30BB"/>
    <w:rsid w:val="003B3DCB"/>
    <w:rsid w:val="003B54DC"/>
    <w:rsid w:val="003B6F27"/>
    <w:rsid w:val="003B6F6E"/>
    <w:rsid w:val="003C1AF8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24CC"/>
    <w:rsid w:val="003E56C2"/>
    <w:rsid w:val="003E5EAE"/>
    <w:rsid w:val="003E7957"/>
    <w:rsid w:val="003F2499"/>
    <w:rsid w:val="003F383B"/>
    <w:rsid w:val="003F54AE"/>
    <w:rsid w:val="003F5747"/>
    <w:rsid w:val="003F7289"/>
    <w:rsid w:val="003F76E5"/>
    <w:rsid w:val="00400BCE"/>
    <w:rsid w:val="0040150A"/>
    <w:rsid w:val="0040173D"/>
    <w:rsid w:val="00401A67"/>
    <w:rsid w:val="004023BB"/>
    <w:rsid w:val="00403C40"/>
    <w:rsid w:val="00404E53"/>
    <w:rsid w:val="0040650B"/>
    <w:rsid w:val="0040678E"/>
    <w:rsid w:val="00407792"/>
    <w:rsid w:val="004103F8"/>
    <w:rsid w:val="00412A10"/>
    <w:rsid w:val="00412FC8"/>
    <w:rsid w:val="00413552"/>
    <w:rsid w:val="00413D1C"/>
    <w:rsid w:val="0041658B"/>
    <w:rsid w:val="004227CC"/>
    <w:rsid w:val="00425032"/>
    <w:rsid w:val="00425309"/>
    <w:rsid w:val="00425937"/>
    <w:rsid w:val="00425ADB"/>
    <w:rsid w:val="00425F8A"/>
    <w:rsid w:val="00426B92"/>
    <w:rsid w:val="0043262F"/>
    <w:rsid w:val="0043272D"/>
    <w:rsid w:val="00433382"/>
    <w:rsid w:val="004338B9"/>
    <w:rsid w:val="00433DC8"/>
    <w:rsid w:val="0043497B"/>
    <w:rsid w:val="00435CD2"/>
    <w:rsid w:val="00436A1B"/>
    <w:rsid w:val="00440301"/>
    <w:rsid w:val="0044036F"/>
    <w:rsid w:val="004418F6"/>
    <w:rsid w:val="00442454"/>
    <w:rsid w:val="0044292D"/>
    <w:rsid w:val="00444B55"/>
    <w:rsid w:val="00444C45"/>
    <w:rsid w:val="004462C9"/>
    <w:rsid w:val="00447D8D"/>
    <w:rsid w:val="0045221C"/>
    <w:rsid w:val="0045226D"/>
    <w:rsid w:val="00453A5A"/>
    <w:rsid w:val="00453EA7"/>
    <w:rsid w:val="004545D1"/>
    <w:rsid w:val="00454881"/>
    <w:rsid w:val="004559B6"/>
    <w:rsid w:val="00457542"/>
    <w:rsid w:val="00457AC2"/>
    <w:rsid w:val="00463A2C"/>
    <w:rsid w:val="004655D2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9DC"/>
    <w:rsid w:val="00483B6E"/>
    <w:rsid w:val="00483F95"/>
    <w:rsid w:val="004843BC"/>
    <w:rsid w:val="00486300"/>
    <w:rsid w:val="0048751D"/>
    <w:rsid w:val="0049094A"/>
    <w:rsid w:val="0049164F"/>
    <w:rsid w:val="00492EA6"/>
    <w:rsid w:val="00493DC0"/>
    <w:rsid w:val="00494D25"/>
    <w:rsid w:val="00494EF5"/>
    <w:rsid w:val="00495A9E"/>
    <w:rsid w:val="00496AAD"/>
    <w:rsid w:val="00496B59"/>
    <w:rsid w:val="004979A5"/>
    <w:rsid w:val="004A119A"/>
    <w:rsid w:val="004A3357"/>
    <w:rsid w:val="004A3633"/>
    <w:rsid w:val="004A7816"/>
    <w:rsid w:val="004B1D52"/>
    <w:rsid w:val="004B1EB2"/>
    <w:rsid w:val="004B1F00"/>
    <w:rsid w:val="004B3FEE"/>
    <w:rsid w:val="004B5B00"/>
    <w:rsid w:val="004B65FD"/>
    <w:rsid w:val="004B713D"/>
    <w:rsid w:val="004C1FF0"/>
    <w:rsid w:val="004C2EA2"/>
    <w:rsid w:val="004C3148"/>
    <w:rsid w:val="004C4271"/>
    <w:rsid w:val="004C584F"/>
    <w:rsid w:val="004C67AB"/>
    <w:rsid w:val="004D0746"/>
    <w:rsid w:val="004D0956"/>
    <w:rsid w:val="004D102D"/>
    <w:rsid w:val="004D114C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A98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1F7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67E2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15BB"/>
    <w:rsid w:val="0057242E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3AF"/>
    <w:rsid w:val="00584675"/>
    <w:rsid w:val="0058472F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97A98"/>
    <w:rsid w:val="005A1F41"/>
    <w:rsid w:val="005A28D4"/>
    <w:rsid w:val="005A2A63"/>
    <w:rsid w:val="005A2EF4"/>
    <w:rsid w:val="005A54DF"/>
    <w:rsid w:val="005A55B3"/>
    <w:rsid w:val="005A6390"/>
    <w:rsid w:val="005A7FD1"/>
    <w:rsid w:val="005B0833"/>
    <w:rsid w:val="005B1970"/>
    <w:rsid w:val="005B2E25"/>
    <w:rsid w:val="005B3C4E"/>
    <w:rsid w:val="005B412F"/>
    <w:rsid w:val="005B44E9"/>
    <w:rsid w:val="005B44EE"/>
    <w:rsid w:val="005B498E"/>
    <w:rsid w:val="005B4EFD"/>
    <w:rsid w:val="005B5E0A"/>
    <w:rsid w:val="005C13EB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D5096"/>
    <w:rsid w:val="005E0056"/>
    <w:rsid w:val="005E12BE"/>
    <w:rsid w:val="005E1623"/>
    <w:rsid w:val="005E4700"/>
    <w:rsid w:val="005E47C2"/>
    <w:rsid w:val="005E5A60"/>
    <w:rsid w:val="005E5FE0"/>
    <w:rsid w:val="005E6406"/>
    <w:rsid w:val="005E7676"/>
    <w:rsid w:val="005E76C5"/>
    <w:rsid w:val="005F1056"/>
    <w:rsid w:val="005F1182"/>
    <w:rsid w:val="005F18A6"/>
    <w:rsid w:val="005F3715"/>
    <w:rsid w:val="005F3C7C"/>
    <w:rsid w:val="005F474A"/>
    <w:rsid w:val="005F6F21"/>
    <w:rsid w:val="005F7691"/>
    <w:rsid w:val="005F7849"/>
    <w:rsid w:val="00600C7C"/>
    <w:rsid w:val="0060133E"/>
    <w:rsid w:val="006014CF"/>
    <w:rsid w:val="00602379"/>
    <w:rsid w:val="00603107"/>
    <w:rsid w:val="006034A0"/>
    <w:rsid w:val="006037BE"/>
    <w:rsid w:val="00604E06"/>
    <w:rsid w:val="006052BF"/>
    <w:rsid w:val="00606542"/>
    <w:rsid w:val="00606E1B"/>
    <w:rsid w:val="00607FDA"/>
    <w:rsid w:val="00610916"/>
    <w:rsid w:val="0061142C"/>
    <w:rsid w:val="00611B1D"/>
    <w:rsid w:val="00611D5B"/>
    <w:rsid w:val="006127CF"/>
    <w:rsid w:val="0061294C"/>
    <w:rsid w:val="00614541"/>
    <w:rsid w:val="00614AF7"/>
    <w:rsid w:val="0061506E"/>
    <w:rsid w:val="006153A1"/>
    <w:rsid w:val="00615984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926"/>
    <w:rsid w:val="00625A74"/>
    <w:rsid w:val="00626314"/>
    <w:rsid w:val="0062725A"/>
    <w:rsid w:val="00627F81"/>
    <w:rsid w:val="0063223B"/>
    <w:rsid w:val="00632AE3"/>
    <w:rsid w:val="00635195"/>
    <w:rsid w:val="00636756"/>
    <w:rsid w:val="00637183"/>
    <w:rsid w:val="00637FA0"/>
    <w:rsid w:val="0064076D"/>
    <w:rsid w:val="00640D49"/>
    <w:rsid w:val="00641E3C"/>
    <w:rsid w:val="00642282"/>
    <w:rsid w:val="00642F45"/>
    <w:rsid w:val="00644108"/>
    <w:rsid w:val="00646754"/>
    <w:rsid w:val="006478AA"/>
    <w:rsid w:val="00650120"/>
    <w:rsid w:val="00650658"/>
    <w:rsid w:val="00652D68"/>
    <w:rsid w:val="006536DA"/>
    <w:rsid w:val="00653C53"/>
    <w:rsid w:val="00656BB5"/>
    <w:rsid w:val="00656E55"/>
    <w:rsid w:val="00657296"/>
    <w:rsid w:val="006600A9"/>
    <w:rsid w:val="0066364B"/>
    <w:rsid w:val="00665C7A"/>
    <w:rsid w:val="00665FEB"/>
    <w:rsid w:val="0066602F"/>
    <w:rsid w:val="00666955"/>
    <w:rsid w:val="00667251"/>
    <w:rsid w:val="00667AC0"/>
    <w:rsid w:val="0067165E"/>
    <w:rsid w:val="00672852"/>
    <w:rsid w:val="00674A3B"/>
    <w:rsid w:val="0067522E"/>
    <w:rsid w:val="00675B68"/>
    <w:rsid w:val="00676EC2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294A"/>
    <w:rsid w:val="006A4179"/>
    <w:rsid w:val="006A4B2B"/>
    <w:rsid w:val="006A500C"/>
    <w:rsid w:val="006A5E01"/>
    <w:rsid w:val="006A7014"/>
    <w:rsid w:val="006A71CA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2C1C"/>
    <w:rsid w:val="006C3289"/>
    <w:rsid w:val="006C463C"/>
    <w:rsid w:val="006C4AC2"/>
    <w:rsid w:val="006C5056"/>
    <w:rsid w:val="006C506F"/>
    <w:rsid w:val="006D07C8"/>
    <w:rsid w:val="006D20B7"/>
    <w:rsid w:val="006D21E3"/>
    <w:rsid w:val="006D5676"/>
    <w:rsid w:val="006D5C86"/>
    <w:rsid w:val="006D62DE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E7CCD"/>
    <w:rsid w:val="006F17AD"/>
    <w:rsid w:val="006F3C8A"/>
    <w:rsid w:val="006F3FC8"/>
    <w:rsid w:val="006F52D0"/>
    <w:rsid w:val="006F7A60"/>
    <w:rsid w:val="00700236"/>
    <w:rsid w:val="00700924"/>
    <w:rsid w:val="007012D7"/>
    <w:rsid w:val="0070164A"/>
    <w:rsid w:val="00701754"/>
    <w:rsid w:val="00702256"/>
    <w:rsid w:val="00704EA7"/>
    <w:rsid w:val="00706959"/>
    <w:rsid w:val="00710278"/>
    <w:rsid w:val="0071045D"/>
    <w:rsid w:val="00711836"/>
    <w:rsid w:val="00712D38"/>
    <w:rsid w:val="00715A14"/>
    <w:rsid w:val="00716EDB"/>
    <w:rsid w:val="00717205"/>
    <w:rsid w:val="00721357"/>
    <w:rsid w:val="007217BD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5835"/>
    <w:rsid w:val="00745A82"/>
    <w:rsid w:val="0074649E"/>
    <w:rsid w:val="00747667"/>
    <w:rsid w:val="007519E3"/>
    <w:rsid w:val="00751B11"/>
    <w:rsid w:val="0075217E"/>
    <w:rsid w:val="0075324A"/>
    <w:rsid w:val="0075373B"/>
    <w:rsid w:val="007564DC"/>
    <w:rsid w:val="0075653E"/>
    <w:rsid w:val="007566A8"/>
    <w:rsid w:val="007572AD"/>
    <w:rsid w:val="00757F53"/>
    <w:rsid w:val="00760222"/>
    <w:rsid w:val="00761C83"/>
    <w:rsid w:val="007629D1"/>
    <w:rsid w:val="00764A3E"/>
    <w:rsid w:val="00764DF1"/>
    <w:rsid w:val="0076578E"/>
    <w:rsid w:val="00765DF5"/>
    <w:rsid w:val="00767574"/>
    <w:rsid w:val="007679F3"/>
    <w:rsid w:val="007720B5"/>
    <w:rsid w:val="00773730"/>
    <w:rsid w:val="00773955"/>
    <w:rsid w:val="00774A7F"/>
    <w:rsid w:val="00775109"/>
    <w:rsid w:val="007763C9"/>
    <w:rsid w:val="00776995"/>
    <w:rsid w:val="00776AC1"/>
    <w:rsid w:val="007771E8"/>
    <w:rsid w:val="0078178B"/>
    <w:rsid w:val="00781BDF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CED"/>
    <w:rsid w:val="00792DD1"/>
    <w:rsid w:val="007930A7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29B"/>
    <w:rsid w:val="007A2A06"/>
    <w:rsid w:val="007A2B1A"/>
    <w:rsid w:val="007A372E"/>
    <w:rsid w:val="007A4999"/>
    <w:rsid w:val="007A64BC"/>
    <w:rsid w:val="007A6537"/>
    <w:rsid w:val="007A6FCB"/>
    <w:rsid w:val="007A7B6A"/>
    <w:rsid w:val="007B0BD8"/>
    <w:rsid w:val="007B12FD"/>
    <w:rsid w:val="007B2BF6"/>
    <w:rsid w:val="007B3508"/>
    <w:rsid w:val="007B3A5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0BB"/>
    <w:rsid w:val="007C5113"/>
    <w:rsid w:val="007D0764"/>
    <w:rsid w:val="007D0A2D"/>
    <w:rsid w:val="007D1F0B"/>
    <w:rsid w:val="007D26CF"/>
    <w:rsid w:val="007D3D12"/>
    <w:rsid w:val="007D45B6"/>
    <w:rsid w:val="007E006F"/>
    <w:rsid w:val="007E126F"/>
    <w:rsid w:val="007E21E7"/>
    <w:rsid w:val="007E2C9D"/>
    <w:rsid w:val="007E676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1D77"/>
    <w:rsid w:val="00802312"/>
    <w:rsid w:val="00802DAA"/>
    <w:rsid w:val="00806F7D"/>
    <w:rsid w:val="008104A3"/>
    <w:rsid w:val="00811305"/>
    <w:rsid w:val="00811613"/>
    <w:rsid w:val="00811D08"/>
    <w:rsid w:val="00811E54"/>
    <w:rsid w:val="00812C9B"/>
    <w:rsid w:val="00815471"/>
    <w:rsid w:val="0081577B"/>
    <w:rsid w:val="0081720E"/>
    <w:rsid w:val="008177B7"/>
    <w:rsid w:val="00817C39"/>
    <w:rsid w:val="00820440"/>
    <w:rsid w:val="00820F09"/>
    <w:rsid w:val="00821276"/>
    <w:rsid w:val="00822868"/>
    <w:rsid w:val="00824033"/>
    <w:rsid w:val="008243D0"/>
    <w:rsid w:val="008249AE"/>
    <w:rsid w:val="00825078"/>
    <w:rsid w:val="00825D4A"/>
    <w:rsid w:val="008261AD"/>
    <w:rsid w:val="00826299"/>
    <w:rsid w:val="00826A91"/>
    <w:rsid w:val="00827632"/>
    <w:rsid w:val="00827793"/>
    <w:rsid w:val="008309C0"/>
    <w:rsid w:val="00831E99"/>
    <w:rsid w:val="0083426A"/>
    <w:rsid w:val="00835616"/>
    <w:rsid w:val="00835C48"/>
    <w:rsid w:val="008408E8"/>
    <w:rsid w:val="0084136A"/>
    <w:rsid w:val="0084180A"/>
    <w:rsid w:val="00841C75"/>
    <w:rsid w:val="00841E14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60332"/>
    <w:rsid w:val="00860972"/>
    <w:rsid w:val="00860CC6"/>
    <w:rsid w:val="00861047"/>
    <w:rsid w:val="00862816"/>
    <w:rsid w:val="0086308C"/>
    <w:rsid w:val="0086349D"/>
    <w:rsid w:val="008646F9"/>
    <w:rsid w:val="00875252"/>
    <w:rsid w:val="00875A73"/>
    <w:rsid w:val="00876038"/>
    <w:rsid w:val="00876911"/>
    <w:rsid w:val="008775F4"/>
    <w:rsid w:val="0087763F"/>
    <w:rsid w:val="00877A1F"/>
    <w:rsid w:val="00877F96"/>
    <w:rsid w:val="00880455"/>
    <w:rsid w:val="00881878"/>
    <w:rsid w:val="00881947"/>
    <w:rsid w:val="008821C2"/>
    <w:rsid w:val="00885FA8"/>
    <w:rsid w:val="00886660"/>
    <w:rsid w:val="00887E6A"/>
    <w:rsid w:val="00887EA3"/>
    <w:rsid w:val="008907AD"/>
    <w:rsid w:val="00891081"/>
    <w:rsid w:val="008914C2"/>
    <w:rsid w:val="00891724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6B53"/>
    <w:rsid w:val="008A7004"/>
    <w:rsid w:val="008A7E00"/>
    <w:rsid w:val="008B127E"/>
    <w:rsid w:val="008B18C7"/>
    <w:rsid w:val="008B6741"/>
    <w:rsid w:val="008B79C8"/>
    <w:rsid w:val="008C0194"/>
    <w:rsid w:val="008C0976"/>
    <w:rsid w:val="008C2D98"/>
    <w:rsid w:val="008C308B"/>
    <w:rsid w:val="008C46A0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EB9"/>
    <w:rsid w:val="008E132D"/>
    <w:rsid w:val="008E28B6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18C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3BD"/>
    <w:rsid w:val="009568C3"/>
    <w:rsid w:val="00957EEB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4A03"/>
    <w:rsid w:val="009651F5"/>
    <w:rsid w:val="0096531B"/>
    <w:rsid w:val="00965EF2"/>
    <w:rsid w:val="00966312"/>
    <w:rsid w:val="0097278D"/>
    <w:rsid w:val="00972E45"/>
    <w:rsid w:val="009775DD"/>
    <w:rsid w:val="00981980"/>
    <w:rsid w:val="00981E1B"/>
    <w:rsid w:val="00983130"/>
    <w:rsid w:val="009845D5"/>
    <w:rsid w:val="00985AA2"/>
    <w:rsid w:val="00990ABA"/>
    <w:rsid w:val="00990F07"/>
    <w:rsid w:val="00992D9B"/>
    <w:rsid w:val="00993B5A"/>
    <w:rsid w:val="00993E2B"/>
    <w:rsid w:val="009944F0"/>
    <w:rsid w:val="00995198"/>
    <w:rsid w:val="0099520C"/>
    <w:rsid w:val="009952BF"/>
    <w:rsid w:val="009960B2"/>
    <w:rsid w:val="0099776D"/>
    <w:rsid w:val="009A0DA2"/>
    <w:rsid w:val="009A0DB2"/>
    <w:rsid w:val="009A129B"/>
    <w:rsid w:val="009A1DAD"/>
    <w:rsid w:val="009A1DB0"/>
    <w:rsid w:val="009A213D"/>
    <w:rsid w:val="009A42C0"/>
    <w:rsid w:val="009A53FF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7AC"/>
    <w:rsid w:val="009B7CD3"/>
    <w:rsid w:val="009C0911"/>
    <w:rsid w:val="009C15B2"/>
    <w:rsid w:val="009C1F00"/>
    <w:rsid w:val="009C2E0D"/>
    <w:rsid w:val="009C3EC2"/>
    <w:rsid w:val="009C6476"/>
    <w:rsid w:val="009D0CFD"/>
    <w:rsid w:val="009D162A"/>
    <w:rsid w:val="009D26C9"/>
    <w:rsid w:val="009D7D4D"/>
    <w:rsid w:val="009E053B"/>
    <w:rsid w:val="009E0D59"/>
    <w:rsid w:val="009E1036"/>
    <w:rsid w:val="009E11F9"/>
    <w:rsid w:val="009E1463"/>
    <w:rsid w:val="009E1B86"/>
    <w:rsid w:val="009E33C9"/>
    <w:rsid w:val="009E4092"/>
    <w:rsid w:val="009E602C"/>
    <w:rsid w:val="009E602E"/>
    <w:rsid w:val="009F163E"/>
    <w:rsid w:val="009F26AD"/>
    <w:rsid w:val="009F2BE5"/>
    <w:rsid w:val="009F357C"/>
    <w:rsid w:val="009F3A11"/>
    <w:rsid w:val="009F4CA3"/>
    <w:rsid w:val="009F6761"/>
    <w:rsid w:val="009F6FB3"/>
    <w:rsid w:val="009F781B"/>
    <w:rsid w:val="00A0119A"/>
    <w:rsid w:val="00A0519B"/>
    <w:rsid w:val="00A068AE"/>
    <w:rsid w:val="00A10809"/>
    <w:rsid w:val="00A12448"/>
    <w:rsid w:val="00A13365"/>
    <w:rsid w:val="00A148B2"/>
    <w:rsid w:val="00A14B1B"/>
    <w:rsid w:val="00A170F1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D58"/>
    <w:rsid w:val="00A87EB2"/>
    <w:rsid w:val="00A94CFF"/>
    <w:rsid w:val="00A9526A"/>
    <w:rsid w:val="00A95A45"/>
    <w:rsid w:val="00A95BF1"/>
    <w:rsid w:val="00A96BE3"/>
    <w:rsid w:val="00A97005"/>
    <w:rsid w:val="00AA29C3"/>
    <w:rsid w:val="00AA4C08"/>
    <w:rsid w:val="00AA594F"/>
    <w:rsid w:val="00AA5D4D"/>
    <w:rsid w:val="00AA60FB"/>
    <w:rsid w:val="00AA62F1"/>
    <w:rsid w:val="00AB0431"/>
    <w:rsid w:val="00AB3499"/>
    <w:rsid w:val="00AB4A70"/>
    <w:rsid w:val="00AB63E2"/>
    <w:rsid w:val="00AB721C"/>
    <w:rsid w:val="00AC00D9"/>
    <w:rsid w:val="00AC012B"/>
    <w:rsid w:val="00AC02AA"/>
    <w:rsid w:val="00AC1725"/>
    <w:rsid w:val="00AC2E50"/>
    <w:rsid w:val="00AC356C"/>
    <w:rsid w:val="00AC4486"/>
    <w:rsid w:val="00AC4610"/>
    <w:rsid w:val="00AC4CC4"/>
    <w:rsid w:val="00AC51AA"/>
    <w:rsid w:val="00AC79B5"/>
    <w:rsid w:val="00AC7D1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2BD"/>
    <w:rsid w:val="00AE48C6"/>
    <w:rsid w:val="00AE5158"/>
    <w:rsid w:val="00AE6726"/>
    <w:rsid w:val="00AF0D59"/>
    <w:rsid w:val="00AF1C56"/>
    <w:rsid w:val="00AF3DD6"/>
    <w:rsid w:val="00AF4CE8"/>
    <w:rsid w:val="00AF5CC6"/>
    <w:rsid w:val="00AF7127"/>
    <w:rsid w:val="00AF76BC"/>
    <w:rsid w:val="00B00ECE"/>
    <w:rsid w:val="00B0441A"/>
    <w:rsid w:val="00B053A2"/>
    <w:rsid w:val="00B05E2F"/>
    <w:rsid w:val="00B10C2F"/>
    <w:rsid w:val="00B123DE"/>
    <w:rsid w:val="00B13432"/>
    <w:rsid w:val="00B13996"/>
    <w:rsid w:val="00B15DA7"/>
    <w:rsid w:val="00B20783"/>
    <w:rsid w:val="00B2146C"/>
    <w:rsid w:val="00B22267"/>
    <w:rsid w:val="00B234C9"/>
    <w:rsid w:val="00B245BD"/>
    <w:rsid w:val="00B24B74"/>
    <w:rsid w:val="00B26A18"/>
    <w:rsid w:val="00B30E05"/>
    <w:rsid w:val="00B31016"/>
    <w:rsid w:val="00B31059"/>
    <w:rsid w:val="00B32380"/>
    <w:rsid w:val="00B32696"/>
    <w:rsid w:val="00B332DC"/>
    <w:rsid w:val="00B34892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5FA9"/>
    <w:rsid w:val="00B57791"/>
    <w:rsid w:val="00B61E7D"/>
    <w:rsid w:val="00B63314"/>
    <w:rsid w:val="00B64187"/>
    <w:rsid w:val="00B64469"/>
    <w:rsid w:val="00B64A3A"/>
    <w:rsid w:val="00B662F1"/>
    <w:rsid w:val="00B66C60"/>
    <w:rsid w:val="00B67062"/>
    <w:rsid w:val="00B67657"/>
    <w:rsid w:val="00B677D7"/>
    <w:rsid w:val="00B71301"/>
    <w:rsid w:val="00B71906"/>
    <w:rsid w:val="00B71AF5"/>
    <w:rsid w:val="00B71D4F"/>
    <w:rsid w:val="00B74B0D"/>
    <w:rsid w:val="00B76B84"/>
    <w:rsid w:val="00B77453"/>
    <w:rsid w:val="00B77BF1"/>
    <w:rsid w:val="00B83665"/>
    <w:rsid w:val="00B84860"/>
    <w:rsid w:val="00B85D45"/>
    <w:rsid w:val="00B860FE"/>
    <w:rsid w:val="00B861AA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56F"/>
    <w:rsid w:val="00B946BD"/>
    <w:rsid w:val="00B95222"/>
    <w:rsid w:val="00BA0295"/>
    <w:rsid w:val="00BA08E3"/>
    <w:rsid w:val="00BA0A9E"/>
    <w:rsid w:val="00BA222B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2AE7"/>
    <w:rsid w:val="00BB3BE5"/>
    <w:rsid w:val="00BB410D"/>
    <w:rsid w:val="00BB488C"/>
    <w:rsid w:val="00BB5C08"/>
    <w:rsid w:val="00BB61D4"/>
    <w:rsid w:val="00BB66D9"/>
    <w:rsid w:val="00BB6824"/>
    <w:rsid w:val="00BB7A53"/>
    <w:rsid w:val="00BC1715"/>
    <w:rsid w:val="00BC4180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105"/>
    <w:rsid w:val="00BE288D"/>
    <w:rsid w:val="00BE2F5F"/>
    <w:rsid w:val="00BE3A73"/>
    <w:rsid w:val="00BE54EB"/>
    <w:rsid w:val="00BE6BA8"/>
    <w:rsid w:val="00BF0213"/>
    <w:rsid w:val="00BF04C0"/>
    <w:rsid w:val="00BF3C12"/>
    <w:rsid w:val="00BF3FA3"/>
    <w:rsid w:val="00BF45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072"/>
    <w:rsid w:val="00C113DB"/>
    <w:rsid w:val="00C12B0B"/>
    <w:rsid w:val="00C14BCD"/>
    <w:rsid w:val="00C16972"/>
    <w:rsid w:val="00C16E26"/>
    <w:rsid w:val="00C17A14"/>
    <w:rsid w:val="00C17A5E"/>
    <w:rsid w:val="00C206B8"/>
    <w:rsid w:val="00C22418"/>
    <w:rsid w:val="00C22CD7"/>
    <w:rsid w:val="00C24840"/>
    <w:rsid w:val="00C2696F"/>
    <w:rsid w:val="00C27220"/>
    <w:rsid w:val="00C2770A"/>
    <w:rsid w:val="00C31B7F"/>
    <w:rsid w:val="00C32191"/>
    <w:rsid w:val="00C321C9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2F1"/>
    <w:rsid w:val="00C46616"/>
    <w:rsid w:val="00C46E87"/>
    <w:rsid w:val="00C47F7E"/>
    <w:rsid w:val="00C47FCB"/>
    <w:rsid w:val="00C51108"/>
    <w:rsid w:val="00C51184"/>
    <w:rsid w:val="00C521EC"/>
    <w:rsid w:val="00C53CA2"/>
    <w:rsid w:val="00C56AE6"/>
    <w:rsid w:val="00C5718D"/>
    <w:rsid w:val="00C57609"/>
    <w:rsid w:val="00C61098"/>
    <w:rsid w:val="00C63B66"/>
    <w:rsid w:val="00C63E04"/>
    <w:rsid w:val="00C674BD"/>
    <w:rsid w:val="00C72FED"/>
    <w:rsid w:val="00C73E87"/>
    <w:rsid w:val="00C761C1"/>
    <w:rsid w:val="00C76F36"/>
    <w:rsid w:val="00C77CF9"/>
    <w:rsid w:val="00C80E65"/>
    <w:rsid w:val="00C810C3"/>
    <w:rsid w:val="00C825E9"/>
    <w:rsid w:val="00C82AEE"/>
    <w:rsid w:val="00C843C3"/>
    <w:rsid w:val="00C84CCF"/>
    <w:rsid w:val="00C85218"/>
    <w:rsid w:val="00C85A9B"/>
    <w:rsid w:val="00C91E99"/>
    <w:rsid w:val="00C93ED7"/>
    <w:rsid w:val="00C94D91"/>
    <w:rsid w:val="00C96006"/>
    <w:rsid w:val="00C96EF3"/>
    <w:rsid w:val="00C976BA"/>
    <w:rsid w:val="00CA1030"/>
    <w:rsid w:val="00CA1492"/>
    <w:rsid w:val="00CA2115"/>
    <w:rsid w:val="00CA2E08"/>
    <w:rsid w:val="00CA3058"/>
    <w:rsid w:val="00CA45DA"/>
    <w:rsid w:val="00CA69B2"/>
    <w:rsid w:val="00CA75D2"/>
    <w:rsid w:val="00CA7A22"/>
    <w:rsid w:val="00CA7A46"/>
    <w:rsid w:val="00CA7D36"/>
    <w:rsid w:val="00CB0390"/>
    <w:rsid w:val="00CB091B"/>
    <w:rsid w:val="00CB0EA3"/>
    <w:rsid w:val="00CB1EF4"/>
    <w:rsid w:val="00CB246C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09E6"/>
    <w:rsid w:val="00CD2DB8"/>
    <w:rsid w:val="00CD4DE7"/>
    <w:rsid w:val="00CD77FF"/>
    <w:rsid w:val="00CE18D7"/>
    <w:rsid w:val="00CE1F8E"/>
    <w:rsid w:val="00CE270F"/>
    <w:rsid w:val="00CE2E7B"/>
    <w:rsid w:val="00CE3879"/>
    <w:rsid w:val="00CE4515"/>
    <w:rsid w:val="00CE4931"/>
    <w:rsid w:val="00CE505E"/>
    <w:rsid w:val="00CE6656"/>
    <w:rsid w:val="00CE6A3A"/>
    <w:rsid w:val="00CE75EB"/>
    <w:rsid w:val="00CF03C7"/>
    <w:rsid w:val="00CF2571"/>
    <w:rsid w:val="00CF3BFB"/>
    <w:rsid w:val="00CF3FB0"/>
    <w:rsid w:val="00CF4F2A"/>
    <w:rsid w:val="00CF608C"/>
    <w:rsid w:val="00CF652B"/>
    <w:rsid w:val="00CF708F"/>
    <w:rsid w:val="00D00424"/>
    <w:rsid w:val="00D03477"/>
    <w:rsid w:val="00D04E67"/>
    <w:rsid w:val="00D06C7B"/>
    <w:rsid w:val="00D10057"/>
    <w:rsid w:val="00D1047F"/>
    <w:rsid w:val="00D12825"/>
    <w:rsid w:val="00D12E2F"/>
    <w:rsid w:val="00D13AB3"/>
    <w:rsid w:val="00D13C12"/>
    <w:rsid w:val="00D14D55"/>
    <w:rsid w:val="00D15300"/>
    <w:rsid w:val="00D20777"/>
    <w:rsid w:val="00D20BA0"/>
    <w:rsid w:val="00D21962"/>
    <w:rsid w:val="00D2205B"/>
    <w:rsid w:val="00D23878"/>
    <w:rsid w:val="00D24EC0"/>
    <w:rsid w:val="00D25C81"/>
    <w:rsid w:val="00D2644E"/>
    <w:rsid w:val="00D266DC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565E"/>
    <w:rsid w:val="00D46F5E"/>
    <w:rsid w:val="00D4782A"/>
    <w:rsid w:val="00D479E7"/>
    <w:rsid w:val="00D534EB"/>
    <w:rsid w:val="00D55E79"/>
    <w:rsid w:val="00D56B19"/>
    <w:rsid w:val="00D57F1E"/>
    <w:rsid w:val="00D60299"/>
    <w:rsid w:val="00D608D6"/>
    <w:rsid w:val="00D616EE"/>
    <w:rsid w:val="00D62A11"/>
    <w:rsid w:val="00D6334A"/>
    <w:rsid w:val="00D648E0"/>
    <w:rsid w:val="00D64D56"/>
    <w:rsid w:val="00D668E4"/>
    <w:rsid w:val="00D66C06"/>
    <w:rsid w:val="00D679E6"/>
    <w:rsid w:val="00D72F47"/>
    <w:rsid w:val="00D7309A"/>
    <w:rsid w:val="00D75903"/>
    <w:rsid w:val="00D76AB9"/>
    <w:rsid w:val="00D779AD"/>
    <w:rsid w:val="00D779CB"/>
    <w:rsid w:val="00D805D9"/>
    <w:rsid w:val="00D81EE5"/>
    <w:rsid w:val="00D8289A"/>
    <w:rsid w:val="00D84E6F"/>
    <w:rsid w:val="00D85B69"/>
    <w:rsid w:val="00D875F1"/>
    <w:rsid w:val="00D87EEC"/>
    <w:rsid w:val="00D92257"/>
    <w:rsid w:val="00D9301B"/>
    <w:rsid w:val="00D931CC"/>
    <w:rsid w:val="00D945E3"/>
    <w:rsid w:val="00D95026"/>
    <w:rsid w:val="00D96100"/>
    <w:rsid w:val="00D9656F"/>
    <w:rsid w:val="00DA245E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41BA"/>
    <w:rsid w:val="00DB59EF"/>
    <w:rsid w:val="00DB5AA0"/>
    <w:rsid w:val="00DB734F"/>
    <w:rsid w:val="00DC2FE8"/>
    <w:rsid w:val="00DC3084"/>
    <w:rsid w:val="00DC342D"/>
    <w:rsid w:val="00DC4240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DF6735"/>
    <w:rsid w:val="00E00075"/>
    <w:rsid w:val="00E00FF8"/>
    <w:rsid w:val="00E014C8"/>
    <w:rsid w:val="00E030A3"/>
    <w:rsid w:val="00E03F3D"/>
    <w:rsid w:val="00E06AEF"/>
    <w:rsid w:val="00E07E1C"/>
    <w:rsid w:val="00E10006"/>
    <w:rsid w:val="00E107AC"/>
    <w:rsid w:val="00E11094"/>
    <w:rsid w:val="00E120D7"/>
    <w:rsid w:val="00E1274B"/>
    <w:rsid w:val="00E12C3B"/>
    <w:rsid w:val="00E12DE7"/>
    <w:rsid w:val="00E139BF"/>
    <w:rsid w:val="00E13F4A"/>
    <w:rsid w:val="00E144E3"/>
    <w:rsid w:val="00E14A48"/>
    <w:rsid w:val="00E14C86"/>
    <w:rsid w:val="00E14CFE"/>
    <w:rsid w:val="00E16384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688C"/>
    <w:rsid w:val="00E2713A"/>
    <w:rsid w:val="00E2796D"/>
    <w:rsid w:val="00E27C50"/>
    <w:rsid w:val="00E27CBD"/>
    <w:rsid w:val="00E27E60"/>
    <w:rsid w:val="00E331CD"/>
    <w:rsid w:val="00E336B1"/>
    <w:rsid w:val="00E34534"/>
    <w:rsid w:val="00E34B79"/>
    <w:rsid w:val="00E35193"/>
    <w:rsid w:val="00E35891"/>
    <w:rsid w:val="00E36A16"/>
    <w:rsid w:val="00E36EB5"/>
    <w:rsid w:val="00E4002D"/>
    <w:rsid w:val="00E4026D"/>
    <w:rsid w:val="00E42418"/>
    <w:rsid w:val="00E42CCA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C5A"/>
    <w:rsid w:val="00E60DE0"/>
    <w:rsid w:val="00E616E2"/>
    <w:rsid w:val="00E622EC"/>
    <w:rsid w:val="00E63086"/>
    <w:rsid w:val="00E63771"/>
    <w:rsid w:val="00E650E8"/>
    <w:rsid w:val="00E65CD1"/>
    <w:rsid w:val="00E66983"/>
    <w:rsid w:val="00E66A44"/>
    <w:rsid w:val="00E6714F"/>
    <w:rsid w:val="00E7221A"/>
    <w:rsid w:val="00E73035"/>
    <w:rsid w:val="00E73F18"/>
    <w:rsid w:val="00E73FCA"/>
    <w:rsid w:val="00E75DDA"/>
    <w:rsid w:val="00E762B7"/>
    <w:rsid w:val="00E765DF"/>
    <w:rsid w:val="00E771AC"/>
    <w:rsid w:val="00E779ED"/>
    <w:rsid w:val="00E803CA"/>
    <w:rsid w:val="00E8397E"/>
    <w:rsid w:val="00E83B3A"/>
    <w:rsid w:val="00E853C5"/>
    <w:rsid w:val="00E86709"/>
    <w:rsid w:val="00E869E1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737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01AD"/>
    <w:rsid w:val="00EC0A4D"/>
    <w:rsid w:val="00EC51FE"/>
    <w:rsid w:val="00EC5A96"/>
    <w:rsid w:val="00EC770E"/>
    <w:rsid w:val="00ED0DDD"/>
    <w:rsid w:val="00ED4203"/>
    <w:rsid w:val="00ED7999"/>
    <w:rsid w:val="00EE260D"/>
    <w:rsid w:val="00EE2D17"/>
    <w:rsid w:val="00EF1792"/>
    <w:rsid w:val="00EF1A41"/>
    <w:rsid w:val="00EF22B4"/>
    <w:rsid w:val="00EF248C"/>
    <w:rsid w:val="00EF3E38"/>
    <w:rsid w:val="00EF50A6"/>
    <w:rsid w:val="00EF79FA"/>
    <w:rsid w:val="00F015EA"/>
    <w:rsid w:val="00F02D27"/>
    <w:rsid w:val="00F02DA2"/>
    <w:rsid w:val="00F02EA4"/>
    <w:rsid w:val="00F03665"/>
    <w:rsid w:val="00F05087"/>
    <w:rsid w:val="00F10E93"/>
    <w:rsid w:val="00F11C6E"/>
    <w:rsid w:val="00F14D72"/>
    <w:rsid w:val="00F1569A"/>
    <w:rsid w:val="00F156AD"/>
    <w:rsid w:val="00F163B8"/>
    <w:rsid w:val="00F16504"/>
    <w:rsid w:val="00F17693"/>
    <w:rsid w:val="00F226CD"/>
    <w:rsid w:val="00F23A66"/>
    <w:rsid w:val="00F24430"/>
    <w:rsid w:val="00F25C74"/>
    <w:rsid w:val="00F26E8B"/>
    <w:rsid w:val="00F30C07"/>
    <w:rsid w:val="00F31F9A"/>
    <w:rsid w:val="00F3258B"/>
    <w:rsid w:val="00F337E9"/>
    <w:rsid w:val="00F3387F"/>
    <w:rsid w:val="00F33ABC"/>
    <w:rsid w:val="00F36710"/>
    <w:rsid w:val="00F36B35"/>
    <w:rsid w:val="00F37849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4262"/>
    <w:rsid w:val="00F54A82"/>
    <w:rsid w:val="00F5666C"/>
    <w:rsid w:val="00F568B1"/>
    <w:rsid w:val="00F576D3"/>
    <w:rsid w:val="00F57932"/>
    <w:rsid w:val="00F57BBD"/>
    <w:rsid w:val="00F60CBA"/>
    <w:rsid w:val="00F640DA"/>
    <w:rsid w:val="00F64186"/>
    <w:rsid w:val="00F661BE"/>
    <w:rsid w:val="00F662AF"/>
    <w:rsid w:val="00F66449"/>
    <w:rsid w:val="00F67E45"/>
    <w:rsid w:val="00F728D8"/>
    <w:rsid w:val="00F72A06"/>
    <w:rsid w:val="00F73319"/>
    <w:rsid w:val="00F74F1D"/>
    <w:rsid w:val="00F77630"/>
    <w:rsid w:val="00F803DF"/>
    <w:rsid w:val="00F814F5"/>
    <w:rsid w:val="00F8156D"/>
    <w:rsid w:val="00F8272E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2AD7"/>
    <w:rsid w:val="00F93488"/>
    <w:rsid w:val="00F9401A"/>
    <w:rsid w:val="00F95C12"/>
    <w:rsid w:val="00F962A8"/>
    <w:rsid w:val="00F977EB"/>
    <w:rsid w:val="00FA0E42"/>
    <w:rsid w:val="00FA1E7A"/>
    <w:rsid w:val="00FA20AF"/>
    <w:rsid w:val="00FA20B0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02FB"/>
    <w:rsid w:val="00FC5D75"/>
    <w:rsid w:val="00FC6086"/>
    <w:rsid w:val="00FC6FA4"/>
    <w:rsid w:val="00FC70FC"/>
    <w:rsid w:val="00FD076B"/>
    <w:rsid w:val="00FD0C29"/>
    <w:rsid w:val="00FD0FC3"/>
    <w:rsid w:val="00FD3452"/>
    <w:rsid w:val="00FD74FF"/>
    <w:rsid w:val="00FD7539"/>
    <w:rsid w:val="00FD7926"/>
    <w:rsid w:val="00FE0BC0"/>
    <w:rsid w:val="00FE2DF5"/>
    <w:rsid w:val="00FE3063"/>
    <w:rsid w:val="00FE44DD"/>
    <w:rsid w:val="00FE4BC3"/>
    <w:rsid w:val="00FE5AB7"/>
    <w:rsid w:val="00FF22D5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aw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s://www.paw.e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aw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30E5A27-EE2D-42FA-9A61-1688B738F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6</cp:revision>
  <cp:lastPrinted>2016-10-20T12:47:00Z</cp:lastPrinted>
  <dcterms:created xsi:type="dcterms:W3CDTF">2025-12-18T12:36:00Z</dcterms:created>
  <dcterms:modified xsi:type="dcterms:W3CDTF">2025-12-18T13:36:00Z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