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3F44CF" w14:textId="77777777" w:rsidR="0078638E" w:rsidRDefault="0078638E" w:rsidP="0078638E">
      <w:pPr>
        <w:autoSpaceDE w:val="0"/>
        <w:autoSpaceDN w:val="0"/>
        <w:adjustRightInd w:val="0"/>
        <w:ind w:right="-573"/>
        <w:rPr>
          <w:rFonts w:ascii="Verdana" w:hAnsi="Verdana" w:cs="Arial"/>
          <w:b/>
          <w:bCs/>
          <w:sz w:val="20"/>
          <w:szCs w:val="20"/>
        </w:rPr>
      </w:pPr>
      <w:r w:rsidRPr="00DD1E2B">
        <w:rPr>
          <w:rFonts w:ascii="Verdana" w:hAnsi="Verdana" w:cs="Arial"/>
          <w:b/>
          <w:bCs/>
          <w:sz w:val="20"/>
          <w:szCs w:val="20"/>
        </w:rPr>
        <w:t>Pressemitteilung</w:t>
      </w:r>
    </w:p>
    <w:p w14:paraId="77D739BD" w14:textId="77777777" w:rsidR="0078638E" w:rsidRDefault="0078638E" w:rsidP="0078638E">
      <w:pPr>
        <w:autoSpaceDE w:val="0"/>
        <w:autoSpaceDN w:val="0"/>
        <w:adjustRightInd w:val="0"/>
        <w:ind w:right="-573"/>
        <w:rPr>
          <w:rFonts w:ascii="Verdana" w:hAnsi="Verdana" w:cs="Arial"/>
          <w:b/>
          <w:bCs/>
          <w:sz w:val="20"/>
          <w:szCs w:val="20"/>
        </w:rPr>
      </w:pPr>
    </w:p>
    <w:p w14:paraId="1B994736" w14:textId="77777777" w:rsidR="0078638E" w:rsidRPr="00DD1E2B" w:rsidRDefault="0078638E" w:rsidP="0078638E">
      <w:pPr>
        <w:autoSpaceDE w:val="0"/>
        <w:autoSpaceDN w:val="0"/>
        <w:adjustRightInd w:val="0"/>
        <w:ind w:right="-573"/>
        <w:rPr>
          <w:rFonts w:ascii="Verdana" w:hAnsi="Verdana" w:cs="Arial"/>
          <w:b/>
          <w:bCs/>
          <w:sz w:val="20"/>
          <w:szCs w:val="20"/>
        </w:rPr>
      </w:pPr>
    </w:p>
    <w:p w14:paraId="7305A9F6" w14:textId="7DAE1B2B" w:rsidR="00A5477D" w:rsidRDefault="00CA43F7" w:rsidP="00E20F03">
      <w:pPr>
        <w:autoSpaceDE w:val="0"/>
        <w:autoSpaceDN w:val="0"/>
        <w:adjustRightInd w:val="0"/>
        <w:ind w:left="0" w:right="-573"/>
        <w:rPr>
          <w:rFonts w:ascii="Verdana" w:hAnsi="Verdana" w:cs="Arial"/>
          <w:sz w:val="44"/>
          <w:szCs w:val="44"/>
        </w:rPr>
      </w:pPr>
      <w:r w:rsidRPr="00CA43F7">
        <w:rPr>
          <w:rFonts w:ascii="Verdana" w:hAnsi="Verdana" w:cs="Arial"/>
          <w:sz w:val="44"/>
          <w:szCs w:val="44"/>
        </w:rPr>
        <w:t xml:space="preserve">Gemeinsam erfolgreich: </w:t>
      </w:r>
      <w:r w:rsidR="00562DD5">
        <w:rPr>
          <w:rFonts w:ascii="Verdana" w:hAnsi="Verdana" w:cs="Arial"/>
          <w:sz w:val="44"/>
          <w:szCs w:val="44"/>
        </w:rPr>
        <w:br/>
      </w:r>
      <w:r w:rsidRPr="00CA43F7">
        <w:rPr>
          <w:rFonts w:ascii="Verdana" w:hAnsi="Verdana" w:cs="Arial"/>
          <w:sz w:val="44"/>
          <w:szCs w:val="44"/>
        </w:rPr>
        <w:t>BRÖTJE feiert 25 Jahre Partnerschaft mit seinen Fachhandelspartnern</w:t>
      </w:r>
    </w:p>
    <w:p w14:paraId="5E189C5E" w14:textId="77777777" w:rsidR="00CA43F7" w:rsidRPr="0078638E" w:rsidRDefault="00CA43F7" w:rsidP="00E20F03">
      <w:pPr>
        <w:autoSpaceDE w:val="0"/>
        <w:autoSpaceDN w:val="0"/>
        <w:adjustRightInd w:val="0"/>
        <w:ind w:left="0" w:right="-573"/>
        <w:rPr>
          <w:rFonts w:ascii="Verdana" w:hAnsi="Verdana" w:cs="Arial"/>
          <w:b/>
          <w:bCs/>
          <w:sz w:val="34"/>
          <w:szCs w:val="34"/>
        </w:rPr>
      </w:pPr>
    </w:p>
    <w:p w14:paraId="23497D99" w14:textId="5B5481EE" w:rsidR="003D3865" w:rsidRPr="00E20F03" w:rsidRDefault="00C950B4" w:rsidP="00E20F03">
      <w:pPr>
        <w:autoSpaceDE w:val="0"/>
        <w:autoSpaceDN w:val="0"/>
        <w:adjustRightInd w:val="0"/>
        <w:spacing w:line="288" w:lineRule="auto"/>
        <w:ind w:left="0" w:right="-573"/>
        <w:rPr>
          <w:rFonts w:ascii="Verdana" w:hAnsi="Verdana" w:cs="Gotham Light"/>
          <w:b/>
          <w:bCs/>
          <w:spacing w:val="-5"/>
          <w:sz w:val="20"/>
          <w:szCs w:val="20"/>
        </w:rPr>
      </w:pPr>
      <w:proofErr w:type="spellStart"/>
      <w:r>
        <w:rPr>
          <w:rFonts w:ascii="Verdana" w:hAnsi="Verdana" w:cs="Gotham Light"/>
          <w:b/>
          <w:bCs/>
          <w:spacing w:val="-5"/>
          <w:sz w:val="20"/>
          <w:szCs w:val="20"/>
          <w:lang w:val="en-US"/>
        </w:rPr>
        <w:t>Rastede</w:t>
      </w:r>
      <w:proofErr w:type="spellEnd"/>
      <w:r>
        <w:rPr>
          <w:rFonts w:ascii="Verdana" w:hAnsi="Verdana" w:cs="Gotham Light"/>
          <w:b/>
          <w:bCs/>
          <w:spacing w:val="-5"/>
          <w:sz w:val="20"/>
          <w:szCs w:val="20"/>
          <w:lang w:val="en-US"/>
        </w:rPr>
        <w:t xml:space="preserve">, </w:t>
      </w:r>
      <w:r w:rsidR="00AC4911">
        <w:rPr>
          <w:rFonts w:ascii="Verdana" w:hAnsi="Verdana" w:cs="Gotham Light"/>
          <w:b/>
          <w:bCs/>
          <w:spacing w:val="-5"/>
          <w:sz w:val="20"/>
          <w:szCs w:val="20"/>
          <w:lang w:val="en-US"/>
        </w:rPr>
        <w:t>J</w:t>
      </w:r>
      <w:r w:rsidR="00695380">
        <w:rPr>
          <w:rFonts w:ascii="Verdana" w:hAnsi="Verdana" w:cs="Gotham Light"/>
          <w:b/>
          <w:bCs/>
          <w:spacing w:val="-5"/>
          <w:sz w:val="20"/>
          <w:szCs w:val="20"/>
          <w:lang w:val="en-US"/>
        </w:rPr>
        <w:t>uli</w:t>
      </w:r>
      <w:r w:rsidR="00AC4911">
        <w:rPr>
          <w:rFonts w:ascii="Verdana" w:hAnsi="Verdana" w:cs="Gotham Light"/>
          <w:b/>
          <w:bCs/>
          <w:spacing w:val="-5"/>
          <w:sz w:val="20"/>
          <w:szCs w:val="20"/>
          <w:lang w:val="en-US"/>
        </w:rPr>
        <w:t xml:space="preserve"> 202</w:t>
      </w:r>
      <w:r w:rsidR="0017233A">
        <w:rPr>
          <w:rFonts w:ascii="Verdana" w:hAnsi="Verdana" w:cs="Gotham Light"/>
          <w:b/>
          <w:bCs/>
          <w:spacing w:val="-5"/>
          <w:sz w:val="20"/>
          <w:szCs w:val="20"/>
          <w:lang w:val="en-US"/>
        </w:rPr>
        <w:t>4</w:t>
      </w:r>
      <w:r w:rsidR="00AC4911">
        <w:rPr>
          <w:rFonts w:ascii="Verdana" w:hAnsi="Verdana" w:cs="Gotham Light"/>
          <w:b/>
          <w:bCs/>
          <w:spacing w:val="-5"/>
          <w:sz w:val="20"/>
          <w:szCs w:val="20"/>
          <w:lang w:val="en-US"/>
        </w:rPr>
        <w:t xml:space="preserve">. </w:t>
      </w:r>
      <w:r w:rsidR="001C17BA" w:rsidRPr="001C17BA">
        <w:rPr>
          <w:rFonts w:ascii="Verdana" w:hAnsi="Verdana" w:cs="Gotham Light"/>
          <w:b/>
          <w:bCs/>
          <w:spacing w:val="-5"/>
          <w:sz w:val="20"/>
          <w:szCs w:val="20"/>
        </w:rPr>
        <w:t xml:space="preserve">Der Wärmespezialist BRÖTJE kann mit seinen Fachhandelspartnern Pfeiffer &amp; May, der GC-Gruppe und der G.U.T.-Gruppe auf ein Vierteljahrhundert erfolgreiche Partnerschaft zurückblicken. Damals wie heute profitiert das Fachhandwerk von der verlässlichen Zusammenarbeit zwischen Industrie und Großhandel im dreistufigen Vertriebsweg. </w:t>
      </w:r>
      <w:r w:rsidR="001C17BA" w:rsidRPr="001C17BA">
        <w:rPr>
          <w:rFonts w:ascii="Verdana" w:hAnsi="Verdana" w:cs="Gotham Light"/>
          <w:b/>
          <w:bCs/>
          <w:spacing w:val="-5"/>
          <w:sz w:val="20"/>
          <w:szCs w:val="20"/>
          <w:lang w:val="en-US"/>
        </w:rPr>
        <w:t xml:space="preserve">Das Motto </w:t>
      </w:r>
      <w:proofErr w:type="spellStart"/>
      <w:r w:rsidR="001C17BA" w:rsidRPr="001C17BA">
        <w:rPr>
          <w:rFonts w:ascii="Verdana" w:hAnsi="Verdana" w:cs="Gotham Light"/>
          <w:b/>
          <w:bCs/>
          <w:spacing w:val="-5"/>
          <w:sz w:val="20"/>
          <w:szCs w:val="20"/>
          <w:lang w:val="en-US"/>
        </w:rPr>
        <w:t>lautet</w:t>
      </w:r>
      <w:proofErr w:type="spellEnd"/>
      <w:r w:rsidR="001C17BA" w:rsidRPr="001C17BA">
        <w:rPr>
          <w:rFonts w:ascii="Verdana" w:hAnsi="Verdana" w:cs="Gotham Light"/>
          <w:b/>
          <w:bCs/>
          <w:spacing w:val="-5"/>
          <w:sz w:val="20"/>
          <w:szCs w:val="20"/>
          <w:lang w:val="en-US"/>
        </w:rPr>
        <w:t>: “</w:t>
      </w:r>
      <w:proofErr w:type="spellStart"/>
      <w:r w:rsidR="001C17BA" w:rsidRPr="001C17BA">
        <w:rPr>
          <w:rFonts w:ascii="Verdana" w:hAnsi="Verdana" w:cs="Gotham Light"/>
          <w:b/>
          <w:bCs/>
          <w:spacing w:val="-5"/>
          <w:sz w:val="20"/>
          <w:szCs w:val="20"/>
          <w:lang w:val="en-US"/>
        </w:rPr>
        <w:t>Gemeinsam</w:t>
      </w:r>
      <w:proofErr w:type="spellEnd"/>
      <w:r w:rsidR="001C17BA" w:rsidRPr="001C17BA">
        <w:rPr>
          <w:rFonts w:ascii="Verdana" w:hAnsi="Verdana" w:cs="Gotham Light"/>
          <w:b/>
          <w:bCs/>
          <w:spacing w:val="-5"/>
          <w:sz w:val="20"/>
          <w:szCs w:val="20"/>
          <w:lang w:val="en-US"/>
        </w:rPr>
        <w:t xml:space="preserve"> </w:t>
      </w:r>
      <w:proofErr w:type="spellStart"/>
      <w:r w:rsidR="001C17BA" w:rsidRPr="001C17BA">
        <w:rPr>
          <w:rFonts w:ascii="Verdana" w:hAnsi="Verdana" w:cs="Gotham Light"/>
          <w:b/>
          <w:bCs/>
          <w:spacing w:val="-5"/>
          <w:sz w:val="20"/>
          <w:szCs w:val="20"/>
          <w:lang w:val="en-US"/>
        </w:rPr>
        <w:t>erfolgreich</w:t>
      </w:r>
      <w:proofErr w:type="spellEnd"/>
      <w:r w:rsidR="001C17BA" w:rsidRPr="001C17BA">
        <w:rPr>
          <w:rFonts w:ascii="Verdana" w:hAnsi="Verdana" w:cs="Gotham Light"/>
          <w:b/>
          <w:bCs/>
          <w:spacing w:val="-5"/>
          <w:sz w:val="20"/>
          <w:szCs w:val="20"/>
          <w:lang w:val="en-US"/>
        </w:rPr>
        <w:t xml:space="preserve">.” </w:t>
      </w:r>
    </w:p>
    <w:p w14:paraId="424F1393" w14:textId="201ACBD2" w:rsidR="00F0655F" w:rsidRDefault="00F0655F" w:rsidP="00E20F03">
      <w:pPr>
        <w:autoSpaceDE w:val="0"/>
        <w:autoSpaceDN w:val="0"/>
        <w:adjustRightInd w:val="0"/>
        <w:spacing w:line="288" w:lineRule="auto"/>
        <w:ind w:left="0" w:right="-573"/>
        <w:rPr>
          <w:rFonts w:ascii="Verdana" w:hAnsi="Verdana" w:cs="Gotham Light"/>
          <w:b/>
          <w:bCs/>
          <w:spacing w:val="-5"/>
          <w:sz w:val="20"/>
          <w:szCs w:val="20"/>
        </w:rPr>
      </w:pPr>
    </w:p>
    <w:p w14:paraId="79250EE5" w14:textId="69BB0931" w:rsidR="00E648B5" w:rsidRDefault="00E648B5" w:rsidP="00E20F03">
      <w:pPr>
        <w:autoSpaceDE w:val="0"/>
        <w:autoSpaceDN w:val="0"/>
        <w:adjustRightInd w:val="0"/>
        <w:spacing w:line="288" w:lineRule="auto"/>
        <w:ind w:left="0" w:right="-573"/>
        <w:rPr>
          <w:rFonts w:ascii="Verdana" w:hAnsi="Verdana" w:cs="Gotham Light"/>
          <w:b/>
          <w:bCs/>
          <w:spacing w:val="-5"/>
          <w:sz w:val="20"/>
          <w:szCs w:val="20"/>
        </w:rPr>
      </w:pPr>
    </w:p>
    <w:p w14:paraId="3F942612" w14:textId="57F9AEFC" w:rsidR="00E648B5" w:rsidRDefault="00314E63" w:rsidP="00E20F03">
      <w:pPr>
        <w:autoSpaceDE w:val="0"/>
        <w:autoSpaceDN w:val="0"/>
        <w:adjustRightInd w:val="0"/>
        <w:spacing w:line="288" w:lineRule="auto"/>
        <w:ind w:left="0" w:right="-573"/>
        <w:rPr>
          <w:rFonts w:ascii="Verdana" w:hAnsi="Verdana" w:cs="Gotham Light"/>
          <w:b/>
          <w:bCs/>
          <w:spacing w:val="-5"/>
          <w:sz w:val="20"/>
          <w:szCs w:val="20"/>
        </w:rPr>
      </w:pPr>
      <w:r w:rsidRPr="00DD1E2B">
        <w:rPr>
          <w:rFonts w:ascii="Verdana" w:hAnsi="Verdana" w:cs="Gotham Light"/>
          <w:b/>
          <w:bCs/>
          <w:noProof/>
          <w:spacing w:val="-5"/>
          <w:sz w:val="20"/>
          <w:szCs w:val="20"/>
          <w:lang w:val="en-US"/>
        </w:rPr>
        <w:drawing>
          <wp:anchor distT="180340" distB="180340" distL="180340" distR="180340" simplePos="0" relativeHeight="251658240" behindDoc="0" locked="0" layoutInCell="1" allowOverlap="0" wp14:anchorId="671BA4C2" wp14:editId="4F45096B">
            <wp:simplePos x="0" y="0"/>
            <wp:positionH relativeFrom="margin">
              <wp:posOffset>-635</wp:posOffset>
            </wp:positionH>
            <wp:positionV relativeFrom="paragraph">
              <wp:posOffset>340360</wp:posOffset>
            </wp:positionV>
            <wp:extent cx="6011545" cy="3204210"/>
            <wp:effectExtent l="0" t="0" r="8255" b="0"/>
            <wp:wrapTopAndBottom/>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pic:nvPicPr>
                  <pic:blipFill>
                    <a:blip r:embed="rId10">
                      <a:extLst>
                        <a:ext uri="{28A0092B-C50C-407E-A947-70E740481C1C}">
                          <a14:useLocalDpi xmlns:a14="http://schemas.microsoft.com/office/drawing/2010/main" val="0"/>
                        </a:ext>
                      </a:extLst>
                    </a:blip>
                    <a:stretch>
                      <a:fillRect/>
                    </a:stretch>
                  </pic:blipFill>
                  <pic:spPr bwMode="auto">
                    <a:xfrm>
                      <a:off x="0" y="0"/>
                      <a:ext cx="6011545" cy="320421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452E1C">
        <w:rPr>
          <w:noProof/>
        </w:rPr>
        <mc:AlternateContent>
          <mc:Choice Requires="wps">
            <w:drawing>
              <wp:anchor distT="0" distB="0" distL="180340" distR="180340" simplePos="0" relativeHeight="251658241" behindDoc="1" locked="0" layoutInCell="1" allowOverlap="0" wp14:anchorId="62A53FC5" wp14:editId="4D584B13">
                <wp:simplePos x="0" y="0"/>
                <wp:positionH relativeFrom="margin">
                  <wp:posOffset>-526</wp:posOffset>
                </wp:positionH>
                <wp:positionV relativeFrom="paragraph">
                  <wp:posOffset>3598918</wp:posOffset>
                </wp:positionV>
                <wp:extent cx="5939790" cy="462915"/>
                <wp:effectExtent l="0" t="0" r="3810" b="0"/>
                <wp:wrapTopAndBottom/>
                <wp:docPr id="27" name="Textfeld 27"/>
                <wp:cNvGraphicFramePr/>
                <a:graphic xmlns:a="http://schemas.openxmlformats.org/drawingml/2006/main">
                  <a:graphicData uri="http://schemas.microsoft.com/office/word/2010/wordprocessingShape">
                    <wps:wsp>
                      <wps:cNvSpPr txBox="1"/>
                      <wps:spPr>
                        <a:xfrm>
                          <a:off x="0" y="0"/>
                          <a:ext cx="5939790" cy="462915"/>
                        </a:xfrm>
                        <a:prstGeom prst="rect">
                          <a:avLst/>
                        </a:prstGeom>
                        <a:solidFill>
                          <a:schemeClr val="lt1"/>
                        </a:solidFill>
                        <a:ln w="6350">
                          <a:noFill/>
                        </a:ln>
                      </wps:spPr>
                      <wps:txbx>
                        <w:txbxContent>
                          <w:p w14:paraId="1C995AF2" w14:textId="2462F646" w:rsidR="00911C09" w:rsidRPr="00B95B1A" w:rsidRDefault="005F6B52" w:rsidP="00911C09">
                            <w:pPr>
                              <w:autoSpaceDE w:val="0"/>
                              <w:autoSpaceDN w:val="0"/>
                              <w:adjustRightInd w:val="0"/>
                              <w:spacing w:line="288" w:lineRule="auto"/>
                              <w:ind w:left="0" w:right="33"/>
                              <w:rPr>
                                <w:rFonts w:ascii="Verdana" w:hAnsi="Verdana" w:cs="Gotham Light"/>
                                <w:i/>
                                <w:iCs/>
                                <w:spacing w:val="-5"/>
                                <w:sz w:val="18"/>
                                <w:szCs w:val="18"/>
                              </w:rPr>
                            </w:pPr>
                            <w:r w:rsidRPr="005F6B52">
                              <w:rPr>
                                <w:rFonts w:ascii="Verdana" w:hAnsi="Verdana" w:cs="Gotham Light"/>
                                <w:i/>
                                <w:iCs/>
                                <w:spacing w:val="-5"/>
                                <w:sz w:val="18"/>
                                <w:szCs w:val="18"/>
                              </w:rPr>
                              <w:t>BRÖTJE feiert 25 Jahre Partnerschaft mit seinen Fachhandelspartnern</w:t>
                            </w:r>
                            <w:r w:rsidR="00A40A22">
                              <w:rPr>
                                <w:rFonts w:ascii="Verdana" w:hAnsi="Verdana" w:cs="Gotham Light"/>
                                <w:i/>
                                <w:iCs/>
                                <w:spacing w:val="-5"/>
                                <w:sz w:val="18"/>
                                <w:szCs w:val="18"/>
                              </w:rPr>
                              <w:t>.</w:t>
                            </w:r>
                            <w:r w:rsidR="00A40A22">
                              <w:rPr>
                                <w:rFonts w:ascii="Verdana" w:hAnsi="Verdana" w:cs="Gotham Light"/>
                                <w:i/>
                                <w:iCs/>
                                <w:spacing w:val="-5"/>
                                <w:sz w:val="18"/>
                                <w:szCs w:val="18"/>
                              </w:rPr>
                              <w:br/>
                              <w:t>B</w:t>
                            </w:r>
                            <w:r w:rsidR="00911C09" w:rsidRPr="002A019B">
                              <w:rPr>
                                <w:rFonts w:ascii="Verdana" w:hAnsi="Verdana" w:cs="Gotham Light"/>
                                <w:i/>
                                <w:iCs/>
                                <w:spacing w:val="-5"/>
                                <w:sz w:val="18"/>
                                <w:szCs w:val="18"/>
                              </w:rPr>
                              <w:t xml:space="preserve">ild: </w:t>
                            </w:r>
                            <w:r w:rsidR="00911C09">
                              <w:rPr>
                                <w:rFonts w:ascii="Verdana" w:hAnsi="Verdana" w:cs="Gotham Light"/>
                                <w:i/>
                                <w:iCs/>
                                <w:spacing w:val="-5"/>
                                <w:sz w:val="18"/>
                                <w:szCs w:val="18"/>
                              </w:rPr>
                              <w:t xml:space="preserve">August </w:t>
                            </w:r>
                            <w:proofErr w:type="spellStart"/>
                            <w:r w:rsidR="00911C09">
                              <w:rPr>
                                <w:rFonts w:ascii="Verdana" w:hAnsi="Verdana" w:cs="Gotham Light"/>
                                <w:i/>
                                <w:iCs/>
                                <w:spacing w:val="-5"/>
                                <w:sz w:val="18"/>
                                <w:szCs w:val="18"/>
                              </w:rPr>
                              <w:t>Brötje</w:t>
                            </w:r>
                            <w:proofErr w:type="spellEnd"/>
                            <w:r w:rsidR="00911C09">
                              <w:rPr>
                                <w:rFonts w:ascii="Verdana" w:hAnsi="Verdana" w:cs="Gotham Light"/>
                                <w:i/>
                                <w:iCs/>
                                <w:spacing w:val="-5"/>
                                <w:sz w:val="18"/>
                                <w:szCs w:val="18"/>
                              </w:rPr>
                              <w:t xml:space="preserve"> GmbH, Rastede</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2A53FC5" id="_x0000_t202" coordsize="21600,21600" o:spt="202" path="m,l,21600r21600,l21600,xe">
                <v:stroke joinstyle="miter"/>
                <v:path gradientshapeok="t" o:connecttype="rect"/>
              </v:shapetype>
              <v:shape id="Textfeld 27" o:spid="_x0000_s1026" type="#_x0000_t202" style="position:absolute;margin-left:-.05pt;margin-top:283.4pt;width:467.7pt;height:36.45pt;z-index:-251658239;visibility:visible;mso-wrap-style:square;mso-width-percent:0;mso-height-percent:0;mso-wrap-distance-left:14.2pt;mso-wrap-distance-top:0;mso-wrap-distance-right:14.2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pr2KAIAAEwEAAAOAAAAZHJzL2Uyb0RvYy54bWysVFFv2jAQfp+0/2D5fQRooSMiVIyKaRJq&#10;K9Gpz8axSSTb59mGhP36nZ0AXbenaS/O+e78+e67z5nft1qRo3C+BlPQ0WBIiTAcytrsC/r9Zf3p&#10;MyU+MFMyBUYU9CQ8vV98/DBvbC7GUIEqhSMIYnze2IJWIdg8yzyvhGZ+AFYYDEpwmgXcun1WOtYg&#10;ulbZeDicZg240jrgwnv0PnRBukj4UgoenqT0IhBVUKwtpNWldRfXbDFn+d4xW9W8L4P9QxWa1QYv&#10;vUA9sMDIwdV/QOmaO/Agw4CDzkDKmovUA3YzGr7rZlsxK1IvSI63F5r8/4Plj8etfXYktF+gxQFG&#10;Qhrrc4/O2E8rnY5frJRgHCk8XWgTbSAcnZPZzexuhiGOsdvpeDaaRJjseto6H74K0CQaBXU4lsQW&#10;O2586FLPKfEyD6ou17VSaROlIFbKkSPDIaqQakTw37KUIU1BpzeTYQI2EI93yMpgLdeeohXaXds3&#10;uoPyhP076KThLV/XWOSG+fDMHGoB+0J9hydcpAK8BHqLkgrcz7/5Yz6OCKOUNKitgvofB+YEJeqb&#10;weFFISbjdnI3xo07e3dvveagV4Adj/AFWZ7MmBvU2ZQO9CvKfxlvwxAzHO8saDibq9ApHZ8PF8tl&#10;SkLZWRY2Zmt5hI4MR+pf2lfmbD+fgJN9hLP6WP5uTF1uPGlgeQgg6zTDSGzHZs83SjapoH9e8U28&#10;3aes609g8QsAAP//AwBQSwMEFAAGAAgAAAAhADMaoEngAAAACQEAAA8AAABkcnMvZG93bnJldi54&#10;bWxMj0FPwkAUhO8m/ofNM/EGW2goULolYuJNDaIQjkv30TZ23zbdpZR/7/Okx8lMZr7J1oNtRI+d&#10;rx0pmIwjEEiFMzWVCr4+X0YLED5oMrpxhApu6GGd399lOjXuSh/Y70IpuIR8qhVUIbSplL6o0Go/&#10;di0Se2fXWR1YdqU0nb5yuW3kNIoSaXVNvFDpFp8rLL53F6vgeLhN4/d+v9n6/XmuN26Bb8dXpR4f&#10;hqcViIBD+AvDLz6jQ85MJ3ch40WjYDThoIJZkvAD9pfxLAZxUpDEyznIPJP/H+Q/AAAA//8DAFBL&#10;AQItABQABgAIAAAAIQC2gziS/gAAAOEBAAATAAAAAAAAAAAAAAAAAAAAAABbQ29udGVudF9UeXBl&#10;c10ueG1sUEsBAi0AFAAGAAgAAAAhADj9If/WAAAAlAEAAAsAAAAAAAAAAAAAAAAALwEAAF9yZWxz&#10;Ly5yZWxzUEsBAi0AFAAGAAgAAAAhAO8WmvYoAgAATAQAAA4AAAAAAAAAAAAAAAAALgIAAGRycy9l&#10;Mm9Eb2MueG1sUEsBAi0AFAAGAAgAAAAhADMaoEngAAAACQEAAA8AAAAAAAAAAAAAAAAAggQAAGRy&#10;cy9kb3ducmV2LnhtbFBLBQYAAAAABAAEAPMAAACPBQAAAAA=&#10;" o:allowoverlap="f" fillcolor="white [3201]" stroked="f" strokeweight=".5pt">
                <v:textbox inset="0,,0">
                  <w:txbxContent>
                    <w:p w14:paraId="1C995AF2" w14:textId="2462F646" w:rsidR="00911C09" w:rsidRPr="00B95B1A" w:rsidRDefault="005F6B52" w:rsidP="00911C09">
                      <w:pPr>
                        <w:autoSpaceDE w:val="0"/>
                        <w:autoSpaceDN w:val="0"/>
                        <w:adjustRightInd w:val="0"/>
                        <w:spacing w:line="288" w:lineRule="auto"/>
                        <w:ind w:left="0" w:right="33"/>
                        <w:rPr>
                          <w:rFonts w:ascii="Verdana" w:hAnsi="Verdana" w:cs="Gotham Light"/>
                          <w:i/>
                          <w:iCs/>
                          <w:spacing w:val="-5"/>
                          <w:sz w:val="18"/>
                          <w:szCs w:val="18"/>
                        </w:rPr>
                      </w:pPr>
                      <w:r w:rsidRPr="005F6B52">
                        <w:rPr>
                          <w:rFonts w:ascii="Verdana" w:hAnsi="Verdana" w:cs="Gotham Light"/>
                          <w:i/>
                          <w:iCs/>
                          <w:spacing w:val="-5"/>
                          <w:sz w:val="18"/>
                          <w:szCs w:val="18"/>
                        </w:rPr>
                        <w:t>BRÖTJE feiert 25 Jahre Partnerschaft mit seinen Fachhandelspartnern</w:t>
                      </w:r>
                      <w:r w:rsidR="00A40A22">
                        <w:rPr>
                          <w:rFonts w:ascii="Verdana" w:hAnsi="Verdana" w:cs="Gotham Light"/>
                          <w:i/>
                          <w:iCs/>
                          <w:spacing w:val="-5"/>
                          <w:sz w:val="18"/>
                          <w:szCs w:val="18"/>
                        </w:rPr>
                        <w:t>.</w:t>
                      </w:r>
                      <w:r w:rsidR="00A40A22">
                        <w:rPr>
                          <w:rFonts w:ascii="Verdana" w:hAnsi="Verdana" w:cs="Gotham Light"/>
                          <w:i/>
                          <w:iCs/>
                          <w:spacing w:val="-5"/>
                          <w:sz w:val="18"/>
                          <w:szCs w:val="18"/>
                        </w:rPr>
                        <w:br/>
                        <w:t>B</w:t>
                      </w:r>
                      <w:r w:rsidR="00911C09" w:rsidRPr="002A019B">
                        <w:rPr>
                          <w:rFonts w:ascii="Verdana" w:hAnsi="Verdana" w:cs="Gotham Light"/>
                          <w:i/>
                          <w:iCs/>
                          <w:spacing w:val="-5"/>
                          <w:sz w:val="18"/>
                          <w:szCs w:val="18"/>
                        </w:rPr>
                        <w:t xml:space="preserve">ild: </w:t>
                      </w:r>
                      <w:r w:rsidR="00911C09">
                        <w:rPr>
                          <w:rFonts w:ascii="Verdana" w:hAnsi="Verdana" w:cs="Gotham Light"/>
                          <w:i/>
                          <w:iCs/>
                          <w:spacing w:val="-5"/>
                          <w:sz w:val="18"/>
                          <w:szCs w:val="18"/>
                        </w:rPr>
                        <w:t xml:space="preserve">August </w:t>
                      </w:r>
                      <w:proofErr w:type="spellStart"/>
                      <w:r w:rsidR="00911C09">
                        <w:rPr>
                          <w:rFonts w:ascii="Verdana" w:hAnsi="Verdana" w:cs="Gotham Light"/>
                          <w:i/>
                          <w:iCs/>
                          <w:spacing w:val="-5"/>
                          <w:sz w:val="18"/>
                          <w:szCs w:val="18"/>
                        </w:rPr>
                        <w:t>Brötje</w:t>
                      </w:r>
                      <w:proofErr w:type="spellEnd"/>
                      <w:r w:rsidR="00911C09">
                        <w:rPr>
                          <w:rFonts w:ascii="Verdana" w:hAnsi="Verdana" w:cs="Gotham Light"/>
                          <w:i/>
                          <w:iCs/>
                          <w:spacing w:val="-5"/>
                          <w:sz w:val="18"/>
                          <w:szCs w:val="18"/>
                        </w:rPr>
                        <w:t xml:space="preserve"> GmbH, Rastede</w:t>
                      </w:r>
                    </w:p>
                  </w:txbxContent>
                </v:textbox>
                <w10:wrap type="topAndBottom" anchorx="margin"/>
              </v:shape>
            </w:pict>
          </mc:Fallback>
        </mc:AlternateContent>
      </w:r>
    </w:p>
    <w:p w14:paraId="6087D3D6" w14:textId="578ED067" w:rsidR="00E648B5" w:rsidRDefault="00E648B5" w:rsidP="00E20F03">
      <w:pPr>
        <w:autoSpaceDE w:val="0"/>
        <w:autoSpaceDN w:val="0"/>
        <w:adjustRightInd w:val="0"/>
        <w:spacing w:line="288" w:lineRule="auto"/>
        <w:ind w:left="0" w:right="-573"/>
        <w:rPr>
          <w:rFonts w:ascii="Verdana" w:hAnsi="Verdana" w:cs="Gotham Light"/>
          <w:b/>
          <w:bCs/>
          <w:spacing w:val="-5"/>
          <w:sz w:val="20"/>
          <w:szCs w:val="20"/>
        </w:rPr>
      </w:pPr>
    </w:p>
    <w:p w14:paraId="33AA3170" w14:textId="38440203" w:rsidR="00E648B5" w:rsidRDefault="00E648B5" w:rsidP="00E20F03">
      <w:pPr>
        <w:autoSpaceDE w:val="0"/>
        <w:autoSpaceDN w:val="0"/>
        <w:adjustRightInd w:val="0"/>
        <w:spacing w:line="288" w:lineRule="auto"/>
        <w:ind w:left="0" w:right="-573"/>
        <w:rPr>
          <w:rFonts w:ascii="Verdana" w:hAnsi="Verdana" w:cs="Gotham Light"/>
          <w:b/>
          <w:bCs/>
          <w:spacing w:val="-5"/>
          <w:sz w:val="20"/>
          <w:szCs w:val="20"/>
        </w:rPr>
      </w:pPr>
    </w:p>
    <w:p w14:paraId="522039E3" w14:textId="4C9892A1" w:rsidR="00E648B5" w:rsidRPr="00E20F03" w:rsidRDefault="00E648B5" w:rsidP="00E20F03">
      <w:pPr>
        <w:autoSpaceDE w:val="0"/>
        <w:autoSpaceDN w:val="0"/>
        <w:adjustRightInd w:val="0"/>
        <w:spacing w:line="288" w:lineRule="auto"/>
        <w:ind w:left="0" w:right="-573"/>
        <w:rPr>
          <w:rFonts w:ascii="Verdana" w:hAnsi="Verdana" w:cs="Gotham Light"/>
          <w:b/>
          <w:bCs/>
          <w:spacing w:val="-5"/>
          <w:sz w:val="20"/>
          <w:szCs w:val="20"/>
        </w:rPr>
      </w:pPr>
    </w:p>
    <w:p w14:paraId="23B2CB98" w14:textId="574E0A88" w:rsidR="002C5814" w:rsidRPr="00E20F03" w:rsidRDefault="002C5814" w:rsidP="00E20F03">
      <w:pPr>
        <w:autoSpaceDE w:val="0"/>
        <w:autoSpaceDN w:val="0"/>
        <w:adjustRightInd w:val="0"/>
        <w:spacing w:line="288" w:lineRule="auto"/>
        <w:ind w:left="0" w:right="-573"/>
        <w:rPr>
          <w:rFonts w:ascii="Verdana" w:hAnsi="Verdana" w:cs="Gotham Light"/>
          <w:b/>
          <w:bCs/>
          <w:spacing w:val="-5"/>
          <w:sz w:val="20"/>
          <w:szCs w:val="20"/>
        </w:rPr>
      </w:pPr>
    </w:p>
    <w:p w14:paraId="19901A4A" w14:textId="77777777" w:rsidR="00A17B2A" w:rsidRDefault="00A17B2A" w:rsidP="00E20F03">
      <w:pPr>
        <w:autoSpaceDE w:val="0"/>
        <w:autoSpaceDN w:val="0"/>
        <w:adjustRightInd w:val="0"/>
        <w:spacing w:line="288" w:lineRule="auto"/>
        <w:ind w:left="0" w:right="-573"/>
        <w:rPr>
          <w:rFonts w:ascii="Verdana" w:hAnsi="Verdana" w:cs="Gotham Light"/>
          <w:spacing w:val="-5"/>
          <w:sz w:val="20"/>
          <w:szCs w:val="20"/>
        </w:rPr>
        <w:sectPr w:rsidR="00A17B2A" w:rsidSect="00F04119">
          <w:headerReference w:type="default" r:id="rId11"/>
          <w:footerReference w:type="even" r:id="rId12"/>
          <w:footerReference w:type="default" r:id="rId13"/>
          <w:headerReference w:type="first" r:id="rId14"/>
          <w:footerReference w:type="first" r:id="rId15"/>
          <w:pgSz w:w="11900" w:h="16840"/>
          <w:pgMar w:top="2350" w:right="1417" w:bottom="1743" w:left="1417" w:header="709" w:footer="709" w:gutter="0"/>
          <w:cols w:space="708"/>
          <w:docGrid w:linePitch="360"/>
        </w:sectPr>
      </w:pPr>
    </w:p>
    <w:p w14:paraId="6E9B1648" w14:textId="0C482EB0" w:rsidR="009D1347" w:rsidRDefault="009D1347" w:rsidP="009D1347">
      <w:pPr>
        <w:autoSpaceDE w:val="0"/>
        <w:autoSpaceDN w:val="0"/>
        <w:adjustRightInd w:val="0"/>
        <w:spacing w:line="288" w:lineRule="auto"/>
        <w:ind w:left="0" w:right="-573"/>
        <w:rPr>
          <w:rFonts w:ascii="Verdana" w:hAnsi="Verdana" w:cs="Gotham Light"/>
          <w:spacing w:val="-5"/>
          <w:sz w:val="20"/>
          <w:szCs w:val="20"/>
        </w:rPr>
      </w:pPr>
      <w:r w:rsidRPr="009D1347">
        <w:rPr>
          <w:rFonts w:ascii="Verdana" w:hAnsi="Verdana" w:cs="Gotham Light"/>
          <w:spacing w:val="-5"/>
          <w:sz w:val="20"/>
          <w:szCs w:val="20"/>
        </w:rPr>
        <w:lastRenderedPageBreak/>
        <w:t>Das Unternehmen BRÖTJE wurde 1919 im niedersächsischen Rastede gegründet und war lange Jahre sowohl Hersteller als auch Händler. In den 1990er Jahren konzentrierte sich das Unternehmen auf sein Kerngeschäft als Hersteller, während die Fachhandelspartner GC, Pfeiffer</w:t>
      </w:r>
      <w:r w:rsidR="00AA7447">
        <w:rPr>
          <w:rFonts w:ascii="Verdana" w:hAnsi="Verdana" w:cs="Gotham Light"/>
          <w:spacing w:val="-5"/>
          <w:sz w:val="20"/>
          <w:szCs w:val="20"/>
        </w:rPr>
        <w:t> </w:t>
      </w:r>
      <w:r w:rsidRPr="009D1347">
        <w:rPr>
          <w:rFonts w:ascii="Verdana" w:hAnsi="Verdana" w:cs="Gotham Light"/>
          <w:spacing w:val="-5"/>
          <w:sz w:val="20"/>
          <w:szCs w:val="20"/>
        </w:rPr>
        <w:t>&amp;</w:t>
      </w:r>
      <w:r w:rsidR="00AA7447">
        <w:rPr>
          <w:rFonts w:ascii="Verdana" w:hAnsi="Verdana" w:cs="Gotham Light"/>
          <w:spacing w:val="-5"/>
          <w:sz w:val="20"/>
          <w:szCs w:val="20"/>
        </w:rPr>
        <w:t> </w:t>
      </w:r>
      <w:r w:rsidRPr="009D1347">
        <w:rPr>
          <w:rFonts w:ascii="Verdana" w:hAnsi="Verdana" w:cs="Gotham Light"/>
          <w:spacing w:val="-5"/>
          <w:sz w:val="20"/>
          <w:szCs w:val="20"/>
        </w:rPr>
        <w:t xml:space="preserve">May und G.U.T. die Handelshäuser von BRÖTJE übernahmen. </w:t>
      </w:r>
    </w:p>
    <w:p w14:paraId="53BB57DD" w14:textId="77777777" w:rsidR="00B41775" w:rsidRPr="009D1347" w:rsidRDefault="00B41775" w:rsidP="009D1347">
      <w:pPr>
        <w:autoSpaceDE w:val="0"/>
        <w:autoSpaceDN w:val="0"/>
        <w:adjustRightInd w:val="0"/>
        <w:spacing w:line="288" w:lineRule="auto"/>
        <w:ind w:left="0" w:right="-573"/>
        <w:rPr>
          <w:rFonts w:ascii="Verdana" w:hAnsi="Verdana" w:cs="Gotham Light"/>
          <w:spacing w:val="-5"/>
          <w:sz w:val="20"/>
          <w:szCs w:val="20"/>
        </w:rPr>
      </w:pPr>
    </w:p>
    <w:p w14:paraId="3BBDD63F" w14:textId="4EB2B8B3" w:rsidR="005A45AD" w:rsidRDefault="009D1347" w:rsidP="009D1347">
      <w:pPr>
        <w:autoSpaceDE w:val="0"/>
        <w:autoSpaceDN w:val="0"/>
        <w:adjustRightInd w:val="0"/>
        <w:spacing w:line="288" w:lineRule="auto"/>
        <w:ind w:left="0" w:right="-573"/>
        <w:rPr>
          <w:rFonts w:ascii="Verdana" w:hAnsi="Verdana" w:cs="Gotham Light"/>
          <w:spacing w:val="-5"/>
          <w:sz w:val="20"/>
          <w:szCs w:val="20"/>
        </w:rPr>
      </w:pPr>
      <w:r w:rsidRPr="009D1347">
        <w:rPr>
          <w:rFonts w:ascii="Verdana" w:hAnsi="Verdana" w:cs="Gotham Light"/>
          <w:spacing w:val="-5"/>
          <w:sz w:val="20"/>
          <w:szCs w:val="20"/>
        </w:rPr>
        <w:t>Die Entwicklung nahm seitdem einen rasanten Verlauf: Das Netz aus Handelshäusern erstreckt sich mittlerweile flächendeckend über ganz Deutschland. In über 700 Verkaufsstandorten werden Produkte aus dem Hause BRÖTJE angeboten.</w:t>
      </w:r>
    </w:p>
    <w:p w14:paraId="00501179" w14:textId="77777777" w:rsidR="009D1347" w:rsidRPr="00004C18" w:rsidRDefault="009D1347" w:rsidP="009D1347">
      <w:pPr>
        <w:autoSpaceDE w:val="0"/>
        <w:autoSpaceDN w:val="0"/>
        <w:adjustRightInd w:val="0"/>
        <w:spacing w:line="288" w:lineRule="auto"/>
        <w:ind w:left="0" w:right="-573"/>
        <w:rPr>
          <w:rFonts w:ascii="Verdana" w:hAnsi="Verdana" w:cs="Gotham Light"/>
          <w:spacing w:val="-5"/>
          <w:sz w:val="20"/>
          <w:szCs w:val="20"/>
        </w:rPr>
      </w:pPr>
    </w:p>
    <w:p w14:paraId="7C18577A" w14:textId="4CE0E1E0" w:rsidR="00731A6A" w:rsidRDefault="005A22C7" w:rsidP="00A17B2A">
      <w:pPr>
        <w:autoSpaceDE w:val="0"/>
        <w:autoSpaceDN w:val="0"/>
        <w:adjustRightInd w:val="0"/>
        <w:spacing w:line="288" w:lineRule="auto"/>
        <w:ind w:left="0" w:right="-573"/>
        <w:rPr>
          <w:rFonts w:ascii="Verdana" w:eastAsiaTheme="minorHAnsi" w:hAnsi="Verdana" w:cstheme="minorBidi"/>
          <w:b/>
          <w:bCs/>
          <w:sz w:val="20"/>
          <w:szCs w:val="20"/>
          <w:lang w:eastAsia="en-US"/>
        </w:rPr>
      </w:pPr>
      <w:r w:rsidRPr="005A22C7">
        <w:rPr>
          <w:rFonts w:ascii="Verdana" w:eastAsiaTheme="minorHAnsi" w:hAnsi="Verdana" w:cstheme="minorBidi"/>
          <w:b/>
          <w:bCs/>
          <w:sz w:val="20"/>
          <w:szCs w:val="20"/>
          <w:lang w:eastAsia="en-US"/>
        </w:rPr>
        <w:t>Wertvoller Austausch untereinander</w:t>
      </w:r>
    </w:p>
    <w:p w14:paraId="5E521657" w14:textId="57DAB32B" w:rsidR="00A17B2A" w:rsidRPr="009C5038" w:rsidRDefault="009C5038" w:rsidP="00A17B2A">
      <w:pPr>
        <w:autoSpaceDE w:val="0"/>
        <w:autoSpaceDN w:val="0"/>
        <w:adjustRightInd w:val="0"/>
        <w:spacing w:line="288" w:lineRule="auto"/>
        <w:ind w:left="0" w:right="-573"/>
        <w:rPr>
          <w:rFonts w:ascii="Verdana" w:hAnsi="Verdana" w:cs="Gotham Light"/>
          <w:spacing w:val="-5"/>
          <w:sz w:val="20"/>
          <w:szCs w:val="20"/>
        </w:rPr>
      </w:pPr>
      <w:r w:rsidRPr="009C5038">
        <w:rPr>
          <w:rFonts w:ascii="Verdana" w:hAnsi="Verdana" w:cs="Gotham Light"/>
          <w:spacing w:val="-5"/>
          <w:sz w:val="20"/>
          <w:szCs w:val="20"/>
        </w:rPr>
        <w:t xml:space="preserve">Seit Bestehen der Kooperation pflegen BRÖTJE und seine Großhandelspartner einen engen Austausch. Gemeinsam mit dem Fachhandwerk werden passgenaue Lösungen für das BRÖTJE Sortiment entwickelt. Dabei werden regelmäßig Fragen zur Entwicklung der Wärmewende, zu effizienten Produktsystemen und gewerkeübergreifende Ideen diskutiert. </w:t>
      </w:r>
      <w:r w:rsidR="00A17B2A" w:rsidRPr="009C5038">
        <w:rPr>
          <w:rFonts w:ascii="Verdana" w:hAnsi="Verdana" w:cs="Gotham Light"/>
          <w:spacing w:val="-5"/>
          <w:sz w:val="20"/>
          <w:szCs w:val="20"/>
        </w:rPr>
        <w:t xml:space="preserve"> </w:t>
      </w:r>
    </w:p>
    <w:p w14:paraId="0E2FEA4A" w14:textId="4E906AB5" w:rsidR="00A17B2A" w:rsidRPr="009C5038" w:rsidRDefault="007B5A8F" w:rsidP="00A17B2A">
      <w:pPr>
        <w:autoSpaceDE w:val="0"/>
        <w:autoSpaceDN w:val="0"/>
        <w:adjustRightInd w:val="0"/>
        <w:spacing w:line="288" w:lineRule="auto"/>
        <w:ind w:left="0" w:right="-573"/>
        <w:rPr>
          <w:rFonts w:ascii="Verdana" w:hAnsi="Verdana" w:cs="Gotham Light"/>
          <w:spacing w:val="-5"/>
          <w:sz w:val="20"/>
          <w:szCs w:val="20"/>
        </w:rPr>
      </w:pPr>
      <w:r w:rsidRPr="00420F46">
        <w:rPr>
          <w:rFonts w:ascii="Verdana" w:hAnsi="Verdana" w:cs="Gotham Light"/>
          <w:noProof/>
          <w:spacing w:val="-5"/>
          <w:sz w:val="20"/>
          <w:szCs w:val="20"/>
        </w:rPr>
        <w:drawing>
          <wp:anchor distT="180340" distB="180340" distL="180340" distR="180340" simplePos="0" relativeHeight="251658242" behindDoc="0" locked="0" layoutInCell="1" allowOverlap="0" wp14:anchorId="357E9922" wp14:editId="664CDC5F">
            <wp:simplePos x="0" y="0"/>
            <wp:positionH relativeFrom="margin">
              <wp:posOffset>0</wp:posOffset>
            </wp:positionH>
            <wp:positionV relativeFrom="paragraph">
              <wp:posOffset>521970</wp:posOffset>
            </wp:positionV>
            <wp:extent cx="2415540" cy="2415540"/>
            <wp:effectExtent l="0" t="0" r="3810" b="3810"/>
            <wp:wrapTopAndBottom/>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6">
                      <a:extLst>
                        <a:ext uri="{28A0092B-C50C-407E-A947-70E740481C1C}">
                          <a14:useLocalDpi xmlns:a14="http://schemas.microsoft.com/office/drawing/2010/main" val="0"/>
                        </a:ext>
                      </a:extLst>
                    </a:blip>
                    <a:stretch>
                      <a:fillRect/>
                    </a:stretch>
                  </pic:blipFill>
                  <pic:spPr bwMode="auto">
                    <a:xfrm>
                      <a:off x="0" y="0"/>
                      <a:ext cx="2415540" cy="24155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8AEB73B" w14:textId="155A79A6" w:rsidR="007518E1" w:rsidRDefault="00E648B5" w:rsidP="0037177F">
      <w:pPr>
        <w:autoSpaceDE w:val="0"/>
        <w:autoSpaceDN w:val="0"/>
        <w:adjustRightInd w:val="0"/>
        <w:spacing w:line="288" w:lineRule="auto"/>
        <w:ind w:left="0" w:right="-573"/>
        <w:rPr>
          <w:rFonts w:ascii="Verdana" w:eastAsiaTheme="minorHAnsi" w:hAnsi="Verdana" w:cstheme="minorBidi"/>
          <w:b/>
          <w:bCs/>
          <w:sz w:val="20"/>
          <w:szCs w:val="20"/>
          <w:lang w:eastAsia="en-US"/>
        </w:rPr>
      </w:pPr>
      <w:r w:rsidRPr="00420F46">
        <w:rPr>
          <w:rFonts w:ascii="Verdana" w:hAnsi="Verdana" w:cs="Gotham Light"/>
          <w:noProof/>
          <w:spacing w:val="-5"/>
          <w:sz w:val="20"/>
          <w:szCs w:val="20"/>
        </w:rPr>
        <mc:AlternateContent>
          <mc:Choice Requires="wps">
            <w:drawing>
              <wp:anchor distT="0" distB="0" distL="180340" distR="180340" simplePos="0" relativeHeight="251658243" behindDoc="1" locked="0" layoutInCell="1" allowOverlap="0" wp14:anchorId="38369C1B" wp14:editId="7C6C7E8D">
                <wp:simplePos x="0" y="0"/>
                <wp:positionH relativeFrom="page">
                  <wp:posOffset>3578225</wp:posOffset>
                </wp:positionH>
                <wp:positionV relativeFrom="paragraph">
                  <wp:posOffset>344170</wp:posOffset>
                </wp:positionV>
                <wp:extent cx="1749425" cy="2403475"/>
                <wp:effectExtent l="0" t="0" r="3175" b="0"/>
                <wp:wrapTopAndBottom/>
                <wp:docPr id="5" name="Textfeld 5"/>
                <wp:cNvGraphicFramePr/>
                <a:graphic xmlns:a="http://schemas.openxmlformats.org/drawingml/2006/main">
                  <a:graphicData uri="http://schemas.microsoft.com/office/word/2010/wordprocessingShape">
                    <wps:wsp>
                      <wps:cNvSpPr txBox="1"/>
                      <wps:spPr>
                        <a:xfrm>
                          <a:off x="0" y="0"/>
                          <a:ext cx="1749425" cy="2403475"/>
                        </a:xfrm>
                        <a:prstGeom prst="rect">
                          <a:avLst/>
                        </a:prstGeom>
                        <a:solidFill>
                          <a:schemeClr val="lt1"/>
                        </a:solidFill>
                        <a:ln w="6350">
                          <a:noFill/>
                        </a:ln>
                      </wps:spPr>
                      <wps:txbx>
                        <w:txbxContent>
                          <w:p w14:paraId="2CB5AF89" w14:textId="55BE5D7C" w:rsidR="00420F46" w:rsidRPr="00B95B1A" w:rsidRDefault="002F31E6" w:rsidP="00420F46">
                            <w:pPr>
                              <w:autoSpaceDE w:val="0"/>
                              <w:autoSpaceDN w:val="0"/>
                              <w:adjustRightInd w:val="0"/>
                              <w:spacing w:line="288" w:lineRule="auto"/>
                              <w:ind w:left="0" w:right="33"/>
                              <w:rPr>
                                <w:rFonts w:ascii="Verdana" w:hAnsi="Verdana" w:cs="Gotham Light"/>
                                <w:i/>
                                <w:iCs/>
                                <w:spacing w:val="-5"/>
                                <w:sz w:val="18"/>
                                <w:szCs w:val="18"/>
                              </w:rPr>
                            </w:pPr>
                            <w:r w:rsidRPr="002F31E6">
                              <w:rPr>
                                <w:rFonts w:ascii="Verdana" w:hAnsi="Verdana" w:cs="Gotham Light"/>
                                <w:i/>
                                <w:iCs/>
                                <w:spacing w:val="-5"/>
                                <w:sz w:val="18"/>
                                <w:szCs w:val="18"/>
                              </w:rPr>
                              <w:t>Folke Rudloff, Sortimentsführung BRÖTJE, Pfeiffer &amp; May</w:t>
                            </w:r>
                            <w:r w:rsidR="00AF6B6E">
                              <w:rPr>
                                <w:rFonts w:ascii="Verdana" w:hAnsi="Verdana" w:cs="Gotham Light"/>
                                <w:i/>
                                <w:iCs/>
                                <w:spacing w:val="-5"/>
                                <w:sz w:val="18"/>
                                <w:szCs w:val="18"/>
                              </w:rPr>
                              <w:br/>
                            </w:r>
                            <w:r w:rsidR="00420F46" w:rsidRPr="002A019B">
                              <w:rPr>
                                <w:rFonts w:ascii="Verdana" w:hAnsi="Verdana" w:cs="Gotham Light"/>
                                <w:i/>
                                <w:iCs/>
                                <w:spacing w:val="-5"/>
                                <w:sz w:val="18"/>
                                <w:szCs w:val="18"/>
                              </w:rPr>
                              <w:t xml:space="preserve">Bild: </w:t>
                            </w:r>
                            <w:r w:rsidR="00F84C22">
                              <w:rPr>
                                <w:rFonts w:ascii="Verdana" w:hAnsi="Verdana" w:cs="Gotham Light"/>
                                <w:i/>
                                <w:iCs/>
                                <w:spacing w:val="-5"/>
                                <w:sz w:val="18"/>
                                <w:szCs w:val="18"/>
                              </w:rPr>
                              <w:t xml:space="preserve">Pfeiffer &amp; May, </w:t>
                            </w:r>
                            <w:r w:rsidR="00C63B3D">
                              <w:rPr>
                                <w:rFonts w:ascii="Verdana" w:hAnsi="Verdana" w:cs="Gotham Light"/>
                                <w:i/>
                                <w:iCs/>
                                <w:spacing w:val="-5"/>
                                <w:sz w:val="18"/>
                                <w:szCs w:val="18"/>
                              </w:rPr>
                              <w:t>Karlsruhe</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369C1B" id="Textfeld 5" o:spid="_x0000_s1027" type="#_x0000_t202" style="position:absolute;margin-left:281.75pt;margin-top:27.1pt;width:137.75pt;height:189.25pt;z-index:-251658237;visibility:visible;mso-wrap-style:square;mso-width-percent:0;mso-height-percent:0;mso-wrap-distance-left:14.2pt;mso-wrap-distance-top:0;mso-wrap-distance-right:14.2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J99LAIAAFQEAAAOAAAAZHJzL2Uyb0RvYy54bWysVE1v2zAMvQ/YfxB0X+ykSdsZcYosRYYB&#10;QVsgHXpWZCkWIIuapMTOfv0oOV/rdhp2kSmReiIfHz196BpN9sJ5Baakw0FOiTAcKmW2Jf3+uvx0&#10;T4kPzFRMgxElPQhPH2YfP0xbW4gR1KAr4QiCGF+0tqR1CLbIMs9r0TA/ACsMOiW4hgXcum1WOdYi&#10;eqOzUZ7fZi24yjrgwns8feyddJbwpRQ8PEvpRSC6pJhbSKtL6yau2WzKiq1jtlb8mAb7hywapgw+&#10;eoZ6ZIGRnVN/QDWKO/Agw4BDk4GUiotUA1YzzN9Vs66ZFakWJMfbM03+/8Hyp/3avjgSui/QYQMj&#10;Ia31hcfDWE8nXRO/mClBP1J4ONMmukB4vHQ3/jweTSjh6BuN85vx3STiZJfr1vnwVUBDolFSh31J&#10;dLH9yoc+9BQSX/OgVbVUWqdN1IJYaEf2DLuoQ0oSwX+L0oa0Jb29meQJ2EC83iNrg7lciopW6DYd&#10;UdVVwRuoDsiDg14i3vKlwlxXzIcX5lATWDrqPDzjIjXgW3C0KKnB/fzbeYzHVqGXkhY1VlL/Y8ec&#10;oER/M9jEKMhkjCd3I9y40+nm+tTsmgVg4UOcJMuTGWODPpnSQfOGYzCPr6GLGY5vljSczEXoFY9j&#10;xMV8noJQfpaFlVlbHqEj0bEDr90bc/bYpoAdfoKTClnxrlt9bLxpYL4LIFVqZeS3Z/NIO0o3ieE4&#10;ZnE2rvcp6vIzmP0CAAD//wMAUEsDBBQABgAIAAAAIQB3By1R4QAAAAoBAAAPAAAAZHJzL2Rvd25y&#10;ZXYueG1sTI9NT8MwDIbvSPyHyEjcWEq7j1KaTgyJGyC2MbRj1nhtReNUTdZ1/x5zgpstP3r9vPly&#10;tK0YsPeNIwX3kwgEUulMQ5WCz+3LXQrCB01Gt45QwQU9LIvrq1xnxp1pjcMmVIJDyGdaQR1Cl0np&#10;yxqt9hPXIfHt6HqrA699JU2vzxxuWxlH0Vxa3RB/qHWHzzWW35uTVbD/usTJ+7BbffjdcaFXLsW3&#10;/atStzfj0yOIgGP4g+FXn9WhYKeDO5HxolUwmyczRnmYxiAYSJMHLndQME3iBcgil/8rFD8AAAD/&#10;/wMAUEsBAi0AFAAGAAgAAAAhALaDOJL+AAAA4QEAABMAAAAAAAAAAAAAAAAAAAAAAFtDb250ZW50&#10;X1R5cGVzXS54bWxQSwECLQAUAAYACAAAACEAOP0h/9YAAACUAQAACwAAAAAAAAAAAAAAAAAvAQAA&#10;X3JlbHMvLnJlbHNQSwECLQAUAAYACAAAACEAgFSffSwCAABUBAAADgAAAAAAAAAAAAAAAAAuAgAA&#10;ZHJzL2Uyb0RvYy54bWxQSwECLQAUAAYACAAAACEAdwctUeEAAAAKAQAADwAAAAAAAAAAAAAAAACG&#10;BAAAZHJzL2Rvd25yZXYueG1sUEsFBgAAAAAEAAQA8wAAAJQFAAAAAA==&#10;" o:allowoverlap="f" fillcolor="white [3201]" stroked="f" strokeweight=".5pt">
                <v:textbox inset="0,,0">
                  <w:txbxContent>
                    <w:p w14:paraId="2CB5AF89" w14:textId="55BE5D7C" w:rsidR="00420F46" w:rsidRPr="00B95B1A" w:rsidRDefault="002F31E6" w:rsidP="00420F46">
                      <w:pPr>
                        <w:autoSpaceDE w:val="0"/>
                        <w:autoSpaceDN w:val="0"/>
                        <w:adjustRightInd w:val="0"/>
                        <w:spacing w:line="288" w:lineRule="auto"/>
                        <w:ind w:left="0" w:right="33"/>
                        <w:rPr>
                          <w:rFonts w:ascii="Verdana" w:hAnsi="Verdana" w:cs="Gotham Light"/>
                          <w:i/>
                          <w:iCs/>
                          <w:spacing w:val="-5"/>
                          <w:sz w:val="18"/>
                          <w:szCs w:val="18"/>
                        </w:rPr>
                      </w:pPr>
                      <w:r w:rsidRPr="002F31E6">
                        <w:rPr>
                          <w:rFonts w:ascii="Verdana" w:hAnsi="Verdana" w:cs="Gotham Light"/>
                          <w:i/>
                          <w:iCs/>
                          <w:spacing w:val="-5"/>
                          <w:sz w:val="18"/>
                          <w:szCs w:val="18"/>
                        </w:rPr>
                        <w:t>Folke Rudloff, Sortimentsführung BRÖTJE, Pfeiffer &amp; May</w:t>
                      </w:r>
                      <w:r w:rsidR="00AF6B6E">
                        <w:rPr>
                          <w:rFonts w:ascii="Verdana" w:hAnsi="Verdana" w:cs="Gotham Light"/>
                          <w:i/>
                          <w:iCs/>
                          <w:spacing w:val="-5"/>
                          <w:sz w:val="18"/>
                          <w:szCs w:val="18"/>
                        </w:rPr>
                        <w:br/>
                      </w:r>
                      <w:r w:rsidR="00420F46" w:rsidRPr="002A019B">
                        <w:rPr>
                          <w:rFonts w:ascii="Verdana" w:hAnsi="Verdana" w:cs="Gotham Light"/>
                          <w:i/>
                          <w:iCs/>
                          <w:spacing w:val="-5"/>
                          <w:sz w:val="18"/>
                          <w:szCs w:val="18"/>
                        </w:rPr>
                        <w:t xml:space="preserve">Bild: </w:t>
                      </w:r>
                      <w:r w:rsidR="00F84C22">
                        <w:rPr>
                          <w:rFonts w:ascii="Verdana" w:hAnsi="Verdana" w:cs="Gotham Light"/>
                          <w:i/>
                          <w:iCs/>
                          <w:spacing w:val="-5"/>
                          <w:sz w:val="18"/>
                          <w:szCs w:val="18"/>
                        </w:rPr>
                        <w:t xml:space="preserve">Pfeiffer &amp; May, </w:t>
                      </w:r>
                      <w:r w:rsidR="00C63B3D">
                        <w:rPr>
                          <w:rFonts w:ascii="Verdana" w:hAnsi="Verdana" w:cs="Gotham Light"/>
                          <w:i/>
                          <w:iCs/>
                          <w:spacing w:val="-5"/>
                          <w:sz w:val="18"/>
                          <w:szCs w:val="18"/>
                        </w:rPr>
                        <w:t>Karlsruhe</w:t>
                      </w:r>
                    </w:p>
                  </w:txbxContent>
                </v:textbox>
                <w10:wrap type="topAndBottom" anchorx="page"/>
              </v:shape>
            </w:pict>
          </mc:Fallback>
        </mc:AlternateContent>
      </w:r>
      <w:r w:rsidR="007518E1" w:rsidRPr="007518E1">
        <w:rPr>
          <w:rFonts w:ascii="Verdana" w:eastAsiaTheme="minorHAnsi" w:hAnsi="Verdana" w:cstheme="minorBidi"/>
          <w:b/>
          <w:bCs/>
          <w:sz w:val="20"/>
          <w:szCs w:val="20"/>
          <w:lang w:eastAsia="en-US"/>
        </w:rPr>
        <w:t>Verlässliche Partner für das Fachhandwerk</w:t>
      </w:r>
    </w:p>
    <w:p w14:paraId="71CAD789" w14:textId="14B2C72F" w:rsidR="001C65E6" w:rsidRDefault="007A1E25" w:rsidP="0037177F">
      <w:pPr>
        <w:autoSpaceDE w:val="0"/>
        <w:autoSpaceDN w:val="0"/>
        <w:adjustRightInd w:val="0"/>
        <w:spacing w:line="288" w:lineRule="auto"/>
        <w:ind w:left="0" w:right="-573"/>
        <w:rPr>
          <w:rFonts w:ascii="Verdana" w:hAnsi="Verdana" w:cs="Gotham Light"/>
          <w:spacing w:val="-5"/>
          <w:sz w:val="20"/>
          <w:szCs w:val="20"/>
        </w:rPr>
      </w:pPr>
      <w:r w:rsidRPr="007A1E25">
        <w:rPr>
          <w:rFonts w:ascii="Verdana" w:hAnsi="Verdana" w:cs="Gotham Light"/>
          <w:spacing w:val="-5"/>
          <w:sz w:val="20"/>
          <w:szCs w:val="20"/>
        </w:rPr>
        <w:t>Folke Rudloff, Sortimentsführung BRÖTJE, Pfeiffer</w:t>
      </w:r>
      <w:r w:rsidR="00731A6A">
        <w:rPr>
          <w:rFonts w:ascii="Verdana" w:hAnsi="Verdana" w:cs="Gotham Light"/>
          <w:spacing w:val="-5"/>
          <w:sz w:val="20"/>
          <w:szCs w:val="20"/>
        </w:rPr>
        <w:t> </w:t>
      </w:r>
      <w:r w:rsidRPr="007A1E25">
        <w:rPr>
          <w:rFonts w:ascii="Verdana" w:hAnsi="Verdana" w:cs="Gotham Light"/>
          <w:spacing w:val="-5"/>
          <w:sz w:val="20"/>
          <w:szCs w:val="20"/>
        </w:rPr>
        <w:t>&amp;</w:t>
      </w:r>
      <w:r w:rsidR="00731A6A">
        <w:rPr>
          <w:rFonts w:ascii="Verdana" w:hAnsi="Verdana" w:cs="Gotham Light"/>
          <w:spacing w:val="-5"/>
          <w:sz w:val="20"/>
          <w:szCs w:val="20"/>
        </w:rPr>
        <w:t> </w:t>
      </w:r>
      <w:r w:rsidRPr="007A1E25">
        <w:rPr>
          <w:rFonts w:ascii="Verdana" w:hAnsi="Verdana" w:cs="Gotham Light"/>
          <w:spacing w:val="-5"/>
          <w:sz w:val="20"/>
          <w:szCs w:val="20"/>
        </w:rPr>
        <w:t xml:space="preserve">May: „Bereits seit 25 Jahren sind wir partnerschaftlich mit BRÖTJE verbunden. Diese enge Zusammenarbeit ist ein Grund, warum wir uns gemeinsam immer wieder auf neue Gegebenheiten im Markt oder aus der Politik einstellen und die technologische Evolution mitgestalten können. Unsere hohe Beratungskompetenz wird auch durch den Außendienst auf Augenhöhe sichergestellt. Schnelle und praxisnahe Lösungen sowie kompromissfreie Produkt- und Service-Qualität bleiben auch in Zukunft für beide Seiten ein Schlüssel zur erfolgreichen Bewältigung der Wärmewende. Wir sind stolz auf die erfolgreiche Partnerschaft und freuen uns auf viele weitere gemeinsame Jahre!“ </w:t>
      </w:r>
    </w:p>
    <w:p w14:paraId="20836C86" w14:textId="77777777" w:rsidR="001C65E6" w:rsidRDefault="001C65E6" w:rsidP="0037177F">
      <w:pPr>
        <w:autoSpaceDE w:val="0"/>
        <w:autoSpaceDN w:val="0"/>
        <w:adjustRightInd w:val="0"/>
        <w:spacing w:line="288" w:lineRule="auto"/>
        <w:ind w:left="0" w:right="-573"/>
        <w:rPr>
          <w:rFonts w:ascii="Verdana" w:hAnsi="Verdana" w:cs="Gotham Light"/>
          <w:spacing w:val="-5"/>
          <w:sz w:val="20"/>
          <w:szCs w:val="20"/>
        </w:rPr>
      </w:pPr>
    </w:p>
    <w:p w14:paraId="4E38D527" w14:textId="77777777" w:rsidR="00932660" w:rsidRDefault="00932660">
      <w:pPr>
        <w:ind w:left="0"/>
        <w:rPr>
          <w:rFonts w:ascii="Verdana" w:hAnsi="Verdana" w:cs="Gotham Light"/>
          <w:spacing w:val="-5"/>
          <w:sz w:val="20"/>
          <w:szCs w:val="20"/>
        </w:rPr>
      </w:pPr>
      <w:r>
        <w:rPr>
          <w:rFonts w:ascii="Verdana" w:hAnsi="Verdana" w:cs="Gotham Light"/>
          <w:spacing w:val="-5"/>
          <w:sz w:val="20"/>
          <w:szCs w:val="20"/>
        </w:rPr>
        <w:br w:type="page"/>
      </w:r>
    </w:p>
    <w:p w14:paraId="5931E206" w14:textId="49181826" w:rsidR="00A854CE" w:rsidRPr="00A854CE" w:rsidRDefault="00932660" w:rsidP="0037177F">
      <w:pPr>
        <w:autoSpaceDE w:val="0"/>
        <w:autoSpaceDN w:val="0"/>
        <w:adjustRightInd w:val="0"/>
        <w:spacing w:line="288" w:lineRule="auto"/>
        <w:ind w:left="0" w:right="-573"/>
        <w:rPr>
          <w:rFonts w:ascii="Verdana" w:hAnsi="Verdana" w:cs="Gotham Light"/>
          <w:spacing w:val="-5"/>
          <w:sz w:val="20"/>
          <w:szCs w:val="20"/>
        </w:rPr>
      </w:pPr>
      <w:r w:rsidRPr="00932660">
        <w:rPr>
          <w:rFonts w:ascii="Verdana" w:hAnsi="Verdana" w:cs="Gotham Light"/>
          <w:spacing w:val="-5"/>
          <w:sz w:val="20"/>
          <w:szCs w:val="20"/>
        </w:rPr>
        <w:lastRenderedPageBreak/>
        <w:t xml:space="preserve">Michael </w:t>
      </w:r>
      <w:proofErr w:type="spellStart"/>
      <w:r w:rsidRPr="00932660">
        <w:rPr>
          <w:rFonts w:ascii="Verdana" w:hAnsi="Verdana" w:cs="Gotham Light"/>
          <w:spacing w:val="-5"/>
          <w:sz w:val="20"/>
          <w:szCs w:val="20"/>
        </w:rPr>
        <w:t>Hardemann</w:t>
      </w:r>
      <w:proofErr w:type="spellEnd"/>
      <w:r w:rsidRPr="00932660">
        <w:rPr>
          <w:rFonts w:ascii="Verdana" w:hAnsi="Verdana" w:cs="Gotham Light"/>
          <w:spacing w:val="-5"/>
          <w:sz w:val="20"/>
          <w:szCs w:val="20"/>
        </w:rPr>
        <w:t xml:space="preserve">, Sortimentsverantwortlicher Heizung der GC-Gruppe: „In den 25 Jahren unserer Partnerschaft mit BRÖTJE haben wir uns jeder für sich und beide gemeinsam weiterentwickelt und Antworten auf die jeweiligen Herausforderungen im Markt gefunden. Diese Entwicklung geht weiter und ist heute mehr denn je gefragt. Die Gewerke Elektro und Heizungstechnik wachsen zunehmend zusammen, die Kombination mit PV und E-Mobilität gewinnt an Bedeutung und nicht zuletzt müssen wir intelligente Antworten auf den Fachkräftebedarf im Handwerk finden. Wie unsere Partnerschaft in den vergangenen 25 Jahre Vorbildcharakter gehabt hat, werden wir sie auch in die Zukunft führen. Im Kleinen wie im Großen, lokal vor Ort und digital im Netz.“  </w:t>
      </w:r>
      <w:r w:rsidR="00A854CE" w:rsidRPr="00420F46">
        <w:rPr>
          <w:rFonts w:ascii="Verdana" w:hAnsi="Verdana" w:cs="Gotham Light"/>
          <w:noProof/>
          <w:spacing w:val="-5"/>
          <w:sz w:val="20"/>
          <w:szCs w:val="20"/>
        </w:rPr>
        <mc:AlternateContent>
          <mc:Choice Requires="wps">
            <w:drawing>
              <wp:anchor distT="0" distB="0" distL="180340" distR="180340" simplePos="0" relativeHeight="251661315" behindDoc="1" locked="0" layoutInCell="1" allowOverlap="0" wp14:anchorId="26A4F8B8" wp14:editId="49B36542">
                <wp:simplePos x="0" y="0"/>
                <wp:positionH relativeFrom="page">
                  <wp:posOffset>3571875</wp:posOffset>
                </wp:positionH>
                <wp:positionV relativeFrom="paragraph">
                  <wp:posOffset>0</wp:posOffset>
                </wp:positionV>
                <wp:extent cx="1590675" cy="2403475"/>
                <wp:effectExtent l="0" t="0" r="3175" b="0"/>
                <wp:wrapTopAndBottom/>
                <wp:docPr id="842761952" name="Textfeld 842761952"/>
                <wp:cNvGraphicFramePr/>
                <a:graphic xmlns:a="http://schemas.openxmlformats.org/drawingml/2006/main">
                  <a:graphicData uri="http://schemas.microsoft.com/office/word/2010/wordprocessingShape">
                    <wps:wsp>
                      <wps:cNvSpPr txBox="1"/>
                      <wps:spPr>
                        <a:xfrm>
                          <a:off x="0" y="0"/>
                          <a:ext cx="1590675" cy="2403475"/>
                        </a:xfrm>
                        <a:prstGeom prst="rect">
                          <a:avLst/>
                        </a:prstGeom>
                        <a:solidFill>
                          <a:schemeClr val="lt1"/>
                        </a:solidFill>
                        <a:ln w="6350">
                          <a:noFill/>
                        </a:ln>
                      </wps:spPr>
                      <wps:txbx>
                        <w:txbxContent>
                          <w:p w14:paraId="56D7C96B" w14:textId="4A272CDC" w:rsidR="00A854CE" w:rsidRPr="00B95B1A" w:rsidRDefault="00A854CE" w:rsidP="00A854CE">
                            <w:pPr>
                              <w:autoSpaceDE w:val="0"/>
                              <w:autoSpaceDN w:val="0"/>
                              <w:adjustRightInd w:val="0"/>
                              <w:spacing w:line="288" w:lineRule="auto"/>
                              <w:ind w:left="0" w:right="33"/>
                              <w:rPr>
                                <w:rFonts w:ascii="Verdana" w:hAnsi="Verdana" w:cs="Gotham Light"/>
                                <w:i/>
                                <w:iCs/>
                                <w:spacing w:val="-5"/>
                                <w:sz w:val="18"/>
                                <w:szCs w:val="18"/>
                              </w:rPr>
                            </w:pPr>
                            <w:r w:rsidRPr="00004C18">
                              <w:rPr>
                                <w:rFonts w:ascii="Verdana" w:hAnsi="Verdana" w:cs="Gotham Light"/>
                                <w:i/>
                                <w:iCs/>
                                <w:spacing w:val="-5"/>
                                <w:sz w:val="18"/>
                                <w:szCs w:val="18"/>
                              </w:rPr>
                              <w:t xml:space="preserve">Michael </w:t>
                            </w:r>
                            <w:proofErr w:type="spellStart"/>
                            <w:r w:rsidRPr="00004C18">
                              <w:rPr>
                                <w:rFonts w:ascii="Verdana" w:hAnsi="Verdana" w:cs="Gotham Light"/>
                                <w:i/>
                                <w:iCs/>
                                <w:spacing w:val="-5"/>
                                <w:sz w:val="18"/>
                                <w:szCs w:val="18"/>
                              </w:rPr>
                              <w:t>Hardemann</w:t>
                            </w:r>
                            <w:proofErr w:type="spellEnd"/>
                            <w:r w:rsidRPr="00004C18">
                              <w:rPr>
                                <w:rFonts w:ascii="Verdana" w:hAnsi="Verdana" w:cs="Gotham Light"/>
                                <w:i/>
                                <w:iCs/>
                                <w:spacing w:val="-5"/>
                                <w:sz w:val="18"/>
                                <w:szCs w:val="18"/>
                              </w:rPr>
                              <w:t>, Sortimentsverantwortlicher Heizung der GC-Gruppe</w:t>
                            </w:r>
                            <w:r>
                              <w:rPr>
                                <w:rFonts w:ascii="Verdana" w:hAnsi="Verdana" w:cs="Gotham Light"/>
                                <w:i/>
                                <w:iCs/>
                                <w:spacing w:val="-5"/>
                                <w:sz w:val="18"/>
                                <w:szCs w:val="18"/>
                              </w:rPr>
                              <w:br/>
                            </w:r>
                            <w:r w:rsidRPr="002A019B">
                              <w:rPr>
                                <w:rFonts w:ascii="Verdana" w:hAnsi="Verdana" w:cs="Gotham Light"/>
                                <w:i/>
                                <w:iCs/>
                                <w:spacing w:val="-5"/>
                                <w:sz w:val="18"/>
                                <w:szCs w:val="18"/>
                              </w:rPr>
                              <w:t xml:space="preserve">Bild: </w:t>
                            </w:r>
                            <w:r w:rsidR="00237F08">
                              <w:rPr>
                                <w:rFonts w:ascii="Verdana" w:hAnsi="Verdana" w:cs="Gotham Light"/>
                                <w:i/>
                                <w:iCs/>
                                <w:spacing w:val="-5"/>
                                <w:sz w:val="18"/>
                                <w:szCs w:val="18"/>
                              </w:rPr>
                              <w:t>GC-Gruppe</w:t>
                            </w:r>
                            <w:r w:rsidR="00C11714">
                              <w:rPr>
                                <w:rFonts w:ascii="Verdana" w:hAnsi="Verdana" w:cs="Gotham Light"/>
                                <w:i/>
                                <w:iCs/>
                                <w:spacing w:val="-5"/>
                                <w:sz w:val="18"/>
                                <w:szCs w:val="18"/>
                              </w:rPr>
                              <w:t>, Bremen</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A4F8B8" id="Textfeld 842761952" o:spid="_x0000_s1028" type="#_x0000_t202" style="position:absolute;margin-left:281.25pt;margin-top:0;width:125.25pt;height:189.25pt;z-index:-251655165;visibility:visible;mso-wrap-style:square;mso-width-percent:0;mso-height-percent:0;mso-wrap-distance-left:14.2pt;mso-wrap-distance-top:0;mso-wrap-distance-right:14.2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CbLQIAAFQEAAAOAAAAZHJzL2Uyb0RvYy54bWysVE1v2zAMvQ/YfxB0X+ykSdoZcYosRYYB&#10;QVsgHXpWZCkWIIuapMTOfv0oOR9dt9Owi0yK1BP5+OTZfddochDOKzAlHQ5ySoThUCmzK+n3l9Wn&#10;O0p8YKZiGowo6VF4ej//+GHW2kKMoAZdCUcQxPiitSWtQ7BFlnlei4b5AVhhMCjBNSyg63ZZ5ViL&#10;6I3ORnk+zVpwlXXAhfe4+9AH6TzhSyl4eJLSi0B0SbG2kFaX1m1cs/mMFTvHbK34qQz2D1U0TBm8&#10;9AL1wAIje6f+gGoUd+BBhgGHJgMpFRepB+xmmL/rZlMzK1IvSI63F5r8/4Plj4eNfXYkdF+gwwFG&#10;QlrrC4+bsZ9OuiZ+sVKCcaTweKFNdIHweGjyOZ/eTijhGBuN85sxOoiTXY9b58NXAQ2JRkkdziXR&#10;xQ5rH/rUc0q8zYNW1UppnZyoBbHUjhwYTlGHVCSC/5alDWlLOr2Z5AnYQDzeI2uDtVybilboth1R&#10;FZZ7bngL1RF5cNBLxFu+UljrmvnwzBxqAltHnYcnXKQGvAtOFiU1uJ9/24/5OCqMUtKixkrqf+yZ&#10;E5TobwaHGAWZjPHkdoSOO+9u3+6afbMEbHyIL8nyZMbcoM+mdNC84jNYxNswxAzHO0sazuYy9IrH&#10;Z8TFYpGSUH6WhbXZWB6hI9FxAi/dK3P2NKaAE36EswpZ8W5afW48aWCxDyBVGmXkt2fzRDtKN4nh&#10;9Mzi23jrp6zrz2D+CwAA//8DAFBLAwQUAAYACAAAACEABRAlL98AAAAIAQAADwAAAGRycy9kb3du&#10;cmV2LnhtbEyPwU7DMBBE70j8g7VI3KjTRGmjNE5FkbgBgkKrHrfxNomI7Sh20/TvWU5w29GMZt8U&#10;68l0YqTBt84qmM8iEGQrp1tbK/j6fH7IQPiAVmPnLCm4kod1eXtTYK7dxX7QuA214BLrc1TQhNDn&#10;UvqqIYN+5nqy7J3cYDCwHGqpB7xwuelkHEULabC1/KHBnp4aqr63Z6PgsL/Gydu427z73WmJG5fR&#10;6+FFqfu76XEFItAU/sLwi8/oUDLT0Z2t9qJTkC7ilKMKeBHb2Tzh46ggWWYpyLKQ/weUPwAAAP//&#10;AwBQSwECLQAUAAYACAAAACEAtoM4kv4AAADhAQAAEwAAAAAAAAAAAAAAAAAAAAAAW0NvbnRlbnRf&#10;VHlwZXNdLnhtbFBLAQItABQABgAIAAAAIQA4/SH/1gAAAJQBAAALAAAAAAAAAAAAAAAAAC8BAABf&#10;cmVscy8ucmVsc1BLAQItABQABgAIAAAAIQAy+dCbLQIAAFQEAAAOAAAAAAAAAAAAAAAAAC4CAABk&#10;cnMvZTJvRG9jLnhtbFBLAQItABQABgAIAAAAIQAFECUv3wAAAAgBAAAPAAAAAAAAAAAAAAAAAIcE&#10;AABkcnMvZG93bnJldi54bWxQSwUGAAAAAAQABADzAAAAkwUAAAAA&#10;" o:allowoverlap="f" fillcolor="white [3201]" stroked="f" strokeweight=".5pt">
                <v:textbox inset="0,,0">
                  <w:txbxContent>
                    <w:p w14:paraId="56D7C96B" w14:textId="4A272CDC" w:rsidR="00A854CE" w:rsidRPr="00B95B1A" w:rsidRDefault="00A854CE" w:rsidP="00A854CE">
                      <w:pPr>
                        <w:autoSpaceDE w:val="0"/>
                        <w:autoSpaceDN w:val="0"/>
                        <w:adjustRightInd w:val="0"/>
                        <w:spacing w:line="288" w:lineRule="auto"/>
                        <w:ind w:left="0" w:right="33"/>
                        <w:rPr>
                          <w:rFonts w:ascii="Verdana" w:hAnsi="Verdana" w:cs="Gotham Light"/>
                          <w:i/>
                          <w:iCs/>
                          <w:spacing w:val="-5"/>
                          <w:sz w:val="18"/>
                          <w:szCs w:val="18"/>
                        </w:rPr>
                      </w:pPr>
                      <w:r w:rsidRPr="00004C18">
                        <w:rPr>
                          <w:rFonts w:ascii="Verdana" w:hAnsi="Verdana" w:cs="Gotham Light"/>
                          <w:i/>
                          <w:iCs/>
                          <w:spacing w:val="-5"/>
                          <w:sz w:val="18"/>
                          <w:szCs w:val="18"/>
                        </w:rPr>
                        <w:t xml:space="preserve">Michael </w:t>
                      </w:r>
                      <w:proofErr w:type="spellStart"/>
                      <w:r w:rsidRPr="00004C18">
                        <w:rPr>
                          <w:rFonts w:ascii="Verdana" w:hAnsi="Verdana" w:cs="Gotham Light"/>
                          <w:i/>
                          <w:iCs/>
                          <w:spacing w:val="-5"/>
                          <w:sz w:val="18"/>
                          <w:szCs w:val="18"/>
                        </w:rPr>
                        <w:t>Hardemann</w:t>
                      </w:r>
                      <w:proofErr w:type="spellEnd"/>
                      <w:r w:rsidRPr="00004C18">
                        <w:rPr>
                          <w:rFonts w:ascii="Verdana" w:hAnsi="Verdana" w:cs="Gotham Light"/>
                          <w:i/>
                          <w:iCs/>
                          <w:spacing w:val="-5"/>
                          <w:sz w:val="18"/>
                          <w:szCs w:val="18"/>
                        </w:rPr>
                        <w:t>, Sortimentsverantwortlicher Heizung der GC-Gruppe</w:t>
                      </w:r>
                      <w:r>
                        <w:rPr>
                          <w:rFonts w:ascii="Verdana" w:hAnsi="Verdana" w:cs="Gotham Light"/>
                          <w:i/>
                          <w:iCs/>
                          <w:spacing w:val="-5"/>
                          <w:sz w:val="18"/>
                          <w:szCs w:val="18"/>
                        </w:rPr>
                        <w:br/>
                      </w:r>
                      <w:r w:rsidRPr="002A019B">
                        <w:rPr>
                          <w:rFonts w:ascii="Verdana" w:hAnsi="Verdana" w:cs="Gotham Light"/>
                          <w:i/>
                          <w:iCs/>
                          <w:spacing w:val="-5"/>
                          <w:sz w:val="18"/>
                          <w:szCs w:val="18"/>
                        </w:rPr>
                        <w:t xml:space="preserve">Bild: </w:t>
                      </w:r>
                      <w:r w:rsidR="00237F08">
                        <w:rPr>
                          <w:rFonts w:ascii="Verdana" w:hAnsi="Verdana" w:cs="Gotham Light"/>
                          <w:i/>
                          <w:iCs/>
                          <w:spacing w:val="-5"/>
                          <w:sz w:val="18"/>
                          <w:szCs w:val="18"/>
                        </w:rPr>
                        <w:t>GC-Gruppe</w:t>
                      </w:r>
                      <w:r w:rsidR="00C11714">
                        <w:rPr>
                          <w:rFonts w:ascii="Verdana" w:hAnsi="Verdana" w:cs="Gotham Light"/>
                          <w:i/>
                          <w:iCs/>
                          <w:spacing w:val="-5"/>
                          <w:sz w:val="18"/>
                          <w:szCs w:val="18"/>
                        </w:rPr>
                        <w:t>, Bremen</w:t>
                      </w:r>
                    </w:p>
                  </w:txbxContent>
                </v:textbox>
                <w10:wrap type="topAndBottom" anchorx="page"/>
              </v:shape>
            </w:pict>
          </mc:Fallback>
        </mc:AlternateContent>
      </w:r>
      <w:r w:rsidR="00A854CE" w:rsidRPr="00420F46">
        <w:rPr>
          <w:rFonts w:ascii="Verdana" w:hAnsi="Verdana" w:cs="Gotham Light"/>
          <w:noProof/>
          <w:spacing w:val="-5"/>
          <w:sz w:val="20"/>
          <w:szCs w:val="20"/>
        </w:rPr>
        <w:drawing>
          <wp:anchor distT="180340" distB="180340" distL="180340" distR="180340" simplePos="0" relativeHeight="251660291" behindDoc="0" locked="0" layoutInCell="1" allowOverlap="0" wp14:anchorId="37EC55C9" wp14:editId="2187EE66">
            <wp:simplePos x="0" y="0"/>
            <wp:positionH relativeFrom="margin">
              <wp:posOffset>0</wp:posOffset>
            </wp:positionH>
            <wp:positionV relativeFrom="paragraph">
              <wp:posOffset>248</wp:posOffset>
            </wp:positionV>
            <wp:extent cx="2415540" cy="2415540"/>
            <wp:effectExtent l="0" t="0" r="3810" b="3810"/>
            <wp:wrapTopAndBottom/>
            <wp:docPr id="1179460640" name="Grafik 1179460640" descr="Ein Bild, das Menschliches Gesicht, Person, Lächeln, 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9460640" name="Grafik 1179460640" descr="Ein Bild, das Menschliches Gesicht, Person, Lächeln, Kleidung enthält.&#10;&#10;Automatisch generierte Beschreibung"/>
                    <pic:cNvPicPr/>
                  </pic:nvPicPr>
                  <pic:blipFill>
                    <a:blip r:embed="rId17">
                      <a:extLst>
                        <a:ext uri="{28A0092B-C50C-407E-A947-70E740481C1C}">
                          <a14:useLocalDpi xmlns:a14="http://schemas.microsoft.com/office/drawing/2010/main" val="0"/>
                        </a:ext>
                      </a:extLst>
                    </a:blip>
                    <a:stretch>
                      <a:fillRect/>
                    </a:stretch>
                  </pic:blipFill>
                  <pic:spPr bwMode="auto">
                    <a:xfrm>
                      <a:off x="0" y="0"/>
                      <a:ext cx="2415540" cy="24155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5768DA1" w14:textId="2B719666" w:rsidR="00A854CE" w:rsidRPr="00A854CE" w:rsidRDefault="00B728AE" w:rsidP="0037177F">
      <w:pPr>
        <w:autoSpaceDE w:val="0"/>
        <w:autoSpaceDN w:val="0"/>
        <w:adjustRightInd w:val="0"/>
        <w:spacing w:line="288" w:lineRule="auto"/>
        <w:ind w:left="0" w:right="-573"/>
        <w:rPr>
          <w:rFonts w:ascii="Verdana" w:hAnsi="Verdana" w:cs="Gotham Light"/>
          <w:spacing w:val="-5"/>
          <w:sz w:val="20"/>
          <w:szCs w:val="20"/>
        </w:rPr>
      </w:pPr>
      <w:r w:rsidRPr="00420F46">
        <w:rPr>
          <w:rFonts w:ascii="Verdana" w:hAnsi="Verdana" w:cs="Gotham Light"/>
          <w:noProof/>
          <w:spacing w:val="-5"/>
          <w:sz w:val="20"/>
          <w:szCs w:val="20"/>
        </w:rPr>
        <mc:AlternateContent>
          <mc:Choice Requires="wps">
            <w:drawing>
              <wp:anchor distT="0" distB="0" distL="180340" distR="180340" simplePos="0" relativeHeight="251664387" behindDoc="1" locked="0" layoutInCell="1" allowOverlap="0" wp14:anchorId="0289B851" wp14:editId="2F483DBA">
                <wp:simplePos x="0" y="0"/>
                <wp:positionH relativeFrom="page">
                  <wp:posOffset>3547110</wp:posOffset>
                </wp:positionH>
                <wp:positionV relativeFrom="paragraph">
                  <wp:posOffset>358140</wp:posOffset>
                </wp:positionV>
                <wp:extent cx="1639570" cy="2403475"/>
                <wp:effectExtent l="0" t="0" r="0" b="0"/>
                <wp:wrapTopAndBottom/>
                <wp:docPr id="502747503" name="Textfeld 502747503"/>
                <wp:cNvGraphicFramePr/>
                <a:graphic xmlns:a="http://schemas.openxmlformats.org/drawingml/2006/main">
                  <a:graphicData uri="http://schemas.microsoft.com/office/word/2010/wordprocessingShape">
                    <wps:wsp>
                      <wps:cNvSpPr txBox="1"/>
                      <wps:spPr>
                        <a:xfrm>
                          <a:off x="0" y="0"/>
                          <a:ext cx="1639570" cy="2403475"/>
                        </a:xfrm>
                        <a:prstGeom prst="rect">
                          <a:avLst/>
                        </a:prstGeom>
                        <a:solidFill>
                          <a:schemeClr val="lt1"/>
                        </a:solidFill>
                        <a:ln w="6350">
                          <a:noFill/>
                        </a:ln>
                      </wps:spPr>
                      <wps:txbx>
                        <w:txbxContent>
                          <w:p w14:paraId="11ED1D3F" w14:textId="37A8E657" w:rsidR="008E5CD0" w:rsidRPr="00B95B1A" w:rsidRDefault="00B728AE" w:rsidP="008E5CD0">
                            <w:pPr>
                              <w:autoSpaceDE w:val="0"/>
                              <w:autoSpaceDN w:val="0"/>
                              <w:adjustRightInd w:val="0"/>
                              <w:spacing w:line="288" w:lineRule="auto"/>
                              <w:ind w:left="0" w:right="33"/>
                              <w:rPr>
                                <w:rFonts w:ascii="Verdana" w:hAnsi="Verdana" w:cs="Gotham Light"/>
                                <w:i/>
                                <w:iCs/>
                                <w:spacing w:val="-5"/>
                                <w:sz w:val="18"/>
                                <w:szCs w:val="18"/>
                              </w:rPr>
                            </w:pPr>
                            <w:r w:rsidRPr="00B728AE">
                              <w:rPr>
                                <w:rFonts w:ascii="Verdana" w:hAnsi="Verdana" w:cs="Gotham Light"/>
                                <w:i/>
                                <w:iCs/>
                                <w:spacing w:val="-5"/>
                                <w:sz w:val="18"/>
                                <w:szCs w:val="18"/>
                              </w:rPr>
                              <w:t>Christian Sieg, Geschäftsführer BRÖTJE</w:t>
                            </w:r>
                            <w:r w:rsidR="008E5CD0">
                              <w:rPr>
                                <w:rFonts w:ascii="Verdana" w:hAnsi="Verdana" w:cs="Gotham Light"/>
                                <w:i/>
                                <w:iCs/>
                                <w:spacing w:val="-5"/>
                                <w:sz w:val="18"/>
                                <w:szCs w:val="18"/>
                              </w:rPr>
                              <w:br/>
                            </w:r>
                            <w:r w:rsidR="008E5CD0" w:rsidRPr="002A019B">
                              <w:rPr>
                                <w:rFonts w:ascii="Verdana" w:hAnsi="Verdana" w:cs="Gotham Light"/>
                                <w:i/>
                                <w:iCs/>
                                <w:spacing w:val="-5"/>
                                <w:sz w:val="18"/>
                                <w:szCs w:val="18"/>
                              </w:rPr>
                              <w:t xml:space="preserve">Bild: </w:t>
                            </w:r>
                            <w:r w:rsidR="008E5CD0">
                              <w:rPr>
                                <w:rFonts w:ascii="Verdana" w:hAnsi="Verdana" w:cs="Gotham Light"/>
                                <w:i/>
                                <w:iCs/>
                                <w:spacing w:val="-5"/>
                                <w:sz w:val="18"/>
                                <w:szCs w:val="18"/>
                              </w:rPr>
                              <w:t xml:space="preserve">August </w:t>
                            </w:r>
                            <w:proofErr w:type="spellStart"/>
                            <w:r w:rsidR="008E5CD0">
                              <w:rPr>
                                <w:rFonts w:ascii="Verdana" w:hAnsi="Verdana" w:cs="Gotham Light"/>
                                <w:i/>
                                <w:iCs/>
                                <w:spacing w:val="-5"/>
                                <w:sz w:val="18"/>
                                <w:szCs w:val="18"/>
                              </w:rPr>
                              <w:t>Brötje</w:t>
                            </w:r>
                            <w:proofErr w:type="spellEnd"/>
                            <w:r w:rsidR="008E5CD0">
                              <w:rPr>
                                <w:rFonts w:ascii="Verdana" w:hAnsi="Verdana" w:cs="Gotham Light"/>
                                <w:i/>
                                <w:iCs/>
                                <w:spacing w:val="-5"/>
                                <w:sz w:val="18"/>
                                <w:szCs w:val="18"/>
                              </w:rPr>
                              <w:t xml:space="preserve"> GmbH, Rastede</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89B851" id="Textfeld 502747503" o:spid="_x0000_s1029" type="#_x0000_t202" style="position:absolute;margin-left:279.3pt;margin-top:28.2pt;width:129.1pt;height:189.25pt;z-index:-251652093;visibility:visible;mso-wrap-style:square;mso-width-percent:0;mso-height-percent:0;mso-wrap-distance-left:14.2pt;mso-wrap-distance-top:0;mso-wrap-distance-right:14.2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5pSXLQIAAFQEAAAOAAAAZHJzL2Uyb0RvYy54bWysVE1v2zAMvQ/YfxB0X+x8d0acIkuRYUDQ&#10;FkiHnhVZig3IoiYpsbNfP0qOk67badhFpkTqiXx89OK+rRU5Cesq0DkdDlJKhOZQVPqQ0+8vm093&#10;lDjPdMEUaJHTs3D0fvnxw6IxmRhBCaoQliCIdlljclp6b7IkcbwUNXMDMEKjU4KtmcetPSSFZQ2i&#10;1yoZpeksacAWxgIXzuHpQ+eky4gvpeD+SUonPFE5xdx8XG1c92FNlguWHSwzZcUvabB/yKJmlcZH&#10;r1APzDNytNUfUHXFLTiQfsChTkDKiotYA1YzTN9VsyuZEbEWJMeZK03u/8Hyx9POPFvi2y/QYgMD&#10;IY1xmcPDUE8rbR2+mClBP1J4vtImWk94uDQbf57O0cXRN5qk48l8GnCS23Vjnf8qoCbByKnFvkS6&#10;2GnrfBfah4TXHKiq2FRKxU3QglgrS04Mu6h8TBLBf4tSmjQ5nY2naQTWEK53yEpjLreiguXbfUuq&#10;IqfjvuA9FGfkwUInEWf4psJct8z5Z2ZRE1gf6tw/4SIV4FtwsSgpwf7823mIx1ahl5IGNZZT9+PI&#10;rKBEfdPYxCDIaEym8xFubH+6f3uqj/UasPAhTpLh0QyxXvWmtFC/4hiswmvoYprjmzn1vbn2neJx&#10;jLhYrWIQys8wv9U7wwN0IDp04KV9ZdZc2uSxw4/Qq5Bl77rVxYabGlZHD7KKrQz8dmxeaEfpRjFc&#10;xizMxtt9jLr9DJa/AAAA//8DAFBLAwQUAAYACAAAACEAA/KxUOEAAAAKAQAADwAAAGRycy9kb3du&#10;cmV2LnhtbEyPTU/DMAyG70j8h8hI3Fi6rSulNJ0YEjdAsA+0o9d4bUWTVE3Wdf8ec4KbLT96/bz5&#10;cjStGKj3jbMKppMIBNnS6cZWCrabl7sUhA9oNbbOkoILeVgW11c5Ztqd7ScN61AJDrE+QwV1CF0m&#10;pS9rMugnriPLt6PrDQZe+0rqHs8cblo5i6JEGmwsf6ixo+eayu/1ySjYf11m8/dht/rwu+M9rlxK&#10;b/tXpW5vxqdHEIHG8AfDrz6rQ8FOB3ey2otWwWKRJozykMQgGEinCXc5KIjn8QPIIpf/KxQ/AAAA&#10;//8DAFBLAQItABQABgAIAAAAIQC2gziS/gAAAOEBAAATAAAAAAAAAAAAAAAAAAAAAABbQ29udGVu&#10;dF9UeXBlc10ueG1sUEsBAi0AFAAGAAgAAAAhADj9If/WAAAAlAEAAAsAAAAAAAAAAAAAAAAALwEA&#10;AF9yZWxzLy5yZWxzUEsBAi0AFAAGAAgAAAAhAOzmlJctAgAAVAQAAA4AAAAAAAAAAAAAAAAALgIA&#10;AGRycy9lMm9Eb2MueG1sUEsBAi0AFAAGAAgAAAAhAAPysVDhAAAACgEAAA8AAAAAAAAAAAAAAAAA&#10;hwQAAGRycy9kb3ducmV2LnhtbFBLBQYAAAAABAAEAPMAAACVBQAAAAA=&#10;" o:allowoverlap="f" fillcolor="white [3201]" stroked="f" strokeweight=".5pt">
                <v:textbox inset="0,,0">
                  <w:txbxContent>
                    <w:p w14:paraId="11ED1D3F" w14:textId="37A8E657" w:rsidR="008E5CD0" w:rsidRPr="00B95B1A" w:rsidRDefault="00B728AE" w:rsidP="008E5CD0">
                      <w:pPr>
                        <w:autoSpaceDE w:val="0"/>
                        <w:autoSpaceDN w:val="0"/>
                        <w:adjustRightInd w:val="0"/>
                        <w:spacing w:line="288" w:lineRule="auto"/>
                        <w:ind w:left="0" w:right="33"/>
                        <w:rPr>
                          <w:rFonts w:ascii="Verdana" w:hAnsi="Verdana" w:cs="Gotham Light"/>
                          <w:i/>
                          <w:iCs/>
                          <w:spacing w:val="-5"/>
                          <w:sz w:val="18"/>
                          <w:szCs w:val="18"/>
                        </w:rPr>
                      </w:pPr>
                      <w:r w:rsidRPr="00B728AE">
                        <w:rPr>
                          <w:rFonts w:ascii="Verdana" w:hAnsi="Verdana" w:cs="Gotham Light"/>
                          <w:i/>
                          <w:iCs/>
                          <w:spacing w:val="-5"/>
                          <w:sz w:val="18"/>
                          <w:szCs w:val="18"/>
                        </w:rPr>
                        <w:t>Christian Sieg, Geschäftsführer BRÖTJE</w:t>
                      </w:r>
                      <w:r w:rsidR="008E5CD0">
                        <w:rPr>
                          <w:rFonts w:ascii="Verdana" w:hAnsi="Verdana" w:cs="Gotham Light"/>
                          <w:i/>
                          <w:iCs/>
                          <w:spacing w:val="-5"/>
                          <w:sz w:val="18"/>
                          <w:szCs w:val="18"/>
                        </w:rPr>
                        <w:br/>
                      </w:r>
                      <w:r w:rsidR="008E5CD0" w:rsidRPr="002A019B">
                        <w:rPr>
                          <w:rFonts w:ascii="Verdana" w:hAnsi="Verdana" w:cs="Gotham Light"/>
                          <w:i/>
                          <w:iCs/>
                          <w:spacing w:val="-5"/>
                          <w:sz w:val="18"/>
                          <w:szCs w:val="18"/>
                        </w:rPr>
                        <w:t xml:space="preserve">Bild: </w:t>
                      </w:r>
                      <w:r w:rsidR="008E5CD0">
                        <w:rPr>
                          <w:rFonts w:ascii="Verdana" w:hAnsi="Verdana" w:cs="Gotham Light"/>
                          <w:i/>
                          <w:iCs/>
                          <w:spacing w:val="-5"/>
                          <w:sz w:val="18"/>
                          <w:szCs w:val="18"/>
                        </w:rPr>
                        <w:t xml:space="preserve">August </w:t>
                      </w:r>
                      <w:proofErr w:type="spellStart"/>
                      <w:r w:rsidR="008E5CD0">
                        <w:rPr>
                          <w:rFonts w:ascii="Verdana" w:hAnsi="Verdana" w:cs="Gotham Light"/>
                          <w:i/>
                          <w:iCs/>
                          <w:spacing w:val="-5"/>
                          <w:sz w:val="18"/>
                          <w:szCs w:val="18"/>
                        </w:rPr>
                        <w:t>Brötje</w:t>
                      </w:r>
                      <w:proofErr w:type="spellEnd"/>
                      <w:r w:rsidR="008E5CD0">
                        <w:rPr>
                          <w:rFonts w:ascii="Verdana" w:hAnsi="Verdana" w:cs="Gotham Light"/>
                          <w:i/>
                          <w:iCs/>
                          <w:spacing w:val="-5"/>
                          <w:sz w:val="18"/>
                          <w:szCs w:val="18"/>
                        </w:rPr>
                        <w:t xml:space="preserve"> GmbH, Rastede</w:t>
                      </w:r>
                    </w:p>
                  </w:txbxContent>
                </v:textbox>
                <w10:wrap type="topAndBottom" anchorx="page"/>
              </v:shape>
            </w:pict>
          </mc:Fallback>
        </mc:AlternateContent>
      </w:r>
      <w:r w:rsidRPr="00420F46">
        <w:rPr>
          <w:rFonts w:ascii="Verdana" w:hAnsi="Verdana" w:cs="Gotham Light"/>
          <w:noProof/>
          <w:spacing w:val="-5"/>
          <w:sz w:val="20"/>
          <w:szCs w:val="20"/>
        </w:rPr>
        <w:drawing>
          <wp:anchor distT="180340" distB="180340" distL="180340" distR="180340" simplePos="0" relativeHeight="251663363" behindDoc="0" locked="0" layoutInCell="1" allowOverlap="0" wp14:anchorId="4F5412C3" wp14:editId="4EC21912">
            <wp:simplePos x="0" y="0"/>
            <wp:positionH relativeFrom="margin">
              <wp:posOffset>5080</wp:posOffset>
            </wp:positionH>
            <wp:positionV relativeFrom="paragraph">
              <wp:posOffset>368605</wp:posOffset>
            </wp:positionV>
            <wp:extent cx="2409190" cy="2415540"/>
            <wp:effectExtent l="0" t="0" r="0" b="3810"/>
            <wp:wrapTopAndBottom/>
            <wp:docPr id="1800654406" name="Grafik 18006544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0654406" name="Grafik 1800654406"/>
                    <pic:cNvPicPr/>
                  </pic:nvPicPr>
                  <pic:blipFill>
                    <a:blip r:embed="rId18">
                      <a:extLst>
                        <a:ext uri="{28A0092B-C50C-407E-A947-70E740481C1C}">
                          <a14:useLocalDpi xmlns:a14="http://schemas.microsoft.com/office/drawing/2010/main" val="0"/>
                        </a:ext>
                      </a:extLst>
                    </a:blip>
                    <a:stretch>
                      <a:fillRect/>
                    </a:stretch>
                  </pic:blipFill>
                  <pic:spPr bwMode="auto">
                    <a:xfrm>
                      <a:off x="0" y="0"/>
                      <a:ext cx="2409190" cy="24155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09C3CB6" w14:textId="6A5B018D" w:rsidR="00A854CE" w:rsidRPr="00A854CE" w:rsidRDefault="00217102" w:rsidP="0037177F">
      <w:pPr>
        <w:autoSpaceDE w:val="0"/>
        <w:autoSpaceDN w:val="0"/>
        <w:adjustRightInd w:val="0"/>
        <w:spacing w:line="288" w:lineRule="auto"/>
        <w:ind w:left="0" w:right="-573"/>
        <w:rPr>
          <w:rFonts w:ascii="Verdana" w:hAnsi="Verdana" w:cs="Gotham Light"/>
          <w:spacing w:val="-5"/>
          <w:sz w:val="20"/>
          <w:szCs w:val="20"/>
        </w:rPr>
      </w:pPr>
      <w:r w:rsidRPr="00217102">
        <w:rPr>
          <w:rFonts w:ascii="Verdana" w:hAnsi="Verdana" w:cs="Gotham Light"/>
          <w:spacing w:val="-5"/>
          <w:sz w:val="20"/>
          <w:szCs w:val="20"/>
        </w:rPr>
        <w:t>Christian Sieg, Geschäftsführer BRÖTJE: „Gemeinsam können wir auf ein erfolgreiches Vierteljahrhundert Partnerschaft zurückblicken. Mit der strategischen Bündelung des Know-hows, der technischen Kompetenz von BRÖTJE und der kaufmännischen Komponente unserer Fachhandelspartner Pfeiffer</w:t>
      </w:r>
      <w:r w:rsidR="003A703D">
        <w:rPr>
          <w:rFonts w:ascii="Verdana" w:hAnsi="Verdana" w:cs="Gotham Light"/>
          <w:spacing w:val="-5"/>
          <w:sz w:val="20"/>
          <w:szCs w:val="20"/>
        </w:rPr>
        <w:t> </w:t>
      </w:r>
      <w:r w:rsidRPr="00217102">
        <w:rPr>
          <w:rFonts w:ascii="Verdana" w:hAnsi="Verdana" w:cs="Gotham Light"/>
          <w:spacing w:val="-5"/>
          <w:sz w:val="20"/>
          <w:szCs w:val="20"/>
        </w:rPr>
        <w:t>&amp;</w:t>
      </w:r>
      <w:r w:rsidR="003A703D">
        <w:rPr>
          <w:rFonts w:ascii="Verdana" w:hAnsi="Verdana" w:cs="Gotham Light"/>
          <w:spacing w:val="-5"/>
          <w:sz w:val="20"/>
          <w:szCs w:val="20"/>
        </w:rPr>
        <w:t> </w:t>
      </w:r>
      <w:r w:rsidRPr="00217102">
        <w:rPr>
          <w:rFonts w:ascii="Verdana" w:hAnsi="Verdana" w:cs="Gotham Light"/>
          <w:spacing w:val="-5"/>
          <w:sz w:val="20"/>
          <w:szCs w:val="20"/>
        </w:rPr>
        <w:t xml:space="preserve">May, der GC-Gruppe und der G.U.T.-Gruppe treiben wir die </w:t>
      </w:r>
      <w:r w:rsidRPr="00217102">
        <w:rPr>
          <w:rFonts w:ascii="Verdana" w:hAnsi="Verdana" w:cs="Gotham Light"/>
          <w:spacing w:val="-5"/>
          <w:sz w:val="20"/>
          <w:szCs w:val="20"/>
        </w:rPr>
        <w:lastRenderedPageBreak/>
        <w:t>Wärmewende ein großes Stück voran. Durch den Außendienst sind wir bundesweit nah am Kunden, hören zu und bekommen viel Rückmeldung aus dem Markt. Das ist die Grundlage, um gemeinsame Entscheidungen zu treffen, die richtigen Produkte zu entwickeln und auf den Markt zu bringen. Ich freue mich auf die weitere Zusammenarbeit mit dem gemeinsamen Ziel, innovativer und verlässlicher Partner für das Fachhandwerk zu bleiben.“</w:t>
      </w:r>
    </w:p>
    <w:p w14:paraId="44C8E281" w14:textId="77777777" w:rsidR="00A854CE" w:rsidRPr="00A854CE" w:rsidRDefault="00A854CE" w:rsidP="0037177F">
      <w:pPr>
        <w:autoSpaceDE w:val="0"/>
        <w:autoSpaceDN w:val="0"/>
        <w:adjustRightInd w:val="0"/>
        <w:spacing w:line="288" w:lineRule="auto"/>
        <w:ind w:left="0" w:right="-573"/>
        <w:rPr>
          <w:rFonts w:ascii="Verdana" w:hAnsi="Verdana" w:cs="Gotham Light"/>
          <w:spacing w:val="-5"/>
          <w:sz w:val="20"/>
          <w:szCs w:val="20"/>
        </w:rPr>
      </w:pPr>
    </w:p>
    <w:p w14:paraId="2979C77F" w14:textId="6518A98C" w:rsidR="00A854CE" w:rsidRDefault="001E746E" w:rsidP="001E746E">
      <w:pPr>
        <w:autoSpaceDE w:val="0"/>
        <w:autoSpaceDN w:val="0"/>
        <w:adjustRightInd w:val="0"/>
        <w:spacing w:line="288" w:lineRule="auto"/>
        <w:ind w:left="0" w:right="-573"/>
        <w:rPr>
          <w:rFonts w:ascii="Verdana" w:hAnsi="Verdana" w:cs="Gotham Light"/>
          <w:spacing w:val="-5"/>
          <w:sz w:val="20"/>
          <w:szCs w:val="20"/>
        </w:rPr>
      </w:pPr>
      <w:r w:rsidRPr="001E746E">
        <w:rPr>
          <w:rFonts w:ascii="Verdana" w:hAnsi="Verdana" w:cs="Gotham Light"/>
          <w:spacing w:val="-5"/>
          <w:sz w:val="20"/>
          <w:szCs w:val="20"/>
        </w:rPr>
        <w:t>Weitere Informationen:</w:t>
      </w:r>
      <w:r>
        <w:rPr>
          <w:rFonts w:ascii="Verdana" w:hAnsi="Verdana" w:cs="Gotham Light"/>
          <w:spacing w:val="-5"/>
          <w:sz w:val="20"/>
          <w:szCs w:val="20"/>
        </w:rPr>
        <w:t xml:space="preserve"> </w:t>
      </w:r>
      <w:hyperlink r:id="rId19" w:history="1">
        <w:r w:rsidR="00FC39C7" w:rsidRPr="007D75BF">
          <w:rPr>
            <w:rStyle w:val="Hyperlink"/>
            <w:rFonts w:ascii="Verdana" w:hAnsi="Verdana" w:cs="Gotham Light"/>
            <w:spacing w:val="-5"/>
            <w:sz w:val="20"/>
            <w:szCs w:val="20"/>
          </w:rPr>
          <w:t>www.broetje.de/25-jahre-partner</w:t>
        </w:r>
      </w:hyperlink>
    </w:p>
    <w:p w14:paraId="3FC197F5" w14:textId="52056F78" w:rsidR="0037177F" w:rsidRDefault="0037177F" w:rsidP="0037177F">
      <w:pPr>
        <w:autoSpaceDE w:val="0"/>
        <w:autoSpaceDN w:val="0"/>
        <w:adjustRightInd w:val="0"/>
        <w:spacing w:line="288" w:lineRule="auto"/>
        <w:ind w:left="0" w:right="-573"/>
        <w:rPr>
          <w:rFonts w:ascii="Verdana" w:hAnsi="Verdana" w:cs="Gotham Light"/>
          <w:spacing w:val="-5"/>
          <w:sz w:val="20"/>
          <w:szCs w:val="20"/>
        </w:rPr>
      </w:pPr>
    </w:p>
    <w:p w14:paraId="41BBCC4B" w14:textId="77777777" w:rsidR="001E746E" w:rsidRDefault="001E746E" w:rsidP="0037177F">
      <w:pPr>
        <w:autoSpaceDE w:val="0"/>
        <w:autoSpaceDN w:val="0"/>
        <w:adjustRightInd w:val="0"/>
        <w:spacing w:line="288" w:lineRule="auto"/>
        <w:ind w:left="0" w:right="-573"/>
        <w:rPr>
          <w:rFonts w:ascii="Verdana" w:hAnsi="Verdana" w:cs="Gotham Light"/>
          <w:spacing w:val="-5"/>
          <w:sz w:val="20"/>
          <w:szCs w:val="20"/>
        </w:rPr>
      </w:pPr>
    </w:p>
    <w:p w14:paraId="798C4437" w14:textId="77777777" w:rsidR="001E746E" w:rsidRDefault="001E746E" w:rsidP="0037177F">
      <w:pPr>
        <w:autoSpaceDE w:val="0"/>
        <w:autoSpaceDN w:val="0"/>
        <w:adjustRightInd w:val="0"/>
        <w:spacing w:line="288" w:lineRule="auto"/>
        <w:ind w:left="0" w:right="-573"/>
        <w:rPr>
          <w:rFonts w:ascii="Verdana" w:hAnsi="Verdana" w:cs="Gotham Light"/>
          <w:spacing w:val="-5"/>
          <w:sz w:val="20"/>
          <w:szCs w:val="20"/>
        </w:rPr>
      </w:pPr>
    </w:p>
    <w:p w14:paraId="5379F9A1" w14:textId="77777777" w:rsidR="001E746E" w:rsidRDefault="001E746E" w:rsidP="0037177F">
      <w:pPr>
        <w:autoSpaceDE w:val="0"/>
        <w:autoSpaceDN w:val="0"/>
        <w:adjustRightInd w:val="0"/>
        <w:spacing w:line="288" w:lineRule="auto"/>
        <w:ind w:left="0" w:right="-573"/>
        <w:rPr>
          <w:rFonts w:ascii="Verdana" w:hAnsi="Verdana" w:cs="Gotham Light"/>
          <w:spacing w:val="-5"/>
          <w:sz w:val="20"/>
          <w:szCs w:val="20"/>
        </w:rPr>
      </w:pPr>
    </w:p>
    <w:p w14:paraId="45F52E58" w14:textId="77777777" w:rsidR="001E746E" w:rsidRDefault="001E746E" w:rsidP="0037177F">
      <w:pPr>
        <w:autoSpaceDE w:val="0"/>
        <w:autoSpaceDN w:val="0"/>
        <w:adjustRightInd w:val="0"/>
        <w:spacing w:line="288" w:lineRule="auto"/>
        <w:ind w:left="0" w:right="-573"/>
        <w:rPr>
          <w:rFonts w:ascii="Verdana" w:hAnsi="Verdana" w:cs="Gotham Light"/>
          <w:spacing w:val="-5"/>
          <w:sz w:val="20"/>
          <w:szCs w:val="20"/>
        </w:rPr>
      </w:pPr>
    </w:p>
    <w:p w14:paraId="114C1272" w14:textId="77777777" w:rsidR="001E746E" w:rsidRPr="007A1E25" w:rsidRDefault="001E746E" w:rsidP="0037177F">
      <w:pPr>
        <w:autoSpaceDE w:val="0"/>
        <w:autoSpaceDN w:val="0"/>
        <w:adjustRightInd w:val="0"/>
        <w:spacing w:line="288" w:lineRule="auto"/>
        <w:ind w:left="0" w:right="-573"/>
        <w:rPr>
          <w:rFonts w:ascii="Verdana" w:hAnsi="Verdana" w:cs="Gotham Light"/>
          <w:spacing w:val="-5"/>
          <w:sz w:val="20"/>
          <w:szCs w:val="20"/>
        </w:rPr>
      </w:pPr>
    </w:p>
    <w:p w14:paraId="7DB17479" w14:textId="18EFBA0F" w:rsidR="00352215" w:rsidRPr="002503C5" w:rsidRDefault="00352215" w:rsidP="00E20F03">
      <w:pPr>
        <w:autoSpaceDE w:val="0"/>
        <w:autoSpaceDN w:val="0"/>
        <w:adjustRightInd w:val="0"/>
        <w:spacing w:line="288" w:lineRule="auto"/>
        <w:ind w:left="0" w:right="-573"/>
        <w:rPr>
          <w:rFonts w:ascii="Verdana" w:hAnsi="Verdana" w:cs="Gotham Light"/>
          <w:b/>
          <w:bCs/>
          <w:spacing w:val="-5"/>
          <w:sz w:val="20"/>
          <w:szCs w:val="20"/>
        </w:rPr>
      </w:pPr>
      <w:r w:rsidRPr="002503C5">
        <w:rPr>
          <w:rFonts w:ascii="Verdana" w:hAnsi="Verdana" w:cs="Gotham Light"/>
          <w:b/>
          <w:bCs/>
          <w:spacing w:val="-5"/>
          <w:sz w:val="20"/>
          <w:szCs w:val="20"/>
        </w:rPr>
        <w:t>Medienkontakt</w:t>
      </w:r>
    </w:p>
    <w:p w14:paraId="1BCE3048" w14:textId="77777777" w:rsidR="00352215" w:rsidRPr="00DD1E2B" w:rsidRDefault="00352215" w:rsidP="00E20F03">
      <w:pPr>
        <w:autoSpaceDE w:val="0"/>
        <w:autoSpaceDN w:val="0"/>
        <w:adjustRightInd w:val="0"/>
        <w:ind w:left="0" w:right="-573"/>
        <w:rPr>
          <w:rFonts w:ascii="Verdana" w:hAnsi="Verdana" w:cs="Gotham Light"/>
          <w:spacing w:val="-5"/>
          <w:sz w:val="20"/>
          <w:szCs w:val="20"/>
        </w:rPr>
      </w:pPr>
    </w:p>
    <w:p w14:paraId="3BC7BCB1" w14:textId="77777777" w:rsidR="00A31815" w:rsidRDefault="00A31815" w:rsidP="00E20F03">
      <w:pPr>
        <w:autoSpaceDE w:val="0"/>
        <w:autoSpaceDN w:val="0"/>
        <w:adjustRightInd w:val="0"/>
        <w:spacing w:line="288" w:lineRule="auto"/>
        <w:ind w:left="0" w:right="-573"/>
        <w:rPr>
          <w:rFonts w:ascii="Verdana" w:hAnsi="Verdana" w:cs="Gotham Light"/>
          <w:spacing w:val="-5"/>
          <w:sz w:val="20"/>
          <w:szCs w:val="20"/>
        </w:rPr>
        <w:sectPr w:rsidR="00A31815" w:rsidSect="001A2082">
          <w:type w:val="continuous"/>
          <w:pgSz w:w="11900" w:h="16840"/>
          <w:pgMar w:top="2350" w:right="1417" w:bottom="1743" w:left="1417" w:header="709" w:footer="709" w:gutter="0"/>
          <w:cols w:space="708"/>
          <w:docGrid w:linePitch="360"/>
        </w:sectPr>
      </w:pPr>
    </w:p>
    <w:p w14:paraId="21E3DA79" w14:textId="77777777" w:rsidR="0089142C" w:rsidRPr="0089142C" w:rsidRDefault="0089142C" w:rsidP="0089142C">
      <w:pPr>
        <w:autoSpaceDE w:val="0"/>
        <w:autoSpaceDN w:val="0"/>
        <w:adjustRightInd w:val="0"/>
        <w:spacing w:line="288" w:lineRule="auto"/>
        <w:ind w:left="0" w:right="-573"/>
        <w:rPr>
          <w:rFonts w:ascii="Verdana" w:hAnsi="Verdana" w:cs="Gotham Light"/>
          <w:spacing w:val="-5"/>
          <w:sz w:val="20"/>
          <w:szCs w:val="20"/>
        </w:rPr>
      </w:pPr>
      <w:r w:rsidRPr="0089142C">
        <w:rPr>
          <w:rFonts w:ascii="Verdana" w:hAnsi="Verdana" w:cs="Gotham Light"/>
          <w:spacing w:val="-5"/>
          <w:sz w:val="20"/>
          <w:szCs w:val="20"/>
        </w:rPr>
        <w:t>August Brötje GmbH</w:t>
      </w:r>
    </w:p>
    <w:p w14:paraId="3D410C14" w14:textId="77777777" w:rsidR="0089142C" w:rsidRPr="0089142C" w:rsidRDefault="0089142C" w:rsidP="0089142C">
      <w:pPr>
        <w:autoSpaceDE w:val="0"/>
        <w:autoSpaceDN w:val="0"/>
        <w:adjustRightInd w:val="0"/>
        <w:spacing w:line="288" w:lineRule="auto"/>
        <w:ind w:left="0" w:right="-573"/>
        <w:rPr>
          <w:rFonts w:ascii="Verdana" w:hAnsi="Verdana" w:cs="Gotham Light"/>
          <w:spacing w:val="-5"/>
          <w:sz w:val="20"/>
          <w:szCs w:val="20"/>
        </w:rPr>
      </w:pPr>
      <w:r w:rsidRPr="0089142C">
        <w:rPr>
          <w:rFonts w:ascii="Verdana" w:hAnsi="Verdana" w:cs="Gotham Light"/>
          <w:spacing w:val="-5"/>
          <w:sz w:val="20"/>
          <w:szCs w:val="20"/>
        </w:rPr>
        <w:t>Ory Daniel Laserstein</w:t>
      </w:r>
    </w:p>
    <w:p w14:paraId="037936FB" w14:textId="77777777" w:rsidR="0089142C" w:rsidRPr="0089142C" w:rsidRDefault="0089142C" w:rsidP="0089142C">
      <w:pPr>
        <w:autoSpaceDE w:val="0"/>
        <w:autoSpaceDN w:val="0"/>
        <w:adjustRightInd w:val="0"/>
        <w:spacing w:line="288" w:lineRule="auto"/>
        <w:ind w:left="0" w:right="-573"/>
        <w:rPr>
          <w:rFonts w:ascii="Verdana" w:hAnsi="Verdana" w:cs="Gotham Light"/>
          <w:spacing w:val="-5"/>
          <w:sz w:val="20"/>
          <w:szCs w:val="20"/>
        </w:rPr>
      </w:pPr>
      <w:r w:rsidRPr="0089142C">
        <w:rPr>
          <w:rFonts w:ascii="Verdana" w:hAnsi="Verdana" w:cs="Gotham Light"/>
          <w:spacing w:val="-5"/>
          <w:sz w:val="20"/>
          <w:szCs w:val="20"/>
        </w:rPr>
        <w:t>August-Brötje-Straße 17</w:t>
      </w:r>
    </w:p>
    <w:p w14:paraId="5C3EFB3F" w14:textId="77777777" w:rsidR="0089142C" w:rsidRPr="0089142C" w:rsidRDefault="0089142C" w:rsidP="0089142C">
      <w:pPr>
        <w:autoSpaceDE w:val="0"/>
        <w:autoSpaceDN w:val="0"/>
        <w:adjustRightInd w:val="0"/>
        <w:spacing w:line="288" w:lineRule="auto"/>
        <w:ind w:left="0" w:right="-573"/>
        <w:rPr>
          <w:rFonts w:ascii="Verdana" w:hAnsi="Verdana" w:cs="Gotham Light"/>
          <w:spacing w:val="-5"/>
          <w:sz w:val="20"/>
          <w:szCs w:val="20"/>
        </w:rPr>
      </w:pPr>
      <w:r w:rsidRPr="0089142C">
        <w:rPr>
          <w:rFonts w:ascii="Verdana" w:hAnsi="Verdana" w:cs="Gotham Light"/>
          <w:spacing w:val="-5"/>
          <w:sz w:val="20"/>
          <w:szCs w:val="20"/>
        </w:rPr>
        <w:t xml:space="preserve">26180 Rastede </w:t>
      </w:r>
    </w:p>
    <w:p w14:paraId="77398556" w14:textId="77777777" w:rsidR="0089142C" w:rsidRPr="0089142C" w:rsidRDefault="0089142C" w:rsidP="0089142C">
      <w:pPr>
        <w:autoSpaceDE w:val="0"/>
        <w:autoSpaceDN w:val="0"/>
        <w:adjustRightInd w:val="0"/>
        <w:spacing w:line="288" w:lineRule="auto"/>
        <w:ind w:left="0" w:right="-573"/>
        <w:rPr>
          <w:rFonts w:ascii="Verdana" w:hAnsi="Verdana" w:cs="Gotham Light"/>
          <w:spacing w:val="-5"/>
          <w:sz w:val="20"/>
          <w:szCs w:val="20"/>
        </w:rPr>
      </w:pPr>
      <w:r w:rsidRPr="0089142C">
        <w:rPr>
          <w:rFonts w:ascii="Verdana" w:hAnsi="Verdana" w:cs="Gotham Light"/>
          <w:spacing w:val="-5"/>
          <w:sz w:val="20"/>
          <w:szCs w:val="20"/>
        </w:rPr>
        <w:t>T: +49 4402 80718</w:t>
      </w:r>
    </w:p>
    <w:p w14:paraId="74BD3232" w14:textId="77777777" w:rsidR="0089142C" w:rsidRPr="0089142C" w:rsidRDefault="0089142C" w:rsidP="0089142C">
      <w:pPr>
        <w:autoSpaceDE w:val="0"/>
        <w:autoSpaceDN w:val="0"/>
        <w:adjustRightInd w:val="0"/>
        <w:spacing w:line="288" w:lineRule="auto"/>
        <w:ind w:left="0" w:right="-573"/>
        <w:rPr>
          <w:rFonts w:ascii="Verdana" w:hAnsi="Verdana" w:cs="Gotham Light"/>
          <w:spacing w:val="-5"/>
          <w:sz w:val="20"/>
          <w:szCs w:val="20"/>
        </w:rPr>
      </w:pPr>
      <w:r w:rsidRPr="0089142C">
        <w:rPr>
          <w:rFonts w:ascii="Verdana" w:hAnsi="Verdana" w:cs="Gotham Light"/>
          <w:spacing w:val="-5"/>
          <w:sz w:val="20"/>
          <w:szCs w:val="20"/>
        </w:rPr>
        <w:t>presse@broetje.de</w:t>
      </w:r>
    </w:p>
    <w:p w14:paraId="33F5F7BD" w14:textId="36A6F87D" w:rsidR="00352215" w:rsidRDefault="00000000" w:rsidP="0089142C">
      <w:pPr>
        <w:autoSpaceDE w:val="0"/>
        <w:autoSpaceDN w:val="0"/>
        <w:adjustRightInd w:val="0"/>
        <w:spacing w:line="288" w:lineRule="auto"/>
        <w:ind w:left="0" w:right="-573"/>
        <w:rPr>
          <w:rFonts w:ascii="Verdana" w:hAnsi="Verdana" w:cs="Gotham Light"/>
          <w:spacing w:val="-5"/>
          <w:sz w:val="20"/>
          <w:szCs w:val="20"/>
        </w:rPr>
      </w:pPr>
      <w:hyperlink r:id="rId20" w:history="1">
        <w:r w:rsidR="0089142C" w:rsidRPr="0086077C">
          <w:rPr>
            <w:rStyle w:val="Hyperlink"/>
            <w:rFonts w:ascii="Verdana" w:hAnsi="Verdana" w:cs="Gotham Light"/>
            <w:spacing w:val="-5"/>
            <w:sz w:val="20"/>
            <w:szCs w:val="20"/>
          </w:rPr>
          <w:t>www.broetje.de</w:t>
        </w:r>
      </w:hyperlink>
    </w:p>
    <w:p w14:paraId="7E2DE2C6" w14:textId="0696817C" w:rsidR="00352215" w:rsidRPr="00E20F03" w:rsidRDefault="00A31815" w:rsidP="00E20F03">
      <w:pPr>
        <w:autoSpaceDE w:val="0"/>
        <w:autoSpaceDN w:val="0"/>
        <w:adjustRightInd w:val="0"/>
        <w:spacing w:line="288" w:lineRule="auto"/>
        <w:ind w:left="0" w:right="-573"/>
        <w:rPr>
          <w:rFonts w:ascii="Verdana" w:hAnsi="Verdana" w:cs="Gotham Light"/>
          <w:spacing w:val="-5"/>
          <w:sz w:val="20"/>
          <w:szCs w:val="20"/>
        </w:rPr>
      </w:pPr>
      <w:r w:rsidRPr="00E20F03">
        <w:rPr>
          <w:rFonts w:ascii="Verdana" w:hAnsi="Verdana" w:cs="Gotham Light"/>
          <w:spacing w:val="-5"/>
          <w:sz w:val="20"/>
          <w:szCs w:val="20"/>
        </w:rPr>
        <w:br w:type="column"/>
      </w:r>
      <w:r w:rsidR="00352215" w:rsidRPr="00E20F03">
        <w:rPr>
          <w:rFonts w:ascii="Verdana" w:hAnsi="Verdana" w:cs="Gotham Light"/>
          <w:spacing w:val="-5"/>
          <w:sz w:val="20"/>
          <w:szCs w:val="20"/>
        </w:rPr>
        <w:t xml:space="preserve">Waldecker PR </w:t>
      </w:r>
      <w:r w:rsidR="00E62EDF">
        <w:rPr>
          <w:rFonts w:ascii="Verdana" w:hAnsi="Verdana" w:cs="Gotham Light"/>
          <w:spacing w:val="-5"/>
          <w:sz w:val="20"/>
          <w:szCs w:val="20"/>
        </w:rPr>
        <w:t xml:space="preserve">GmbH </w:t>
      </w:r>
      <w:r w:rsidR="00352215" w:rsidRPr="00E20F03">
        <w:rPr>
          <w:rFonts w:ascii="Verdana" w:hAnsi="Verdana" w:cs="Gotham Light"/>
          <w:spacing w:val="-5"/>
          <w:sz w:val="20"/>
          <w:szCs w:val="20"/>
        </w:rPr>
        <w:t xml:space="preserve">– Büro für Presse- und </w:t>
      </w:r>
      <w:r w:rsidR="009458D6" w:rsidRPr="00E20F03">
        <w:rPr>
          <w:rFonts w:ascii="Verdana" w:hAnsi="Verdana" w:cs="Gotham Light"/>
          <w:spacing w:val="-5"/>
          <w:sz w:val="20"/>
          <w:szCs w:val="20"/>
        </w:rPr>
        <w:t>Ö</w:t>
      </w:r>
      <w:r w:rsidR="00352215" w:rsidRPr="00E20F03">
        <w:rPr>
          <w:rFonts w:ascii="Verdana" w:hAnsi="Verdana" w:cs="Gotham Light"/>
          <w:spacing w:val="-5"/>
          <w:sz w:val="20"/>
          <w:szCs w:val="20"/>
        </w:rPr>
        <w:t>ffentlichkeitsarbeit</w:t>
      </w:r>
    </w:p>
    <w:p w14:paraId="3386C2BB" w14:textId="77777777" w:rsidR="006A6A4B" w:rsidRPr="006A6A4B" w:rsidRDefault="006A6A4B" w:rsidP="006A6A4B">
      <w:pPr>
        <w:autoSpaceDE w:val="0"/>
        <w:autoSpaceDN w:val="0"/>
        <w:adjustRightInd w:val="0"/>
        <w:spacing w:line="288" w:lineRule="auto"/>
        <w:ind w:left="0" w:right="-573"/>
        <w:rPr>
          <w:rFonts w:ascii="Verdana" w:hAnsi="Verdana" w:cs="Gotham Light"/>
          <w:spacing w:val="-5"/>
          <w:sz w:val="20"/>
          <w:szCs w:val="20"/>
        </w:rPr>
      </w:pPr>
      <w:r w:rsidRPr="006A6A4B">
        <w:rPr>
          <w:rFonts w:ascii="Verdana" w:hAnsi="Verdana" w:cs="Gotham Light"/>
          <w:spacing w:val="-5"/>
          <w:sz w:val="20"/>
          <w:szCs w:val="20"/>
        </w:rPr>
        <w:t>Stefanie Schetter</w:t>
      </w:r>
    </w:p>
    <w:p w14:paraId="53E943D2" w14:textId="77777777" w:rsidR="006A6A4B" w:rsidRPr="006A6A4B" w:rsidRDefault="006A6A4B" w:rsidP="006A6A4B">
      <w:pPr>
        <w:autoSpaceDE w:val="0"/>
        <w:autoSpaceDN w:val="0"/>
        <w:adjustRightInd w:val="0"/>
        <w:spacing w:line="288" w:lineRule="auto"/>
        <w:ind w:left="0" w:right="-573"/>
        <w:rPr>
          <w:rFonts w:ascii="Verdana" w:hAnsi="Verdana" w:cs="Gotham Light"/>
          <w:spacing w:val="-5"/>
          <w:sz w:val="20"/>
          <w:szCs w:val="20"/>
        </w:rPr>
      </w:pPr>
      <w:r w:rsidRPr="006A6A4B">
        <w:rPr>
          <w:rFonts w:ascii="Verdana" w:hAnsi="Verdana" w:cs="Gotham Light"/>
          <w:spacing w:val="-5"/>
          <w:sz w:val="20"/>
          <w:szCs w:val="20"/>
        </w:rPr>
        <w:t>In der Büg 26</w:t>
      </w:r>
    </w:p>
    <w:p w14:paraId="36DBA3FF" w14:textId="77777777" w:rsidR="006A6A4B" w:rsidRPr="006A6A4B" w:rsidRDefault="006A6A4B" w:rsidP="006A6A4B">
      <w:pPr>
        <w:autoSpaceDE w:val="0"/>
        <w:autoSpaceDN w:val="0"/>
        <w:adjustRightInd w:val="0"/>
        <w:spacing w:line="288" w:lineRule="auto"/>
        <w:ind w:left="0" w:right="-573"/>
        <w:rPr>
          <w:rFonts w:ascii="Verdana" w:hAnsi="Verdana" w:cs="Gotham Light"/>
          <w:spacing w:val="-5"/>
          <w:sz w:val="20"/>
          <w:szCs w:val="20"/>
        </w:rPr>
      </w:pPr>
      <w:r w:rsidRPr="006A6A4B">
        <w:rPr>
          <w:rFonts w:ascii="Verdana" w:hAnsi="Verdana" w:cs="Gotham Light"/>
          <w:spacing w:val="-5"/>
          <w:sz w:val="20"/>
          <w:szCs w:val="20"/>
        </w:rPr>
        <w:t>90453 Nürnberg</w:t>
      </w:r>
    </w:p>
    <w:p w14:paraId="232F418F" w14:textId="77777777" w:rsidR="006A6A4B" w:rsidRPr="006A6A4B" w:rsidRDefault="006A6A4B" w:rsidP="006A6A4B">
      <w:pPr>
        <w:autoSpaceDE w:val="0"/>
        <w:autoSpaceDN w:val="0"/>
        <w:adjustRightInd w:val="0"/>
        <w:spacing w:line="288" w:lineRule="auto"/>
        <w:ind w:left="0" w:right="-573"/>
        <w:rPr>
          <w:rFonts w:ascii="Verdana" w:hAnsi="Verdana" w:cs="Gotham Light"/>
          <w:spacing w:val="-5"/>
          <w:sz w:val="20"/>
          <w:szCs w:val="20"/>
        </w:rPr>
      </w:pPr>
      <w:r w:rsidRPr="006A6A4B">
        <w:rPr>
          <w:rFonts w:ascii="Verdana" w:hAnsi="Verdana" w:cs="Gotham Light"/>
          <w:spacing w:val="-5"/>
          <w:sz w:val="20"/>
          <w:szCs w:val="20"/>
        </w:rPr>
        <w:t>T: +49 911 38 44 02 63</w:t>
      </w:r>
    </w:p>
    <w:p w14:paraId="66F2CF35" w14:textId="093C13B5" w:rsidR="006A6A4B" w:rsidRPr="006A6A4B" w:rsidRDefault="006A6A4B" w:rsidP="006A6A4B">
      <w:pPr>
        <w:autoSpaceDE w:val="0"/>
        <w:autoSpaceDN w:val="0"/>
        <w:adjustRightInd w:val="0"/>
        <w:spacing w:line="288" w:lineRule="auto"/>
        <w:ind w:left="0" w:right="-573"/>
        <w:rPr>
          <w:rFonts w:ascii="Verdana" w:hAnsi="Verdana" w:cs="Gotham Light"/>
          <w:spacing w:val="-5"/>
          <w:sz w:val="20"/>
          <w:szCs w:val="20"/>
        </w:rPr>
      </w:pPr>
      <w:r w:rsidRPr="006A6A4B">
        <w:rPr>
          <w:rFonts w:ascii="Verdana" w:hAnsi="Verdana" w:cs="Gotham Light"/>
          <w:spacing w:val="-5"/>
          <w:sz w:val="20"/>
          <w:szCs w:val="20"/>
        </w:rPr>
        <w:t>schetter@</w:t>
      </w:r>
      <w:r w:rsidR="00695380">
        <w:rPr>
          <w:rFonts w:ascii="Verdana" w:hAnsi="Verdana" w:cs="Gotham Light"/>
          <w:spacing w:val="-5"/>
          <w:sz w:val="20"/>
          <w:szCs w:val="20"/>
        </w:rPr>
        <w:t>waldecker</w:t>
      </w:r>
      <w:r w:rsidRPr="006A6A4B">
        <w:rPr>
          <w:rFonts w:ascii="Verdana" w:hAnsi="Verdana" w:cs="Gotham Light"/>
          <w:spacing w:val="-5"/>
          <w:sz w:val="20"/>
          <w:szCs w:val="20"/>
        </w:rPr>
        <w:t>-pr.de</w:t>
      </w:r>
    </w:p>
    <w:p w14:paraId="4C6C3162" w14:textId="633D6228" w:rsidR="00352215" w:rsidRPr="00E20F03" w:rsidRDefault="00000000" w:rsidP="00E20F03">
      <w:pPr>
        <w:autoSpaceDE w:val="0"/>
        <w:autoSpaceDN w:val="0"/>
        <w:adjustRightInd w:val="0"/>
        <w:spacing w:line="288" w:lineRule="auto"/>
        <w:ind w:left="0" w:right="-573"/>
        <w:rPr>
          <w:rFonts w:ascii="Verdana" w:hAnsi="Verdana" w:cs="Gotham Light"/>
          <w:spacing w:val="-5"/>
          <w:sz w:val="20"/>
          <w:szCs w:val="20"/>
        </w:rPr>
      </w:pPr>
      <w:hyperlink r:id="rId21" w:history="1">
        <w:r w:rsidR="00695380" w:rsidRPr="00206235">
          <w:rPr>
            <w:rStyle w:val="Hyperlink"/>
            <w:rFonts w:ascii="Verdana" w:hAnsi="Verdana" w:cs="Gotham Light"/>
            <w:spacing w:val="-5"/>
            <w:sz w:val="20"/>
            <w:szCs w:val="20"/>
          </w:rPr>
          <w:t>www.waldecker-pr.de</w:t>
        </w:r>
      </w:hyperlink>
    </w:p>
    <w:p w14:paraId="5DD54762" w14:textId="77777777" w:rsidR="00A31815" w:rsidRDefault="00A31815" w:rsidP="00E20F03">
      <w:pPr>
        <w:autoSpaceDE w:val="0"/>
        <w:autoSpaceDN w:val="0"/>
        <w:adjustRightInd w:val="0"/>
        <w:ind w:left="0" w:right="-573"/>
        <w:rPr>
          <w:rFonts w:ascii="Verdana" w:hAnsi="Verdana" w:cs="Gotham Light"/>
          <w:b/>
          <w:bCs/>
          <w:spacing w:val="-5"/>
          <w:sz w:val="20"/>
          <w:szCs w:val="20"/>
        </w:rPr>
        <w:sectPr w:rsidR="00A31815" w:rsidSect="009458D6">
          <w:type w:val="continuous"/>
          <w:pgSz w:w="11900" w:h="16840"/>
          <w:pgMar w:top="2350" w:right="1417" w:bottom="1743" w:left="1417" w:header="709" w:footer="709" w:gutter="0"/>
          <w:cols w:num="2" w:space="710" w:equalWidth="0">
            <w:col w:w="2722" w:space="710"/>
            <w:col w:w="5634"/>
          </w:cols>
          <w:docGrid w:linePitch="360"/>
        </w:sectPr>
      </w:pPr>
    </w:p>
    <w:p w14:paraId="7BF86EAF" w14:textId="77777777" w:rsidR="00352215" w:rsidRDefault="00352215" w:rsidP="00E20F03">
      <w:pPr>
        <w:autoSpaceDE w:val="0"/>
        <w:autoSpaceDN w:val="0"/>
        <w:adjustRightInd w:val="0"/>
        <w:ind w:left="0" w:right="-573"/>
        <w:rPr>
          <w:rFonts w:ascii="Verdana" w:hAnsi="Verdana" w:cs="Gotham Light"/>
          <w:b/>
          <w:bCs/>
          <w:spacing w:val="-5"/>
          <w:sz w:val="20"/>
          <w:szCs w:val="20"/>
        </w:rPr>
      </w:pPr>
    </w:p>
    <w:p w14:paraId="04BB2331" w14:textId="77777777" w:rsidR="00352215" w:rsidRDefault="00352215" w:rsidP="00E20F03">
      <w:pPr>
        <w:autoSpaceDE w:val="0"/>
        <w:autoSpaceDN w:val="0"/>
        <w:adjustRightInd w:val="0"/>
        <w:ind w:left="0" w:right="-573"/>
        <w:rPr>
          <w:rFonts w:ascii="Verdana" w:hAnsi="Verdana" w:cs="Gotham Light"/>
          <w:b/>
          <w:bCs/>
          <w:spacing w:val="-5"/>
          <w:sz w:val="20"/>
          <w:szCs w:val="20"/>
        </w:rPr>
      </w:pPr>
    </w:p>
    <w:p w14:paraId="1A41CCC5" w14:textId="77777777" w:rsidR="00352215" w:rsidRPr="00833697" w:rsidRDefault="00352215" w:rsidP="00E20F03">
      <w:pPr>
        <w:autoSpaceDE w:val="0"/>
        <w:autoSpaceDN w:val="0"/>
        <w:adjustRightInd w:val="0"/>
        <w:ind w:left="0" w:right="-573"/>
        <w:rPr>
          <w:rFonts w:ascii="Verdana" w:hAnsi="Verdana" w:cs="Gotham Light"/>
          <w:b/>
          <w:bCs/>
          <w:spacing w:val="-5"/>
          <w:sz w:val="20"/>
          <w:szCs w:val="20"/>
        </w:rPr>
      </w:pPr>
      <w:r w:rsidRPr="00833697">
        <w:rPr>
          <w:rFonts w:ascii="Verdana" w:hAnsi="Verdana" w:cs="Gotham Light"/>
          <w:b/>
          <w:bCs/>
          <w:spacing w:val="-5"/>
          <w:sz w:val="20"/>
          <w:szCs w:val="20"/>
        </w:rPr>
        <w:t>Über die August Brötje GmbH</w:t>
      </w:r>
    </w:p>
    <w:p w14:paraId="69595D5B" w14:textId="77777777" w:rsidR="00352215" w:rsidRPr="00833697" w:rsidRDefault="00352215" w:rsidP="00E20F03">
      <w:pPr>
        <w:autoSpaceDE w:val="0"/>
        <w:autoSpaceDN w:val="0"/>
        <w:adjustRightInd w:val="0"/>
        <w:ind w:left="0" w:right="-573"/>
        <w:rPr>
          <w:rFonts w:ascii="Verdana" w:hAnsi="Verdana" w:cs="Gotham Light"/>
          <w:spacing w:val="-5"/>
          <w:sz w:val="20"/>
          <w:szCs w:val="20"/>
        </w:rPr>
      </w:pPr>
    </w:p>
    <w:p w14:paraId="752D66EC" w14:textId="7FAA21C1" w:rsidR="0007780A" w:rsidRPr="006432BC" w:rsidRDefault="0007780A" w:rsidP="0007780A">
      <w:pPr>
        <w:autoSpaceDE w:val="0"/>
        <w:autoSpaceDN w:val="0"/>
        <w:adjustRightInd w:val="0"/>
        <w:spacing w:line="288" w:lineRule="auto"/>
        <w:ind w:left="0" w:right="-573"/>
        <w:rPr>
          <w:rFonts w:ascii="Verdana" w:hAnsi="Verdana" w:cs="Gotham Light"/>
          <w:spacing w:val="-5"/>
          <w:sz w:val="20"/>
          <w:szCs w:val="20"/>
        </w:rPr>
      </w:pPr>
      <w:r>
        <w:rPr>
          <w:rFonts w:ascii="Verdana" w:hAnsi="Verdana" w:cs="Gotham Light"/>
          <w:spacing w:val="-5"/>
          <w:sz w:val="20"/>
          <w:szCs w:val="20"/>
        </w:rPr>
        <w:t xml:space="preserve">Mit </w:t>
      </w:r>
      <w:r w:rsidRPr="004816CA">
        <w:rPr>
          <w:rFonts w:ascii="Verdana" w:hAnsi="Verdana" w:cs="Gotham Light"/>
          <w:spacing w:val="-5"/>
          <w:sz w:val="20"/>
          <w:szCs w:val="20"/>
        </w:rPr>
        <w:t>über 100 Jahren Branchenerfahrung entwickelt und fertigt BRÖTJE Heizungs- und Wärmetechnik für Wohnhäuser sowie gewerbliche und institutionelle Anwendungsbereiche. Das Unternehmen mit Produktions- und Vertriebsstandorten im norddeutschen Rastede und Augustfehn sowie in Haar beschäftigt 550 Mitarbeiter und deckt die komplette Bandbreite an Heizungstechnik ab. Umweltschonende Wärmepumpen</w:t>
      </w:r>
      <w:r w:rsidR="00906710">
        <w:rPr>
          <w:rFonts w:ascii="Verdana" w:hAnsi="Verdana" w:cs="Gotham Light"/>
          <w:spacing w:val="-5"/>
          <w:sz w:val="20"/>
          <w:szCs w:val="20"/>
        </w:rPr>
        <w:t xml:space="preserve"> und</w:t>
      </w:r>
      <w:r w:rsidRPr="004816CA">
        <w:rPr>
          <w:rFonts w:ascii="Verdana" w:hAnsi="Verdana" w:cs="Gotham Light"/>
          <w:spacing w:val="-5"/>
          <w:sz w:val="20"/>
          <w:szCs w:val="20"/>
        </w:rPr>
        <w:t xml:space="preserve"> Solarthermie werden durch sparsame Gas- und Öl-Brennwert-Technologie ergänzt und können zu flexiblen Hybridheizungslösungen kombiniert werden. Passende System- und Regelungstechnik sowie das Heizkörpersortiment komplettieren das Leistungsspektrum. Alle BRÖTJE Produkte werden exklusiv durch die GC-, G.U.T. und d</w:t>
      </w:r>
      <w:r w:rsidR="00407AF1">
        <w:rPr>
          <w:rFonts w:ascii="Verdana" w:hAnsi="Verdana" w:cs="Gotham Light"/>
          <w:spacing w:val="-5"/>
          <w:sz w:val="20"/>
          <w:szCs w:val="20"/>
        </w:rPr>
        <w:t>ie</w:t>
      </w:r>
      <w:r w:rsidRPr="004816CA">
        <w:rPr>
          <w:rFonts w:ascii="Verdana" w:hAnsi="Verdana" w:cs="Gotham Light"/>
          <w:spacing w:val="-5"/>
          <w:sz w:val="20"/>
          <w:szCs w:val="20"/>
        </w:rPr>
        <w:t xml:space="preserve"> Pfeiffer &amp; May-Gruppe als Großhandelspartner vertrieben. Der deutschlandweite BRÖTJE Werkskundendienst, telefonischer Fachhandwerker-Support sowie ein professionelles Schulungsangebot runde</w:t>
      </w:r>
      <w:r w:rsidR="00841130">
        <w:rPr>
          <w:rFonts w:ascii="Verdana" w:hAnsi="Verdana" w:cs="Gotham Light"/>
          <w:spacing w:val="-5"/>
          <w:sz w:val="20"/>
          <w:szCs w:val="20"/>
        </w:rPr>
        <w:t>n</w:t>
      </w:r>
      <w:r w:rsidRPr="004816CA">
        <w:rPr>
          <w:rFonts w:ascii="Verdana" w:hAnsi="Verdana" w:cs="Gotham Light"/>
          <w:spacing w:val="-5"/>
          <w:sz w:val="20"/>
          <w:szCs w:val="20"/>
        </w:rPr>
        <w:t xml:space="preserve"> das Angebot ab. BRÖTJE ist Teil der international agierenden BDR Thermea Gruppe.</w:t>
      </w:r>
    </w:p>
    <w:p w14:paraId="39844353" w14:textId="69D24F16" w:rsidR="00352215" w:rsidRPr="006432BC" w:rsidRDefault="00352215" w:rsidP="0007780A">
      <w:pPr>
        <w:autoSpaceDE w:val="0"/>
        <w:autoSpaceDN w:val="0"/>
        <w:adjustRightInd w:val="0"/>
        <w:spacing w:line="288" w:lineRule="auto"/>
        <w:ind w:left="0" w:right="-573"/>
        <w:rPr>
          <w:rFonts w:ascii="Verdana" w:hAnsi="Verdana" w:cs="Gotham Light"/>
          <w:spacing w:val="-5"/>
          <w:sz w:val="20"/>
          <w:szCs w:val="20"/>
        </w:rPr>
      </w:pPr>
    </w:p>
    <w:p w14:paraId="22178BB7" w14:textId="188A4177" w:rsidR="00352215" w:rsidRDefault="00352215" w:rsidP="00E20F03">
      <w:pPr>
        <w:autoSpaceDE w:val="0"/>
        <w:autoSpaceDN w:val="0"/>
        <w:adjustRightInd w:val="0"/>
        <w:spacing w:line="288" w:lineRule="auto"/>
        <w:ind w:left="0" w:right="-573"/>
        <w:rPr>
          <w:rFonts w:ascii="Verdana" w:hAnsi="Verdana" w:cs="Gotham Light"/>
          <w:spacing w:val="-5"/>
          <w:sz w:val="20"/>
          <w:szCs w:val="20"/>
        </w:rPr>
      </w:pPr>
      <w:r w:rsidRPr="006432BC">
        <w:rPr>
          <w:rFonts w:ascii="Verdana" w:hAnsi="Verdana" w:cs="Gotham Light"/>
          <w:spacing w:val="-5"/>
          <w:sz w:val="20"/>
          <w:szCs w:val="20"/>
        </w:rPr>
        <w:t>Weitere Informationen aus dem Hause B</w:t>
      </w:r>
      <w:r>
        <w:rPr>
          <w:rFonts w:ascii="Verdana" w:hAnsi="Verdana" w:cs="Gotham Light"/>
          <w:spacing w:val="-5"/>
          <w:sz w:val="20"/>
          <w:szCs w:val="20"/>
        </w:rPr>
        <w:t>RÖTJE</w:t>
      </w:r>
      <w:r w:rsidRPr="006432BC">
        <w:rPr>
          <w:rFonts w:ascii="Verdana" w:hAnsi="Verdana" w:cs="Gotham Light"/>
          <w:spacing w:val="-5"/>
          <w:sz w:val="20"/>
          <w:szCs w:val="20"/>
        </w:rPr>
        <w:t xml:space="preserve">: </w:t>
      </w:r>
      <w:hyperlink r:id="rId22" w:history="1">
        <w:r w:rsidR="00040991" w:rsidRPr="009342D7">
          <w:rPr>
            <w:rStyle w:val="Hyperlink"/>
            <w:rFonts w:ascii="Verdana" w:hAnsi="Verdana" w:cs="Gotham Light"/>
            <w:spacing w:val="-5"/>
            <w:sz w:val="20"/>
            <w:szCs w:val="20"/>
          </w:rPr>
          <w:t>www.broetje.de</w:t>
        </w:r>
      </w:hyperlink>
    </w:p>
    <w:p w14:paraId="3C1AC674" w14:textId="77777777" w:rsidR="0075136C" w:rsidRDefault="0075136C" w:rsidP="00E20F03">
      <w:pPr>
        <w:autoSpaceDE w:val="0"/>
        <w:autoSpaceDN w:val="0"/>
        <w:adjustRightInd w:val="0"/>
        <w:ind w:left="0" w:right="-172"/>
        <w:rPr>
          <w:rFonts w:ascii="Verdana" w:hAnsi="Verdana" w:cs="Arial"/>
          <w:sz w:val="20"/>
          <w:szCs w:val="20"/>
        </w:rPr>
      </w:pPr>
    </w:p>
    <w:p w14:paraId="14CB5BEA" w14:textId="77777777" w:rsidR="00955894" w:rsidRDefault="00955894" w:rsidP="00E20F03">
      <w:pPr>
        <w:autoSpaceDE w:val="0"/>
        <w:autoSpaceDN w:val="0"/>
        <w:adjustRightInd w:val="0"/>
        <w:ind w:left="0" w:right="-172"/>
        <w:rPr>
          <w:rFonts w:ascii="Verdana" w:hAnsi="Verdana" w:cs="Arial"/>
          <w:sz w:val="20"/>
          <w:szCs w:val="20"/>
        </w:rPr>
      </w:pPr>
    </w:p>
    <w:p w14:paraId="26B75660" w14:textId="77777777" w:rsidR="00446D57" w:rsidRDefault="00446D57" w:rsidP="00E20F03">
      <w:pPr>
        <w:autoSpaceDE w:val="0"/>
        <w:autoSpaceDN w:val="0"/>
        <w:adjustRightInd w:val="0"/>
        <w:ind w:left="0" w:right="-172"/>
        <w:rPr>
          <w:rFonts w:ascii="Verdana" w:hAnsi="Verdana" w:cs="Arial"/>
          <w:sz w:val="20"/>
          <w:szCs w:val="20"/>
        </w:rPr>
      </w:pPr>
    </w:p>
    <w:p w14:paraId="60F877B5" w14:textId="77777777" w:rsidR="00352215" w:rsidRDefault="00352215" w:rsidP="00E20F03">
      <w:pPr>
        <w:autoSpaceDE w:val="0"/>
        <w:autoSpaceDN w:val="0"/>
        <w:adjustRightInd w:val="0"/>
        <w:ind w:left="0" w:right="-172"/>
        <w:rPr>
          <w:rFonts w:ascii="Verdana" w:hAnsi="Verdana" w:cs="Arial"/>
          <w:sz w:val="20"/>
          <w:szCs w:val="20"/>
        </w:rPr>
      </w:pPr>
    </w:p>
    <w:p w14:paraId="472FF31E" w14:textId="7F3BED27" w:rsidR="00352215" w:rsidRPr="00E83FE0" w:rsidRDefault="00352215" w:rsidP="00E20F03">
      <w:pPr>
        <w:autoSpaceDE w:val="0"/>
        <w:autoSpaceDN w:val="0"/>
        <w:adjustRightInd w:val="0"/>
        <w:ind w:left="0" w:right="-172"/>
      </w:pPr>
      <w:r>
        <w:rPr>
          <w:rFonts w:ascii="Verdana" w:hAnsi="Verdana" w:cs="Arial"/>
          <w:sz w:val="20"/>
          <w:szCs w:val="20"/>
        </w:rPr>
        <w:t>Referenz-</w:t>
      </w:r>
      <w:r w:rsidRPr="00E83FE0">
        <w:rPr>
          <w:rFonts w:ascii="Verdana" w:hAnsi="Verdana" w:cs="Arial"/>
          <w:sz w:val="20"/>
          <w:szCs w:val="20"/>
        </w:rPr>
        <w:t xml:space="preserve">Nr. </w:t>
      </w:r>
      <w:r w:rsidR="0017233A">
        <w:rPr>
          <w:rFonts w:ascii="Verdana" w:hAnsi="Verdana" w:cs="Arial"/>
          <w:sz w:val="20"/>
          <w:szCs w:val="20"/>
        </w:rPr>
        <w:t>240</w:t>
      </w:r>
      <w:r w:rsidR="001E746E">
        <w:rPr>
          <w:rFonts w:ascii="Verdana" w:hAnsi="Verdana" w:cs="Arial"/>
          <w:sz w:val="20"/>
          <w:szCs w:val="20"/>
        </w:rPr>
        <w:t>41</w:t>
      </w:r>
    </w:p>
    <w:sectPr w:rsidR="00352215" w:rsidRPr="00E83FE0" w:rsidSect="00A31815">
      <w:type w:val="continuous"/>
      <w:pgSz w:w="11900" w:h="16840"/>
      <w:pgMar w:top="2350" w:right="1417" w:bottom="1743"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9B0687" w14:textId="77777777" w:rsidR="00C6343F" w:rsidRDefault="00C6343F" w:rsidP="00CD6758">
      <w:r>
        <w:separator/>
      </w:r>
    </w:p>
  </w:endnote>
  <w:endnote w:type="continuationSeparator" w:id="0">
    <w:p w14:paraId="600BACE0" w14:textId="77777777" w:rsidR="00C6343F" w:rsidRDefault="00C6343F" w:rsidP="00CD6758">
      <w:r>
        <w:continuationSeparator/>
      </w:r>
    </w:p>
  </w:endnote>
  <w:endnote w:type="continuationNotice" w:id="1">
    <w:p w14:paraId="3D3B9526" w14:textId="77777777" w:rsidR="00C6343F" w:rsidRDefault="00C634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Gotham Light">
    <w:altName w:val="Calibri"/>
    <w:panose1 w:val="00000000000000000000"/>
    <w:charset w:val="00"/>
    <w:family w:val="modern"/>
    <w:notTrueType/>
    <w:pitch w:val="variable"/>
    <w:sig w:usb0="A00002FF" w:usb1="4000005B"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utura">
    <w:altName w:val="Century Gothic"/>
    <w:charset w:val="00"/>
    <w:family w:val="swiss"/>
    <w:pitch w:val="variable"/>
    <w:sig w:usb0="A00002AF" w:usb1="5000214A" w:usb2="00000000" w:usb3="00000000" w:csb0="0000009F" w:csb1="00000000"/>
  </w:font>
  <w:font w:name="TheSans-B5Plain">
    <w:charset w:val="4D"/>
    <w:family w:val="auto"/>
    <w:pitch w:val="default"/>
    <w:sig w:usb0="00000003" w:usb1="00000000" w:usb2="00000000" w:usb3="00000000" w:csb0="00000001" w:csb1="00000000"/>
  </w:font>
  <w:font w:name="Helvetica Neue Light">
    <w:altName w:val="Arial Nova Light"/>
    <w:charset w:val="00"/>
    <w:family w:val="auto"/>
    <w:pitch w:val="variable"/>
    <w:sig w:usb0="A00002FF" w:usb1="5000205B" w:usb2="00000002" w:usb3="00000000" w:csb0="00000007" w:csb1="00000000"/>
  </w:font>
  <w:font w:name="Helvetica Light">
    <w:altName w:val="Arial Nova Light"/>
    <w:charset w:val="00"/>
    <w:family w:val="swiss"/>
    <w:pitch w:val="variable"/>
    <w:sig w:usb0="800000AF" w:usb1="4000204A"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Seitenzahl"/>
      </w:rPr>
      <w:id w:val="-725835136"/>
      <w:docPartObj>
        <w:docPartGallery w:val="Page Numbers (Bottom of Page)"/>
        <w:docPartUnique/>
      </w:docPartObj>
    </w:sdtPr>
    <w:sdtContent>
      <w:p w14:paraId="413E5DE2" w14:textId="2BA4E1B1" w:rsidR="00875FC5" w:rsidRDefault="00875FC5" w:rsidP="00567767">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13B927F3" w14:textId="77777777" w:rsidR="00875FC5" w:rsidRDefault="00875FC5">
    <w:pPr>
      <w:pStyle w:val="Fuzeile"/>
    </w:pPr>
  </w:p>
  <w:p w14:paraId="6C6F6F56" w14:textId="77777777" w:rsidR="00A5595E" w:rsidRDefault="00A5595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5680F5" w14:textId="3662EE5F" w:rsidR="00CD6758" w:rsidRPr="007733BB" w:rsidRDefault="00576160" w:rsidP="00E1129B">
    <w:pPr>
      <w:pStyle w:val="Fuzeile"/>
      <w:ind w:left="0"/>
      <w:rPr>
        <w:rFonts w:ascii="Verdana" w:hAnsi="Verdana"/>
      </w:rPr>
    </w:pPr>
    <w:r w:rsidRPr="007733BB">
      <w:rPr>
        <w:rFonts w:ascii="Verdana" w:hAnsi="Verdana"/>
        <w:noProof/>
      </w:rPr>
      <w:drawing>
        <wp:anchor distT="0" distB="0" distL="114300" distR="114300" simplePos="0" relativeHeight="251658241" behindDoc="1" locked="0" layoutInCell="1" allowOverlap="1" wp14:anchorId="60EAFE9D" wp14:editId="30FE65A6">
          <wp:simplePos x="0" y="0"/>
          <wp:positionH relativeFrom="page">
            <wp:align>left</wp:align>
          </wp:positionH>
          <wp:positionV relativeFrom="page">
            <wp:align>bottom</wp:align>
          </wp:positionV>
          <wp:extent cx="7542000" cy="428400"/>
          <wp:effectExtent l="0" t="0" r="0" b="3810"/>
          <wp:wrapNone/>
          <wp:docPr id="1049446218" name="Grafik 1049446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RJ_Briefbogen_2018_RZ6.jpg"/>
                  <pic:cNvPicPr/>
                </pic:nvPicPr>
                <pic:blipFill rotWithShape="1">
                  <a:blip r:embed="rId1">
                    <a:extLst>
                      <a:ext uri="{28A0092B-C50C-407E-A947-70E740481C1C}">
                        <a14:useLocalDpi xmlns:a14="http://schemas.microsoft.com/office/drawing/2010/main" val="0"/>
                      </a:ext>
                    </a:extLst>
                  </a:blip>
                  <a:srcRect t="59952" b="2"/>
                  <a:stretch/>
                </pic:blipFill>
                <pic:spPr bwMode="auto">
                  <a:xfrm>
                    <a:off x="0" y="0"/>
                    <a:ext cx="7542000" cy="4284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6B4A82" w14:textId="7F278043" w:rsidR="00D84CE5" w:rsidRPr="007733BB" w:rsidRDefault="007733BB" w:rsidP="007733BB">
    <w:pPr>
      <w:pStyle w:val="Fuzeile"/>
      <w:ind w:left="0"/>
      <w:rPr>
        <w:rFonts w:ascii="Verdana" w:hAnsi="Verdana"/>
      </w:rPr>
    </w:pPr>
    <w:r w:rsidRPr="007733BB">
      <w:rPr>
        <w:rFonts w:ascii="Verdana" w:hAnsi="Verdana"/>
        <w:noProof/>
      </w:rPr>
      <w:drawing>
        <wp:anchor distT="0" distB="0" distL="114300" distR="114300" simplePos="0" relativeHeight="251658244" behindDoc="1" locked="0" layoutInCell="1" allowOverlap="1" wp14:anchorId="7EEDBCBC" wp14:editId="016E62A0">
          <wp:simplePos x="0" y="0"/>
          <wp:positionH relativeFrom="page">
            <wp:align>left</wp:align>
          </wp:positionH>
          <wp:positionV relativeFrom="page">
            <wp:align>bottom</wp:align>
          </wp:positionV>
          <wp:extent cx="7542000" cy="428400"/>
          <wp:effectExtent l="0" t="0" r="0" b="3810"/>
          <wp:wrapNone/>
          <wp:docPr id="607778948" name="Grafik 607778948"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descr="Ein Bild, das Text enthält.&#10;&#10;Automatisch generierte Beschreibung"/>
                  <pic:cNvPicPr/>
                </pic:nvPicPr>
                <pic:blipFill rotWithShape="1">
                  <a:blip r:embed="rId1">
                    <a:extLst>
                      <a:ext uri="{28A0092B-C50C-407E-A947-70E740481C1C}">
                        <a14:useLocalDpi xmlns:a14="http://schemas.microsoft.com/office/drawing/2010/main" val="0"/>
                      </a:ext>
                    </a:extLst>
                  </a:blip>
                  <a:srcRect t="59952" b="2"/>
                  <a:stretch/>
                </pic:blipFill>
                <pic:spPr bwMode="auto">
                  <a:xfrm>
                    <a:off x="0" y="0"/>
                    <a:ext cx="7542000" cy="4284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733BB">
      <w:rPr>
        <w:rFonts w:ascii="Verdana" w:hAnsi="Verdana"/>
      </w:rPr>
      <w:t xml:space="preserve">broetje.de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38D466" w14:textId="77777777" w:rsidR="00C6343F" w:rsidRDefault="00C6343F" w:rsidP="00CD6758">
      <w:r>
        <w:separator/>
      </w:r>
    </w:p>
  </w:footnote>
  <w:footnote w:type="continuationSeparator" w:id="0">
    <w:p w14:paraId="3000CE9C" w14:textId="77777777" w:rsidR="00C6343F" w:rsidRDefault="00C6343F" w:rsidP="00CD6758">
      <w:r>
        <w:continuationSeparator/>
      </w:r>
    </w:p>
  </w:footnote>
  <w:footnote w:type="continuationNotice" w:id="1">
    <w:p w14:paraId="50DCD770" w14:textId="77777777" w:rsidR="00C6343F" w:rsidRDefault="00C6343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AF9A05" w14:textId="2075454E" w:rsidR="004D1B6B" w:rsidRDefault="00FA69DF" w:rsidP="00301ADD">
    <w:pPr>
      <w:pStyle w:val="Kopfzeile"/>
      <w:ind w:left="0"/>
    </w:pPr>
    <w:r w:rsidRPr="00F954F7">
      <w:rPr>
        <w:noProof/>
        <w:sz w:val="13"/>
        <w:szCs w:val="13"/>
      </w:rPr>
      <w:drawing>
        <wp:anchor distT="0" distB="0" distL="114300" distR="114300" simplePos="0" relativeHeight="251658242" behindDoc="1" locked="0" layoutInCell="1" allowOverlap="1" wp14:anchorId="052E01B4" wp14:editId="283F8F9A">
          <wp:simplePos x="0" y="0"/>
          <wp:positionH relativeFrom="page">
            <wp:align>right</wp:align>
          </wp:positionH>
          <wp:positionV relativeFrom="page">
            <wp:align>top</wp:align>
          </wp:positionV>
          <wp:extent cx="7552902" cy="1111885"/>
          <wp:effectExtent l="0" t="0" r="0" b="0"/>
          <wp:wrapNone/>
          <wp:docPr id="682864512" name="Grafik 682864512" descr="../../BRJ_Briefbogen_2018_mit_Bezugszeichenzeile_RZ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J_Briefbogen_2018_mit_Bezugszeichenzeile_RZ5.jpg"/>
                  <pic:cNvPicPr>
                    <a:picLocks noChangeAspect="1" noChangeArrowheads="1"/>
                  </pic:cNvPicPr>
                </pic:nvPicPr>
                <pic:blipFill rotWithShape="1">
                  <a:blip r:embed="rId1">
                    <a:extLst>
                      <a:ext uri="{28A0092B-C50C-407E-A947-70E740481C1C}">
                        <a14:useLocalDpi xmlns:a14="http://schemas.microsoft.com/office/drawing/2010/main" val="0"/>
                      </a:ext>
                    </a:extLst>
                  </a:blip>
                  <a:srcRect t="-1" b="79125"/>
                  <a:stretch/>
                </pic:blipFill>
                <pic:spPr bwMode="auto">
                  <a:xfrm>
                    <a:off x="0" y="0"/>
                    <a:ext cx="7552902" cy="11118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EA4EBA4" w14:textId="77777777" w:rsidR="00A5595E" w:rsidRDefault="00A5595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506AEA" w14:textId="112793EF" w:rsidR="00F954F7" w:rsidRPr="007B5097" w:rsidRDefault="00B968B1" w:rsidP="00842555">
    <w:pPr>
      <w:pStyle w:val="Kopfzeile"/>
      <w:rPr>
        <w:rFonts w:ascii="Helvetica Neue Light" w:hAnsi="Helvetica Neue Light"/>
      </w:rPr>
    </w:pPr>
    <w:r w:rsidRPr="00EA3C83">
      <w:rPr>
        <w:rFonts w:ascii="Verdana" w:eastAsiaTheme="minorHAnsi" w:hAnsi="Verdana" w:cs="Arial"/>
        <w:noProof/>
        <w:szCs w:val="22"/>
      </w:rPr>
      <mc:AlternateContent>
        <mc:Choice Requires="wps">
          <w:drawing>
            <wp:anchor distT="0" distB="0" distL="114300" distR="114300" simplePos="0" relativeHeight="251658243" behindDoc="0" locked="0" layoutInCell="1" allowOverlap="1" wp14:anchorId="39C66B65" wp14:editId="618D0418">
              <wp:simplePos x="0" y="0"/>
              <wp:positionH relativeFrom="column">
                <wp:posOffset>-110086</wp:posOffset>
              </wp:positionH>
              <wp:positionV relativeFrom="paragraph">
                <wp:posOffset>118456</wp:posOffset>
              </wp:positionV>
              <wp:extent cx="3657600" cy="594995"/>
              <wp:effectExtent l="0" t="0" r="0" b="0"/>
              <wp:wrapNone/>
              <wp:docPr id="2" name="Textfeld 2"/>
              <wp:cNvGraphicFramePr/>
              <a:graphic xmlns:a="http://schemas.openxmlformats.org/drawingml/2006/main">
                <a:graphicData uri="http://schemas.microsoft.com/office/word/2010/wordprocessingShape">
                  <wps:wsp>
                    <wps:cNvSpPr txBox="1"/>
                    <wps:spPr>
                      <a:xfrm>
                        <a:off x="0" y="0"/>
                        <a:ext cx="3657600" cy="5949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C59F685" w14:textId="79E3093F" w:rsidR="00B968B1" w:rsidRPr="003A45F0" w:rsidRDefault="00E554A6" w:rsidP="00B968B1">
                          <w:pPr>
                            <w:ind w:left="0"/>
                            <w:rPr>
                              <w:rFonts w:ascii="Verdana" w:hAnsi="Verdana"/>
                              <w:sz w:val="80"/>
                              <w:szCs w:val="80"/>
                            </w:rPr>
                          </w:pPr>
                          <w:r>
                            <w:rPr>
                              <w:rFonts w:ascii="Verdana" w:hAnsi="Verdana" w:cs="Arial"/>
                              <w:sz w:val="56"/>
                              <w:szCs w:val="56"/>
                            </w:rPr>
                            <w:t>Presse</w:t>
                          </w:r>
                          <w:r w:rsidR="006C7766">
                            <w:rPr>
                              <w:rFonts w:ascii="Verdana" w:hAnsi="Verdana" w:cs="Arial"/>
                              <w:sz w:val="56"/>
                              <w:szCs w:val="56"/>
                            </w:rPr>
                            <w:t>mitteilung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9C66B65" id="_x0000_t202" coordsize="21600,21600" o:spt="202" path="m,l,21600r21600,l21600,xe">
              <v:stroke joinstyle="miter"/>
              <v:path gradientshapeok="t" o:connecttype="rect"/>
            </v:shapetype>
            <v:shape id="Textfeld 2" o:spid="_x0000_s1028" type="#_x0000_t202" style="position:absolute;left:0;text-align:left;margin-left:-8.65pt;margin-top:9.35pt;width:4in;height:46.8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5rJaAIAAD0FAAAOAAAAZHJzL2Uyb0RvYy54bWysVEtvGyEQvlfqf0Dc67UT26mtrCM3katK&#10;URLVqXLGLMSrsgyFsXfdX5+BXT/k9pKqFxiYbz7myfVNUxm2VT6UYHM+6PU5U1ZCUdrXnP94Xnz6&#10;zFlAYQthwKqc71TgN7OPH65rN1UXsAZTKM+IxIZp7XK+RnTTLAtyrSoReuCUJaUGXwmko3/NCi9q&#10;Yq9MdtHvj7MafOE8SBUC3d61Sj5L/ForiY9aB4XM5Jx8w7T6tK7ims2uxfTVC7cuZeeG+AcvKlFa&#10;evRAdSdQsI0v/6CqSukhgMaehCoDrUupUgwUzaB/Fs1yLZxKsVBygjukKfw/WvmwXbonz7D5Ag0V&#10;MCakdmEa6DLG02hfxZ08ZaSnFO4OaVMNMkmXl+PR1bhPKkm60WQ4mYwiTXa0dj7gVwUVi0LOPZUl&#10;ZUts7wO20D0kPmZhURqTSmMsq3M+vhz1k8FBQ+TGRqxKRe5ojp4nCXdGRYyx35VmZZECiBepvdSt&#10;8WwrqDGElMpiij3xEjqiNDnxHsMOf/TqPcZtHPuXweLBuCot+BT9mdvFz73LusVTzk/ijiI2q6ar&#10;6AqKHRXaQzsDwclFSdW4FwGfhKempwLSIOMjLdoAZR06ibM1+N9/u4946kXSclbTEOU8/NoIrzgz&#10;3yx16WQwHMapS4fh6OqCDv5UszrV2E11C1SOAX0ZTiYx4tHsRe2heqF5n8dXSSWspLdzjnvxFtvR&#10;pv9Cqvk8gWjOnMB7u3QyUsfqxF57bl6Ed11DIrXyA+zHTUzP+rLFRksL8w2CLlPTxgS3We0STzOa&#10;2r77T+IncHpOqOOvN3sDAAD//wMAUEsDBBQABgAIAAAAIQB8shbZ4QAAAAoBAAAPAAAAZHJzL2Rv&#10;d25yZXYueG1sTI/BTsMwEETvSPyDtUjcWieB0CiNU1WRKiQEh5ZeuDmxm0S11yF228DXsz2V2+7O&#10;aPZNsZqsYWc9+t6hgHgeAdPYONVjK2D/uZllwHyQqKRxqAX8aA+r8v6ukLlyF9zq8y60jELQ51JA&#10;F8KQc+6bTlvp527QSNrBjVYGWseWq1FeKNwankTRC7eyR/rQyUFXnW6Ou5MV8FZtPuS2Tmz2a6rX&#10;98N6+N5/pUI8PkzrJbCgp3AzwxWf0KEkptqdUHlmBMzixRNZScgWwMiQptehpkOcPAMvC/6/QvkH&#10;AAD//wMAUEsBAi0AFAAGAAgAAAAhALaDOJL+AAAA4QEAABMAAAAAAAAAAAAAAAAAAAAAAFtDb250&#10;ZW50X1R5cGVzXS54bWxQSwECLQAUAAYACAAAACEAOP0h/9YAAACUAQAACwAAAAAAAAAAAAAAAAAv&#10;AQAAX3JlbHMvLnJlbHNQSwECLQAUAAYACAAAACEAqLeayWgCAAA9BQAADgAAAAAAAAAAAAAAAAAu&#10;AgAAZHJzL2Uyb0RvYy54bWxQSwECLQAUAAYACAAAACEAfLIW2eEAAAAKAQAADwAAAAAAAAAAAAAA&#10;AADCBAAAZHJzL2Rvd25yZXYueG1sUEsFBgAAAAAEAAQA8wAAANAFAAAAAA==&#10;" filled="f" stroked="f" strokeweight=".5pt">
              <v:textbox>
                <w:txbxContent>
                  <w:p w14:paraId="4C59F685" w14:textId="79E3093F" w:rsidR="00B968B1" w:rsidRPr="003A45F0" w:rsidRDefault="00E554A6" w:rsidP="00B968B1">
                    <w:pPr>
                      <w:ind w:left="0"/>
                      <w:rPr>
                        <w:rFonts w:ascii="Verdana" w:hAnsi="Verdana"/>
                        <w:sz w:val="80"/>
                        <w:szCs w:val="80"/>
                      </w:rPr>
                    </w:pPr>
                    <w:r>
                      <w:rPr>
                        <w:rFonts w:ascii="Verdana" w:hAnsi="Verdana" w:cs="Arial"/>
                        <w:sz w:val="56"/>
                        <w:szCs w:val="56"/>
                      </w:rPr>
                      <w:t>Presse</w:t>
                    </w:r>
                    <w:r w:rsidR="006C7766">
                      <w:rPr>
                        <w:rFonts w:ascii="Verdana" w:hAnsi="Verdana" w:cs="Arial"/>
                        <w:sz w:val="56"/>
                        <w:szCs w:val="56"/>
                      </w:rPr>
                      <w:t>mitteilung</w:t>
                    </w:r>
                  </w:p>
                </w:txbxContent>
              </v:textbox>
            </v:shape>
          </w:pict>
        </mc:Fallback>
      </mc:AlternateContent>
    </w:r>
    <w:r w:rsidR="00F954F7" w:rsidRPr="007B5097">
      <w:rPr>
        <w:rFonts w:ascii="Helvetica Neue Light" w:hAnsi="Helvetica Neue Light"/>
        <w:noProof/>
        <w:sz w:val="13"/>
        <w:szCs w:val="13"/>
      </w:rPr>
      <w:drawing>
        <wp:anchor distT="0" distB="0" distL="114300" distR="114300" simplePos="0" relativeHeight="251658240" behindDoc="1" locked="0" layoutInCell="1" allowOverlap="1" wp14:anchorId="72D780CD" wp14:editId="23AD4D7B">
          <wp:simplePos x="0" y="0"/>
          <wp:positionH relativeFrom="page">
            <wp:align>left</wp:align>
          </wp:positionH>
          <wp:positionV relativeFrom="page">
            <wp:align>top</wp:align>
          </wp:positionV>
          <wp:extent cx="7556400" cy="1112400"/>
          <wp:effectExtent l="0" t="0" r="635" b="5715"/>
          <wp:wrapNone/>
          <wp:docPr id="615877606" name="Grafik 615877606" descr="../../BRJ_Briefbogen_2018_mit_Bezugszeichenzeile_RZ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J_Briefbogen_2018_mit_Bezugszeichenzeile_RZ5.jpg"/>
                  <pic:cNvPicPr>
                    <a:picLocks noChangeAspect="1" noChangeArrowheads="1"/>
                  </pic:cNvPicPr>
                </pic:nvPicPr>
                <pic:blipFill rotWithShape="1">
                  <a:blip r:embed="rId1">
                    <a:extLst>
                      <a:ext uri="{28A0092B-C50C-407E-A947-70E740481C1C}">
                        <a14:useLocalDpi xmlns:a14="http://schemas.microsoft.com/office/drawing/2010/main" val="0"/>
                      </a:ext>
                    </a:extLst>
                  </a:blip>
                  <a:srcRect t="-1" b="79125"/>
                  <a:stretch/>
                </pic:blipFill>
                <pic:spPr bwMode="auto">
                  <a:xfrm>
                    <a:off x="0" y="0"/>
                    <a:ext cx="7556400" cy="11124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2F2FC0E" w14:textId="0FDBAD72" w:rsidR="00842555" w:rsidRPr="007B5097" w:rsidRDefault="00842555" w:rsidP="00842555">
    <w:pPr>
      <w:pStyle w:val="Kopfzeile"/>
      <w:rPr>
        <w:rFonts w:ascii="Helvetica Neue Light" w:hAnsi="Helvetica Neue Light"/>
      </w:rPr>
    </w:pPr>
  </w:p>
  <w:p w14:paraId="7F54E97A" w14:textId="1A5DC783" w:rsidR="00EE5A8E" w:rsidRPr="0028353F" w:rsidRDefault="00EE5A8E" w:rsidP="00F954F7">
    <w:pPr>
      <w:pStyle w:val="Kopfzeile"/>
      <w:ind w:left="0"/>
      <w:rPr>
        <w:rFonts w:ascii="Helvetica Light" w:hAnsi="Helvetica Light"/>
        <w:sz w:val="13"/>
        <w:szCs w:val="13"/>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9343248"/>
    <w:multiLevelType w:val="hybridMultilevel"/>
    <w:tmpl w:val="C0A40E1C"/>
    <w:lvl w:ilvl="0" w:tplc="32D20694">
      <w:numFmt w:val="bullet"/>
      <w:lvlText w:val="•"/>
      <w:lvlJc w:val="left"/>
      <w:pPr>
        <w:ind w:left="720" w:hanging="360"/>
      </w:pPr>
      <w:rPr>
        <w:rFonts w:ascii="Verdana" w:eastAsiaTheme="minorHAnsi" w:hAnsi="Verdana" w:cs="Gotham Ligh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A5E56C7"/>
    <w:multiLevelType w:val="hybridMultilevel"/>
    <w:tmpl w:val="958ED504"/>
    <w:lvl w:ilvl="0" w:tplc="04070001">
      <w:start w:val="1"/>
      <w:numFmt w:val="bullet"/>
      <w:lvlText w:val=""/>
      <w:lvlJc w:val="left"/>
      <w:pPr>
        <w:ind w:left="877" w:hanging="360"/>
      </w:pPr>
      <w:rPr>
        <w:rFonts w:ascii="Symbol" w:hAnsi="Symbol" w:hint="default"/>
      </w:rPr>
    </w:lvl>
    <w:lvl w:ilvl="1" w:tplc="04070003" w:tentative="1">
      <w:start w:val="1"/>
      <w:numFmt w:val="bullet"/>
      <w:lvlText w:val="o"/>
      <w:lvlJc w:val="left"/>
      <w:pPr>
        <w:ind w:left="1597" w:hanging="360"/>
      </w:pPr>
      <w:rPr>
        <w:rFonts w:ascii="Courier New" w:hAnsi="Courier New" w:cs="Courier New" w:hint="default"/>
      </w:rPr>
    </w:lvl>
    <w:lvl w:ilvl="2" w:tplc="04070005" w:tentative="1">
      <w:start w:val="1"/>
      <w:numFmt w:val="bullet"/>
      <w:lvlText w:val=""/>
      <w:lvlJc w:val="left"/>
      <w:pPr>
        <w:ind w:left="2317" w:hanging="360"/>
      </w:pPr>
      <w:rPr>
        <w:rFonts w:ascii="Wingdings" w:hAnsi="Wingdings" w:hint="default"/>
      </w:rPr>
    </w:lvl>
    <w:lvl w:ilvl="3" w:tplc="04070001" w:tentative="1">
      <w:start w:val="1"/>
      <w:numFmt w:val="bullet"/>
      <w:lvlText w:val=""/>
      <w:lvlJc w:val="left"/>
      <w:pPr>
        <w:ind w:left="3037" w:hanging="360"/>
      </w:pPr>
      <w:rPr>
        <w:rFonts w:ascii="Symbol" w:hAnsi="Symbol" w:hint="default"/>
      </w:rPr>
    </w:lvl>
    <w:lvl w:ilvl="4" w:tplc="04070003" w:tentative="1">
      <w:start w:val="1"/>
      <w:numFmt w:val="bullet"/>
      <w:lvlText w:val="o"/>
      <w:lvlJc w:val="left"/>
      <w:pPr>
        <w:ind w:left="3757" w:hanging="360"/>
      </w:pPr>
      <w:rPr>
        <w:rFonts w:ascii="Courier New" w:hAnsi="Courier New" w:cs="Courier New" w:hint="default"/>
      </w:rPr>
    </w:lvl>
    <w:lvl w:ilvl="5" w:tplc="04070005" w:tentative="1">
      <w:start w:val="1"/>
      <w:numFmt w:val="bullet"/>
      <w:lvlText w:val=""/>
      <w:lvlJc w:val="left"/>
      <w:pPr>
        <w:ind w:left="4477" w:hanging="360"/>
      </w:pPr>
      <w:rPr>
        <w:rFonts w:ascii="Wingdings" w:hAnsi="Wingdings" w:hint="default"/>
      </w:rPr>
    </w:lvl>
    <w:lvl w:ilvl="6" w:tplc="04070001" w:tentative="1">
      <w:start w:val="1"/>
      <w:numFmt w:val="bullet"/>
      <w:lvlText w:val=""/>
      <w:lvlJc w:val="left"/>
      <w:pPr>
        <w:ind w:left="5197" w:hanging="360"/>
      </w:pPr>
      <w:rPr>
        <w:rFonts w:ascii="Symbol" w:hAnsi="Symbol" w:hint="default"/>
      </w:rPr>
    </w:lvl>
    <w:lvl w:ilvl="7" w:tplc="04070003" w:tentative="1">
      <w:start w:val="1"/>
      <w:numFmt w:val="bullet"/>
      <w:lvlText w:val="o"/>
      <w:lvlJc w:val="left"/>
      <w:pPr>
        <w:ind w:left="5917" w:hanging="360"/>
      </w:pPr>
      <w:rPr>
        <w:rFonts w:ascii="Courier New" w:hAnsi="Courier New" w:cs="Courier New" w:hint="default"/>
      </w:rPr>
    </w:lvl>
    <w:lvl w:ilvl="8" w:tplc="04070005" w:tentative="1">
      <w:start w:val="1"/>
      <w:numFmt w:val="bullet"/>
      <w:lvlText w:val=""/>
      <w:lvlJc w:val="left"/>
      <w:pPr>
        <w:ind w:left="6637" w:hanging="360"/>
      </w:pPr>
      <w:rPr>
        <w:rFonts w:ascii="Wingdings" w:hAnsi="Wingdings" w:hint="default"/>
      </w:rPr>
    </w:lvl>
  </w:abstractNum>
  <w:num w:numId="1" w16cid:durableId="1125152948">
    <w:abstractNumId w:val="0"/>
  </w:num>
  <w:num w:numId="2" w16cid:durableId="20767757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6758"/>
    <w:rsid w:val="00004C18"/>
    <w:rsid w:val="00021C59"/>
    <w:rsid w:val="000375AA"/>
    <w:rsid w:val="00040991"/>
    <w:rsid w:val="000476A4"/>
    <w:rsid w:val="000602B6"/>
    <w:rsid w:val="00072892"/>
    <w:rsid w:val="0007780A"/>
    <w:rsid w:val="000D6582"/>
    <w:rsid w:val="000E7281"/>
    <w:rsid w:val="000F39E8"/>
    <w:rsid w:val="000F531A"/>
    <w:rsid w:val="00101688"/>
    <w:rsid w:val="00110F1C"/>
    <w:rsid w:val="00130406"/>
    <w:rsid w:val="001311C8"/>
    <w:rsid w:val="001471D0"/>
    <w:rsid w:val="0015085D"/>
    <w:rsid w:val="0016138D"/>
    <w:rsid w:val="0016226F"/>
    <w:rsid w:val="0017233A"/>
    <w:rsid w:val="00173567"/>
    <w:rsid w:val="001750E2"/>
    <w:rsid w:val="0018047C"/>
    <w:rsid w:val="00193E30"/>
    <w:rsid w:val="001A2082"/>
    <w:rsid w:val="001A269E"/>
    <w:rsid w:val="001B417D"/>
    <w:rsid w:val="001C17BA"/>
    <w:rsid w:val="001C4010"/>
    <w:rsid w:val="001C65E6"/>
    <w:rsid w:val="001D6F8C"/>
    <w:rsid w:val="001E746E"/>
    <w:rsid w:val="002000E6"/>
    <w:rsid w:val="00217102"/>
    <w:rsid w:val="00237F08"/>
    <w:rsid w:val="00244A40"/>
    <w:rsid w:val="0024589E"/>
    <w:rsid w:val="002503C5"/>
    <w:rsid w:val="00271AEF"/>
    <w:rsid w:val="002749BA"/>
    <w:rsid w:val="0027668E"/>
    <w:rsid w:val="0028353F"/>
    <w:rsid w:val="00295C11"/>
    <w:rsid w:val="002A5D8D"/>
    <w:rsid w:val="002B6089"/>
    <w:rsid w:val="002C29B7"/>
    <w:rsid w:val="002C39D0"/>
    <w:rsid w:val="002C51A0"/>
    <w:rsid w:val="002C5814"/>
    <w:rsid w:val="002E15AC"/>
    <w:rsid w:val="002E7B29"/>
    <w:rsid w:val="002F31E6"/>
    <w:rsid w:val="00301ADD"/>
    <w:rsid w:val="00314E63"/>
    <w:rsid w:val="003163F3"/>
    <w:rsid w:val="00332E1A"/>
    <w:rsid w:val="00335FC1"/>
    <w:rsid w:val="00337A55"/>
    <w:rsid w:val="00341F6E"/>
    <w:rsid w:val="00352215"/>
    <w:rsid w:val="003636DC"/>
    <w:rsid w:val="0037177F"/>
    <w:rsid w:val="003A703D"/>
    <w:rsid w:val="003D24B4"/>
    <w:rsid w:val="003D3865"/>
    <w:rsid w:val="003E29CB"/>
    <w:rsid w:val="003F3458"/>
    <w:rsid w:val="00403E68"/>
    <w:rsid w:val="00407AF1"/>
    <w:rsid w:val="00416A99"/>
    <w:rsid w:val="00420F46"/>
    <w:rsid w:val="0042217B"/>
    <w:rsid w:val="00426CE6"/>
    <w:rsid w:val="00431F0F"/>
    <w:rsid w:val="00433CFD"/>
    <w:rsid w:val="00433F54"/>
    <w:rsid w:val="00446D57"/>
    <w:rsid w:val="00451F8E"/>
    <w:rsid w:val="00467BEB"/>
    <w:rsid w:val="00477070"/>
    <w:rsid w:val="00484EF9"/>
    <w:rsid w:val="00485781"/>
    <w:rsid w:val="00494447"/>
    <w:rsid w:val="004A78B8"/>
    <w:rsid w:val="004D1B6B"/>
    <w:rsid w:val="005058D2"/>
    <w:rsid w:val="005059A1"/>
    <w:rsid w:val="00517AE3"/>
    <w:rsid w:val="005513E9"/>
    <w:rsid w:val="00552623"/>
    <w:rsid w:val="005574D9"/>
    <w:rsid w:val="00562DD5"/>
    <w:rsid w:val="00567767"/>
    <w:rsid w:val="00576160"/>
    <w:rsid w:val="00582F3F"/>
    <w:rsid w:val="00590E14"/>
    <w:rsid w:val="005A22C7"/>
    <w:rsid w:val="005A2FA8"/>
    <w:rsid w:val="005A45AD"/>
    <w:rsid w:val="005A4A93"/>
    <w:rsid w:val="005A739C"/>
    <w:rsid w:val="005B3C82"/>
    <w:rsid w:val="005C0D0D"/>
    <w:rsid w:val="005D1B23"/>
    <w:rsid w:val="005D77DE"/>
    <w:rsid w:val="005E4E45"/>
    <w:rsid w:val="005F3A29"/>
    <w:rsid w:val="005F6B52"/>
    <w:rsid w:val="00602F6D"/>
    <w:rsid w:val="006234AE"/>
    <w:rsid w:val="00642B29"/>
    <w:rsid w:val="006432BC"/>
    <w:rsid w:val="006479C0"/>
    <w:rsid w:val="006554E0"/>
    <w:rsid w:val="00671E3F"/>
    <w:rsid w:val="006913F0"/>
    <w:rsid w:val="00695380"/>
    <w:rsid w:val="0069654B"/>
    <w:rsid w:val="006A3E05"/>
    <w:rsid w:val="006A6A4B"/>
    <w:rsid w:val="006B1A88"/>
    <w:rsid w:val="006C69A7"/>
    <w:rsid w:val="006C7766"/>
    <w:rsid w:val="006D09EB"/>
    <w:rsid w:val="006E1B52"/>
    <w:rsid w:val="00701942"/>
    <w:rsid w:val="007057A2"/>
    <w:rsid w:val="00731A6A"/>
    <w:rsid w:val="007502F0"/>
    <w:rsid w:val="0075136C"/>
    <w:rsid w:val="007518E1"/>
    <w:rsid w:val="007600CB"/>
    <w:rsid w:val="00760E63"/>
    <w:rsid w:val="007733BB"/>
    <w:rsid w:val="0078638E"/>
    <w:rsid w:val="007A0059"/>
    <w:rsid w:val="007A04C2"/>
    <w:rsid w:val="007A1E25"/>
    <w:rsid w:val="007B5097"/>
    <w:rsid w:val="007B5A8F"/>
    <w:rsid w:val="007D342C"/>
    <w:rsid w:val="007E41FD"/>
    <w:rsid w:val="00806E2F"/>
    <w:rsid w:val="008118EE"/>
    <w:rsid w:val="00812705"/>
    <w:rsid w:val="00826647"/>
    <w:rsid w:val="00833697"/>
    <w:rsid w:val="00841130"/>
    <w:rsid w:val="008416A8"/>
    <w:rsid w:val="00842555"/>
    <w:rsid w:val="00853E54"/>
    <w:rsid w:val="00856602"/>
    <w:rsid w:val="008623F2"/>
    <w:rsid w:val="0087180F"/>
    <w:rsid w:val="00875FC5"/>
    <w:rsid w:val="00886539"/>
    <w:rsid w:val="0089142C"/>
    <w:rsid w:val="00892C48"/>
    <w:rsid w:val="008934E3"/>
    <w:rsid w:val="00897B68"/>
    <w:rsid w:val="008A10D8"/>
    <w:rsid w:val="008B1AAD"/>
    <w:rsid w:val="008E3380"/>
    <w:rsid w:val="008E5CD0"/>
    <w:rsid w:val="008F46AC"/>
    <w:rsid w:val="008F5408"/>
    <w:rsid w:val="00905FD3"/>
    <w:rsid w:val="00906710"/>
    <w:rsid w:val="00911C09"/>
    <w:rsid w:val="00914BDD"/>
    <w:rsid w:val="0092552B"/>
    <w:rsid w:val="00927EE0"/>
    <w:rsid w:val="00932660"/>
    <w:rsid w:val="00942DE2"/>
    <w:rsid w:val="009458D6"/>
    <w:rsid w:val="0095063A"/>
    <w:rsid w:val="0095499A"/>
    <w:rsid w:val="00955894"/>
    <w:rsid w:val="00982EAA"/>
    <w:rsid w:val="009950CD"/>
    <w:rsid w:val="0099671D"/>
    <w:rsid w:val="009A2AD3"/>
    <w:rsid w:val="009A75F5"/>
    <w:rsid w:val="009B1114"/>
    <w:rsid w:val="009B18AB"/>
    <w:rsid w:val="009C5038"/>
    <w:rsid w:val="009D1347"/>
    <w:rsid w:val="009D2BA8"/>
    <w:rsid w:val="009D3F4A"/>
    <w:rsid w:val="00A00264"/>
    <w:rsid w:val="00A17B2A"/>
    <w:rsid w:val="00A20964"/>
    <w:rsid w:val="00A24859"/>
    <w:rsid w:val="00A31815"/>
    <w:rsid w:val="00A33953"/>
    <w:rsid w:val="00A40A22"/>
    <w:rsid w:val="00A441B0"/>
    <w:rsid w:val="00A53279"/>
    <w:rsid w:val="00A5477D"/>
    <w:rsid w:val="00A5595E"/>
    <w:rsid w:val="00A854CE"/>
    <w:rsid w:val="00AA7447"/>
    <w:rsid w:val="00AC4911"/>
    <w:rsid w:val="00AD3D39"/>
    <w:rsid w:val="00AD3E61"/>
    <w:rsid w:val="00AD447B"/>
    <w:rsid w:val="00AE7250"/>
    <w:rsid w:val="00AF6B6E"/>
    <w:rsid w:val="00B11191"/>
    <w:rsid w:val="00B21DD8"/>
    <w:rsid w:val="00B37416"/>
    <w:rsid w:val="00B41775"/>
    <w:rsid w:val="00B53BE4"/>
    <w:rsid w:val="00B64106"/>
    <w:rsid w:val="00B728AE"/>
    <w:rsid w:val="00B85E11"/>
    <w:rsid w:val="00B9513D"/>
    <w:rsid w:val="00B95390"/>
    <w:rsid w:val="00B968B1"/>
    <w:rsid w:val="00BB25AC"/>
    <w:rsid w:val="00BB2915"/>
    <w:rsid w:val="00BC2198"/>
    <w:rsid w:val="00BC5658"/>
    <w:rsid w:val="00BC5E32"/>
    <w:rsid w:val="00BE3083"/>
    <w:rsid w:val="00BF445A"/>
    <w:rsid w:val="00BF6B63"/>
    <w:rsid w:val="00C11714"/>
    <w:rsid w:val="00C3753E"/>
    <w:rsid w:val="00C42043"/>
    <w:rsid w:val="00C43228"/>
    <w:rsid w:val="00C529AF"/>
    <w:rsid w:val="00C6105E"/>
    <w:rsid w:val="00C6343F"/>
    <w:rsid w:val="00C63B3D"/>
    <w:rsid w:val="00C64568"/>
    <w:rsid w:val="00C950B4"/>
    <w:rsid w:val="00CA43F7"/>
    <w:rsid w:val="00CA46AD"/>
    <w:rsid w:val="00CB4AD2"/>
    <w:rsid w:val="00CB6621"/>
    <w:rsid w:val="00CD6758"/>
    <w:rsid w:val="00CE0312"/>
    <w:rsid w:val="00CE341A"/>
    <w:rsid w:val="00CE5549"/>
    <w:rsid w:val="00D15A29"/>
    <w:rsid w:val="00D2662B"/>
    <w:rsid w:val="00D3054B"/>
    <w:rsid w:val="00D71FF6"/>
    <w:rsid w:val="00D72714"/>
    <w:rsid w:val="00D73139"/>
    <w:rsid w:val="00D84CE5"/>
    <w:rsid w:val="00D86EB2"/>
    <w:rsid w:val="00D94E90"/>
    <w:rsid w:val="00DA6F50"/>
    <w:rsid w:val="00DC38B9"/>
    <w:rsid w:val="00DC5F4E"/>
    <w:rsid w:val="00DD1E2B"/>
    <w:rsid w:val="00DD4377"/>
    <w:rsid w:val="00DF48ED"/>
    <w:rsid w:val="00DF716F"/>
    <w:rsid w:val="00E0588F"/>
    <w:rsid w:val="00E1129B"/>
    <w:rsid w:val="00E11EC2"/>
    <w:rsid w:val="00E20F03"/>
    <w:rsid w:val="00E357E9"/>
    <w:rsid w:val="00E458A1"/>
    <w:rsid w:val="00E554A6"/>
    <w:rsid w:val="00E62EDF"/>
    <w:rsid w:val="00E648B5"/>
    <w:rsid w:val="00E70350"/>
    <w:rsid w:val="00E772E4"/>
    <w:rsid w:val="00E92F3B"/>
    <w:rsid w:val="00EA0137"/>
    <w:rsid w:val="00EA20AB"/>
    <w:rsid w:val="00EA38FC"/>
    <w:rsid w:val="00EB4D84"/>
    <w:rsid w:val="00EE5A8E"/>
    <w:rsid w:val="00EF6624"/>
    <w:rsid w:val="00EF67D7"/>
    <w:rsid w:val="00F04119"/>
    <w:rsid w:val="00F0655F"/>
    <w:rsid w:val="00F16FEF"/>
    <w:rsid w:val="00F34143"/>
    <w:rsid w:val="00F84C22"/>
    <w:rsid w:val="00F954F7"/>
    <w:rsid w:val="00FA1646"/>
    <w:rsid w:val="00FA3AC7"/>
    <w:rsid w:val="00FA69DF"/>
    <w:rsid w:val="00FC39C7"/>
    <w:rsid w:val="00FC4B58"/>
    <w:rsid w:val="00FC5314"/>
    <w:rsid w:val="00FD6FA2"/>
    <w:rsid w:val="00FE33A0"/>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3E4614"/>
  <w14:defaultImageDpi w14:val="32767"/>
  <w15:docId w15:val="{4073B20B-4E97-4F3B-83C9-274B2365A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Fliesstext"/>
    <w:qFormat/>
    <w:rsid w:val="005A22C7"/>
    <w:pPr>
      <w:ind w:left="40"/>
    </w:pPr>
    <w:rPr>
      <w:rFonts w:ascii="Arial" w:eastAsia="Times New Roman" w:hAnsi="Arial" w:cs="Times New Roman"/>
      <w:sz w:val="22"/>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nschrift">
    <w:name w:val="Anschrift"/>
    <w:basedOn w:val="Standard"/>
    <w:rsid w:val="00CD6758"/>
    <w:pPr>
      <w:ind w:left="28"/>
    </w:pPr>
    <w:rPr>
      <w:szCs w:val="20"/>
    </w:rPr>
  </w:style>
  <w:style w:type="paragraph" w:styleId="KeinLeerraum">
    <w:name w:val="No Spacing"/>
    <w:uiPriority w:val="1"/>
    <w:qFormat/>
    <w:rsid w:val="00CD6758"/>
    <w:rPr>
      <w:sz w:val="22"/>
      <w:szCs w:val="22"/>
    </w:rPr>
  </w:style>
  <w:style w:type="paragraph" w:styleId="Kopfzeile">
    <w:name w:val="header"/>
    <w:basedOn w:val="Standard"/>
    <w:link w:val="KopfzeileZchn"/>
    <w:uiPriority w:val="99"/>
    <w:unhideWhenUsed/>
    <w:rsid w:val="00CD6758"/>
    <w:pPr>
      <w:tabs>
        <w:tab w:val="center" w:pos="4536"/>
        <w:tab w:val="right" w:pos="9072"/>
      </w:tabs>
    </w:pPr>
  </w:style>
  <w:style w:type="character" w:customStyle="1" w:styleId="KopfzeileZchn">
    <w:name w:val="Kopfzeile Zchn"/>
    <w:basedOn w:val="Absatz-Standardschriftart"/>
    <w:link w:val="Kopfzeile"/>
    <w:uiPriority w:val="99"/>
    <w:rsid w:val="00CD6758"/>
    <w:rPr>
      <w:rFonts w:ascii="Arial" w:eastAsia="Times New Roman" w:hAnsi="Arial" w:cs="Times New Roman"/>
      <w:sz w:val="22"/>
      <w:lang w:eastAsia="de-DE"/>
    </w:rPr>
  </w:style>
  <w:style w:type="paragraph" w:styleId="Fuzeile">
    <w:name w:val="footer"/>
    <w:basedOn w:val="Standard"/>
    <w:link w:val="FuzeileZchn"/>
    <w:uiPriority w:val="99"/>
    <w:unhideWhenUsed/>
    <w:rsid w:val="00CD6758"/>
    <w:pPr>
      <w:tabs>
        <w:tab w:val="center" w:pos="4536"/>
        <w:tab w:val="right" w:pos="9072"/>
      </w:tabs>
    </w:pPr>
  </w:style>
  <w:style w:type="character" w:customStyle="1" w:styleId="FuzeileZchn">
    <w:name w:val="Fußzeile Zchn"/>
    <w:basedOn w:val="Absatz-Standardschriftart"/>
    <w:link w:val="Fuzeile"/>
    <w:uiPriority w:val="99"/>
    <w:rsid w:val="00CD6758"/>
    <w:rPr>
      <w:rFonts w:ascii="Arial" w:eastAsia="Times New Roman" w:hAnsi="Arial" w:cs="Times New Roman"/>
      <w:sz w:val="22"/>
      <w:lang w:eastAsia="de-DE"/>
    </w:rPr>
  </w:style>
  <w:style w:type="character" w:styleId="Hyperlink">
    <w:name w:val="Hyperlink"/>
    <w:basedOn w:val="Absatz-Standardschriftart"/>
    <w:uiPriority w:val="99"/>
    <w:unhideWhenUsed/>
    <w:rsid w:val="00433CFD"/>
    <w:rPr>
      <w:color w:val="0563C1" w:themeColor="hyperlink"/>
      <w:u w:val="single"/>
    </w:rPr>
  </w:style>
  <w:style w:type="paragraph" w:styleId="Sprechblasentext">
    <w:name w:val="Balloon Text"/>
    <w:basedOn w:val="Standard"/>
    <w:link w:val="SprechblasentextZchn"/>
    <w:uiPriority w:val="99"/>
    <w:semiHidden/>
    <w:unhideWhenUsed/>
    <w:rsid w:val="00642B29"/>
    <w:rPr>
      <w:rFonts w:ascii="Times New Roman" w:hAnsi="Times New Roman"/>
      <w:sz w:val="18"/>
      <w:szCs w:val="18"/>
    </w:rPr>
  </w:style>
  <w:style w:type="character" w:customStyle="1" w:styleId="SprechblasentextZchn">
    <w:name w:val="Sprechblasentext Zchn"/>
    <w:basedOn w:val="Absatz-Standardschriftart"/>
    <w:link w:val="Sprechblasentext"/>
    <w:uiPriority w:val="99"/>
    <w:semiHidden/>
    <w:rsid w:val="00642B29"/>
    <w:rPr>
      <w:rFonts w:ascii="Times New Roman" w:eastAsia="Times New Roman" w:hAnsi="Times New Roman" w:cs="Times New Roman"/>
      <w:sz w:val="18"/>
      <w:szCs w:val="18"/>
      <w:lang w:eastAsia="de-DE"/>
    </w:rPr>
  </w:style>
  <w:style w:type="table" w:styleId="Tabellenraster">
    <w:name w:val="Table Grid"/>
    <w:basedOn w:val="NormaleTabelle"/>
    <w:uiPriority w:val="59"/>
    <w:rsid w:val="00D84CE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sicParagraph">
    <w:name w:val="[Basic Paragraph]"/>
    <w:basedOn w:val="Standard"/>
    <w:uiPriority w:val="99"/>
    <w:rsid w:val="00D84CE5"/>
    <w:pPr>
      <w:autoSpaceDE w:val="0"/>
      <w:autoSpaceDN w:val="0"/>
      <w:adjustRightInd w:val="0"/>
      <w:spacing w:line="288" w:lineRule="auto"/>
      <w:ind w:left="0"/>
      <w:textAlignment w:val="center"/>
    </w:pPr>
    <w:rPr>
      <w:rFonts w:ascii="Futura" w:eastAsiaTheme="minorHAnsi" w:hAnsi="Futura" w:cs="Futura"/>
      <w:color w:val="000000"/>
      <w:sz w:val="24"/>
      <w:lang w:eastAsia="en-US"/>
    </w:rPr>
  </w:style>
  <w:style w:type="character" w:customStyle="1" w:styleId="NichtaufgelsteErwhnung1">
    <w:name w:val="Nicht aufgelöste Erwähnung1"/>
    <w:basedOn w:val="Absatz-Standardschriftart"/>
    <w:uiPriority w:val="99"/>
    <w:rsid w:val="00D84CE5"/>
    <w:rPr>
      <w:color w:val="605E5C"/>
      <w:shd w:val="clear" w:color="auto" w:fill="E1DFDD"/>
    </w:rPr>
  </w:style>
  <w:style w:type="paragraph" w:customStyle="1" w:styleId="Copy">
    <w:name w:val="Copy"/>
    <w:basedOn w:val="Standard"/>
    <w:uiPriority w:val="99"/>
    <w:rsid w:val="00A5477D"/>
    <w:pPr>
      <w:autoSpaceDE w:val="0"/>
      <w:autoSpaceDN w:val="0"/>
      <w:adjustRightInd w:val="0"/>
      <w:spacing w:line="270" w:lineRule="atLeast"/>
      <w:ind w:left="0"/>
      <w:textAlignment w:val="center"/>
    </w:pPr>
    <w:rPr>
      <w:rFonts w:ascii="TheSans-B5Plain" w:eastAsiaTheme="minorHAnsi" w:hAnsi="TheSans-B5Plain" w:cs="TheSans-B5Plain"/>
      <w:color w:val="000000"/>
      <w:sz w:val="19"/>
      <w:szCs w:val="19"/>
      <w:lang w:eastAsia="en-US"/>
    </w:rPr>
  </w:style>
  <w:style w:type="character" w:styleId="Seitenzahl">
    <w:name w:val="page number"/>
    <w:basedOn w:val="Absatz-Standardschriftart"/>
    <w:uiPriority w:val="99"/>
    <w:semiHidden/>
    <w:unhideWhenUsed/>
    <w:rsid w:val="007733BB"/>
  </w:style>
  <w:style w:type="character" w:styleId="NichtaufgelsteErwhnung">
    <w:name w:val="Unresolved Mention"/>
    <w:basedOn w:val="Absatz-Standardschriftart"/>
    <w:uiPriority w:val="99"/>
    <w:semiHidden/>
    <w:unhideWhenUsed/>
    <w:rsid w:val="00DD1E2B"/>
    <w:rPr>
      <w:color w:val="605E5C"/>
      <w:shd w:val="clear" w:color="auto" w:fill="E1DFDD"/>
    </w:rPr>
  </w:style>
  <w:style w:type="character" w:customStyle="1" w:styleId="hgkelc">
    <w:name w:val="hgkelc"/>
    <w:basedOn w:val="Absatz-Standardschriftart"/>
    <w:rsid w:val="00C43228"/>
  </w:style>
  <w:style w:type="table" w:styleId="EinfacheTabelle2">
    <w:name w:val="Plain Table 2"/>
    <w:basedOn w:val="NormaleTabelle"/>
    <w:uiPriority w:val="42"/>
    <w:rsid w:val="00C43228"/>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EinfacheTabelle3">
    <w:name w:val="Plain Table 3"/>
    <w:basedOn w:val="NormaleTabelle"/>
    <w:uiPriority w:val="43"/>
    <w:rsid w:val="00760E6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Listenabsatz">
    <w:name w:val="List Paragraph"/>
    <w:basedOn w:val="Standard"/>
    <w:uiPriority w:val="34"/>
    <w:qFormat/>
    <w:rsid w:val="00760E63"/>
    <w:pPr>
      <w:ind w:left="720"/>
      <w:contextualSpacing/>
    </w:pPr>
  </w:style>
  <w:style w:type="character" w:styleId="BesuchterLink">
    <w:name w:val="FollowedHyperlink"/>
    <w:basedOn w:val="Absatz-Standardschriftart"/>
    <w:uiPriority w:val="99"/>
    <w:semiHidden/>
    <w:unhideWhenUsed/>
    <w:rsid w:val="00DA6F5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1560718">
      <w:bodyDiv w:val="1"/>
      <w:marLeft w:val="0"/>
      <w:marRight w:val="0"/>
      <w:marTop w:val="0"/>
      <w:marBottom w:val="0"/>
      <w:divBdr>
        <w:top w:val="none" w:sz="0" w:space="0" w:color="auto"/>
        <w:left w:val="none" w:sz="0" w:space="0" w:color="auto"/>
        <w:bottom w:val="none" w:sz="0" w:space="0" w:color="auto"/>
        <w:right w:val="none" w:sz="0" w:space="0" w:color="auto"/>
      </w:divBdr>
    </w:div>
    <w:div w:id="760025018">
      <w:bodyDiv w:val="1"/>
      <w:marLeft w:val="0"/>
      <w:marRight w:val="0"/>
      <w:marTop w:val="0"/>
      <w:marBottom w:val="0"/>
      <w:divBdr>
        <w:top w:val="none" w:sz="0" w:space="0" w:color="auto"/>
        <w:left w:val="none" w:sz="0" w:space="0" w:color="auto"/>
        <w:bottom w:val="none" w:sz="0" w:space="0" w:color="auto"/>
        <w:right w:val="none" w:sz="0" w:space="0" w:color="auto"/>
      </w:divBdr>
    </w:div>
    <w:div w:id="896934769">
      <w:bodyDiv w:val="1"/>
      <w:marLeft w:val="0"/>
      <w:marRight w:val="0"/>
      <w:marTop w:val="0"/>
      <w:marBottom w:val="0"/>
      <w:divBdr>
        <w:top w:val="none" w:sz="0" w:space="0" w:color="auto"/>
        <w:left w:val="none" w:sz="0" w:space="0" w:color="auto"/>
        <w:bottom w:val="none" w:sz="0" w:space="0" w:color="auto"/>
        <w:right w:val="none" w:sz="0" w:space="0" w:color="auto"/>
      </w:divBdr>
    </w:div>
    <w:div w:id="1252737570">
      <w:bodyDiv w:val="1"/>
      <w:marLeft w:val="0"/>
      <w:marRight w:val="0"/>
      <w:marTop w:val="0"/>
      <w:marBottom w:val="0"/>
      <w:divBdr>
        <w:top w:val="none" w:sz="0" w:space="0" w:color="auto"/>
        <w:left w:val="none" w:sz="0" w:space="0" w:color="auto"/>
        <w:bottom w:val="none" w:sz="0" w:space="0" w:color="auto"/>
        <w:right w:val="none" w:sz="0" w:space="0" w:color="auto"/>
      </w:divBdr>
    </w:div>
    <w:div w:id="181502664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image" Target="media/image6.jpeg"/><Relationship Id="rId3" Type="http://schemas.openxmlformats.org/officeDocument/2006/relationships/customXml" Target="../customXml/item3.xml"/><Relationship Id="rId21" Type="http://schemas.openxmlformats.org/officeDocument/2006/relationships/hyperlink" Target="http://www.waldecker-pr.de" TargetMode="Externa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image" Target="media/image5.jpeg"/><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hyperlink" Target="http://www.broetje.de"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hyperlink" Target="http://www.broetje.de/25-jahre-partne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hyperlink" Target="http://www.broetje.de"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footer3.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1517727-7656-40d0-9227-3e4f5acd3db8">
      <Terms xmlns="http://schemas.microsoft.com/office/infopath/2007/PartnerControls"/>
    </lcf76f155ced4ddcb4097134ff3c332f>
    <TaxCatchAll xmlns="0199b454-ffd2-4ecd-a2ad-8dc705baedad" xsi:nil="true"/>
    <_ip_UnifiedCompliancePolicyUIAction xmlns="http://schemas.microsoft.com/sharepoint/v3" xsi:nil="true"/>
    <_ip_UnifiedCompliancePolicyProperties xmlns="http://schemas.microsoft.com/sharepoint/v3" xsi:nil="true"/>
    <PR_x002d_Text xmlns="a1517727-7656-40d0-9227-3e4f5acd3db8" xsi:nil="true"/>
    <Beitragsformat xmlns="a1517727-7656-40d0-9227-3e4f5acd3db8" xsi:nil="true"/>
    <Thema xmlns="a1517727-7656-40d0-9227-3e4f5acd3db8" xsi:nil="true"/>
    <BelegNr_x002e_ xmlns="a1517727-7656-40d0-9227-3e4f5acd3db8" xsi:nil="true"/>
    <Wertigkeit xmlns="a1517727-7656-40d0-9227-3e4f5acd3db8" xsi:nil="true"/>
    <Ver_x00f6_ffentlichungsdatum xmlns="a1517727-7656-40d0-9227-3e4f5acd3db8" xsi:nil="true"/>
    <Umfang xmlns="a1517727-7656-40d0-9227-3e4f5acd3db8" xsi:nil="true"/>
    <Medium xmlns="a1517727-7656-40d0-9227-3e4f5acd3db8" xsi:nil="true"/>
    <Medienformat xmlns="a1517727-7656-40d0-9227-3e4f5acd3db8" xsi:nil="true"/>
    <Auflage_x002f_Visits xmlns="a1517727-7656-40d0-9227-3e4f5acd3db8"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93BCB504A6F2F647B4E6F8C7BBBEF3AE" ma:contentTypeVersion="30" ma:contentTypeDescription="Ein neues Dokument erstellen." ma:contentTypeScope="" ma:versionID="96bfdb30be228feff96cb2b70d602aaf">
  <xsd:schema xmlns:xsd="http://www.w3.org/2001/XMLSchema" xmlns:xs="http://www.w3.org/2001/XMLSchema" xmlns:p="http://schemas.microsoft.com/office/2006/metadata/properties" xmlns:ns1="http://schemas.microsoft.com/sharepoint/v3" xmlns:ns2="a1517727-7656-40d0-9227-3e4f5acd3db8" xmlns:ns3="0199b454-ffd2-4ecd-a2ad-8dc705baedad" targetNamespace="http://schemas.microsoft.com/office/2006/metadata/properties" ma:root="true" ma:fieldsID="bf4a3b2dc8739e4c5907640230a25a90" ns1:_="" ns2:_="" ns3:_="">
    <xsd:import namespace="http://schemas.microsoft.com/sharepoint/v3"/>
    <xsd:import namespace="a1517727-7656-40d0-9227-3e4f5acd3db8"/>
    <xsd:import namespace="0199b454-ffd2-4ecd-a2ad-8dc705baeda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DateTaken" minOccurs="0"/>
                <xsd:element ref="ns2:MediaLengthInSeconds" minOccurs="0"/>
                <xsd:element ref="ns2:MediaServiceLocation" minOccurs="0"/>
                <xsd:element ref="ns2:MediaServiceAutoKeyPoints" minOccurs="0"/>
                <xsd:element ref="ns2:MediaServiceKeyPoints" minOccurs="0"/>
                <xsd:element ref="ns2:lcf76f155ced4ddcb4097134ff3c332f" minOccurs="0"/>
                <xsd:element ref="ns3:TaxCatchAll" minOccurs="0"/>
                <xsd:element ref="ns2:MediaServiceSearchProperties" minOccurs="0"/>
                <xsd:element ref="ns1:_ip_UnifiedCompliancePolicyProperties" minOccurs="0"/>
                <xsd:element ref="ns1:_ip_UnifiedCompliancePolicyUIAction" minOccurs="0"/>
                <xsd:element ref="ns2:MediaServiceObjectDetectorVersions" minOccurs="0"/>
                <xsd:element ref="ns2:BelegNr_x002e_" minOccurs="0"/>
                <xsd:element ref="ns2:PR_x002d_Text" minOccurs="0"/>
                <xsd:element ref="ns2:Medium" minOccurs="0"/>
                <xsd:element ref="ns2:Medienformat" minOccurs="0"/>
                <xsd:element ref="ns2:Ver_x00f6_ffentlichungsdatum" minOccurs="0"/>
                <xsd:element ref="ns2:Thema" minOccurs="0"/>
                <xsd:element ref="ns2:Auflage_x002f_Visits" minOccurs="0"/>
                <xsd:element ref="ns2:Umfang" minOccurs="0"/>
                <xsd:element ref="ns2:Wertigkeit" minOccurs="0"/>
                <xsd:element ref="ns2:Beitragsforma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Eigenschaften der einheitlichen Compliancerichtlinie" ma:hidden="true" ma:internalName="_ip_UnifiedCompliancePolicyProperties">
      <xsd:simpleType>
        <xsd:restriction base="dms:Note"/>
      </xsd:simpleType>
    </xsd:element>
    <xsd:element name="_ip_UnifiedCompliancePolicyUIAction" ma:index="26"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1517727-7656-40d0-9227-3e4f5acd3d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b21f4fc-819f-4913-9a82-d45e17b472dd"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BelegNr_x002e_" ma:index="28" nillable="true" ma:displayName="Beleg Nr." ma:description="B_xx_24_0001&#10;&#10;B_Kundenkürzel_Jahr_BelegnummerVierstellig" ma:format="Dropdown" ma:internalName="BelegNr_x002e_">
      <xsd:simpleType>
        <xsd:restriction base="dms:Text">
          <xsd:maxLength value="14"/>
        </xsd:restriction>
      </xsd:simpleType>
    </xsd:element>
    <xsd:element name="PR_x002d_Text" ma:index="29" nillable="true" ma:displayName="PR-Text" ma:description="xx_JJ_0001&#10;&#10;Kundenkürzel_Jahr_LaufendeNummerVierstellig" ma:format="Dropdown" ma:internalName="PR_x002d_Text">
      <xsd:simpleType>
        <xsd:restriction base="dms:Text">
          <xsd:maxLength value="12"/>
        </xsd:restriction>
      </xsd:simpleType>
    </xsd:element>
    <xsd:element name="Medium" ma:index="30" nillable="true" ma:displayName="Medientitel" ma:format="Dropdown" ma:list="a1517727-7656-40d0-9227-3e4f5acd3db8" ma:internalName="Medium" ma:showField="Title">
      <xsd:simpleType>
        <xsd:restriction base="dms:Lookup"/>
      </xsd:simpleType>
    </xsd:element>
    <xsd:element name="Medienformat" ma:index="31" nillable="true" ma:displayName="Medienformat" ma:format="Dropdown" ma:internalName="Medienformat">
      <xsd:simpleType>
        <xsd:union memberTypes="dms:Text">
          <xsd:simpleType>
            <xsd:restriction base="dms:Choice">
              <xsd:enumeration value="Print"/>
              <xsd:enumeration value="Website"/>
              <xsd:enumeration value="Newsletter"/>
              <xsd:enumeration value="Social Media"/>
            </xsd:restriction>
          </xsd:simpleType>
        </xsd:union>
      </xsd:simpleType>
    </xsd:element>
    <xsd:element name="Ver_x00f6_ffentlichungsdatum" ma:index="32" nillable="true" ma:displayName="Veröffentlichungsdatum" ma:description="JJJJ-MM-DD" ma:format="DateOnly" ma:internalName="Ver_x00f6_ffentlichungsdatum">
      <xsd:simpleType>
        <xsd:restriction base="dms:DateTime"/>
      </xsd:simpleType>
    </xsd:element>
    <xsd:element name="Thema" ma:index="33" nillable="true" ma:displayName="Thema" ma:description="Stichwort / Produkt" ma:format="Dropdown" ma:internalName="Thema">
      <xsd:simpleType>
        <xsd:restriction base="dms:Text">
          <xsd:maxLength value="255"/>
        </xsd:restriction>
      </xsd:simpleType>
    </xsd:element>
    <xsd:element name="Auflage_x002f_Visits" ma:index="34" nillable="true" ma:displayName="Auflage / Visits" ma:format="Dropdown" ma:list="a1517727-7656-40d0-9227-3e4f5acd3db8" ma:internalName="Auflage_x002f_Visits" ma:showField="Title">
      <xsd:simpleType>
        <xsd:restriction base="dms:Lookup"/>
      </xsd:simpleType>
    </xsd:element>
    <xsd:element name="Umfang" ma:index="35" nillable="true" ma:displayName="Umfang" ma:description="Anzahl von Print-Seiten" ma:format="Dropdown" ma:internalName="Umfang">
      <xsd:simpleType>
        <xsd:union memberTypes="dms:Text">
          <xsd:simpleType>
            <xsd:restriction base="dms:Choice">
              <xsd:enumeration value="1/6 A4"/>
              <xsd:enumeration value="1/4 A4"/>
              <xsd:enumeration value="1/3 A4"/>
              <xsd:enumeration value="1/2 A4"/>
              <xsd:enumeration value="2/3 A4"/>
              <xsd:enumeration value="1 A4"/>
              <xsd:enumeration value="2 A4"/>
              <xsd:enumeration value="3 A4"/>
              <xsd:enumeration value="4 A4"/>
            </xsd:restriction>
          </xsd:simpleType>
        </xsd:union>
      </xsd:simpleType>
    </xsd:element>
    <xsd:element name="Wertigkeit" ma:index="36" nillable="true" ma:displayName="Wertigkeit" ma:format="Dropdown" ma:list="a1517727-7656-40d0-9227-3e4f5acd3db8" ma:internalName="Wertigkeit" ma:showField="Title">
      <xsd:simpleType>
        <xsd:restriction base="dms:Lookup"/>
      </xsd:simpleType>
    </xsd:element>
    <xsd:element name="Beitragsformat" ma:index="37" nillable="true" ma:displayName="Beitragsformat" ma:format="Dropdown" ma:internalName="Beitragsformat">
      <xsd:simpleType>
        <xsd:union memberTypes="dms:Text">
          <xsd:simpleType>
            <xsd:restriction base="dms:Choice">
              <xsd:enumeration value="Presseinfo"/>
              <xsd:enumeration value="Objektbericht"/>
              <xsd:enumeration value="Fachbeitrag"/>
              <xsd:enumeration value="Advertorial"/>
              <xsd:enumeration value="Interview"/>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199b454-ffd2-4ecd-a2ad-8dc705baedad"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a347e696-09e7-4259-9b50-7fce4fa0c7dc}" ma:internalName="TaxCatchAll" ma:showField="CatchAllData" ma:web="0199b454-ffd2-4ecd-a2ad-8dc705baed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0454E9D-F2D2-41B4-845C-C12C3E3E2DCF}">
  <ds:schemaRefs>
    <ds:schemaRef ds:uri="http://schemas.microsoft.com/sharepoint/v3/contenttype/forms"/>
  </ds:schemaRefs>
</ds:datastoreItem>
</file>

<file path=customXml/itemProps2.xml><?xml version="1.0" encoding="utf-8"?>
<ds:datastoreItem xmlns:ds="http://schemas.openxmlformats.org/officeDocument/2006/customXml" ds:itemID="{D918E8FC-EB24-4932-BE48-84983F06A6DB}">
  <ds:schemaRefs>
    <ds:schemaRef ds:uri="http://schemas.microsoft.com/office/2006/metadata/properties"/>
    <ds:schemaRef ds:uri="http://schemas.microsoft.com/office/infopath/2007/PartnerControls"/>
    <ds:schemaRef ds:uri="a1517727-7656-40d0-9227-3e4f5acd3db8"/>
    <ds:schemaRef ds:uri="0199b454-ffd2-4ecd-a2ad-8dc705baedad"/>
    <ds:schemaRef ds:uri="http://schemas.microsoft.com/sharepoint/v3"/>
  </ds:schemaRefs>
</ds:datastoreItem>
</file>

<file path=customXml/itemProps3.xml><?xml version="1.0" encoding="utf-8"?>
<ds:datastoreItem xmlns:ds="http://schemas.openxmlformats.org/officeDocument/2006/customXml" ds:itemID="{32F95848-5BF6-42C5-813D-A7C6844AEB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517727-7656-40d0-9227-3e4f5acd3db8"/>
    <ds:schemaRef ds:uri="0199b454-ffd2-4ecd-a2ad-8dc705baed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733</Words>
  <Characters>4623</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5346</CharactersWithSpaces>
  <SharedDoc>false</SharedDoc>
  <HLinks>
    <vt:vector size="12" baseType="variant">
      <vt:variant>
        <vt:i4>4128868</vt:i4>
      </vt:variant>
      <vt:variant>
        <vt:i4>3</vt:i4>
      </vt:variant>
      <vt:variant>
        <vt:i4>0</vt:i4>
      </vt:variant>
      <vt:variant>
        <vt:i4>5</vt:i4>
      </vt:variant>
      <vt:variant>
        <vt:lpwstr>https://last-pr.de/</vt:lpwstr>
      </vt:variant>
      <vt:variant>
        <vt:lpwstr/>
      </vt:variant>
      <vt:variant>
        <vt:i4>8257592</vt:i4>
      </vt:variant>
      <vt:variant>
        <vt:i4>0</vt:i4>
      </vt:variant>
      <vt:variant>
        <vt:i4>0</vt:i4>
      </vt:variant>
      <vt:variant>
        <vt:i4>5</vt:i4>
      </vt:variant>
      <vt:variant>
        <vt:lpwstr>https://www.broetje.de/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Punkt Macher</dc:creator>
  <cp:keywords/>
  <dc:description/>
  <cp:lastModifiedBy>Stefanie Schetter</cp:lastModifiedBy>
  <cp:revision>80</cp:revision>
  <cp:lastPrinted>2018-08-06T03:43:00Z</cp:lastPrinted>
  <dcterms:created xsi:type="dcterms:W3CDTF">2022-02-08T00:41:00Z</dcterms:created>
  <dcterms:modified xsi:type="dcterms:W3CDTF">2024-07-29T12:48:00Z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0x01010093BCB504A6F2F647B4E6F8C7BBBEF3AE</vt:lpwstr>
  </property>
  <property fmtid="{D5CDD505-2E9C-101B-9397-08002B2CF9AE}" pid="3" name="MediaServiceImageTags">
    <vt:lpwstr/>
  </property>
</Properties>
</file>