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5BD" w14:textId="3A2E77B6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5B88C673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C118AC" w:rsidRPr="0067426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5B88C673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C118AC" w:rsidRPr="0067426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2B1DEA">
        <w:rPr>
          <w:rFonts w:ascii="Arial" w:hAnsi="Arial" w:cs="Arial"/>
          <w:b/>
          <w:sz w:val="24"/>
          <w:szCs w:val="24"/>
          <w:u w:val="single"/>
        </w:rPr>
        <w:t>Frische Ideen für den Garten</w:t>
      </w:r>
    </w:p>
    <w:p w14:paraId="6D6D4464" w14:textId="1E10B31F" w:rsidR="00B774CE" w:rsidRPr="007415B5" w:rsidRDefault="003B4EF2" w:rsidP="00EF06CC">
      <w:pPr>
        <w:spacing w:after="180" w:line="360" w:lineRule="exact"/>
        <w:ind w:right="14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Neuer Katalog von FCN setzt Nachhaltigkeit in den Fokus</w:t>
      </w:r>
    </w:p>
    <w:p w14:paraId="4622FCCE" w14:textId="7B572D4D" w:rsidR="008A7907" w:rsidRPr="00B12412" w:rsidRDefault="006B1CEC" w:rsidP="00B12412">
      <w:pPr>
        <w:spacing w:after="180" w:line="360" w:lineRule="exact"/>
        <w:ind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Winter </w:t>
      </w:r>
      <w:r w:rsidR="00A82CDE">
        <w:rPr>
          <w:rFonts w:ascii="Arial" w:hAnsi="Arial" w:cs="Arial"/>
          <w:sz w:val="24"/>
          <w:szCs w:val="24"/>
        </w:rPr>
        <w:t>nimmt Abschied</w:t>
      </w:r>
      <w:r>
        <w:rPr>
          <w:rFonts w:ascii="Arial" w:hAnsi="Arial" w:cs="Arial"/>
          <w:sz w:val="24"/>
          <w:szCs w:val="24"/>
        </w:rPr>
        <w:t xml:space="preserve"> </w:t>
      </w:r>
      <w:r w:rsidR="00B07FA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Gartenfreunde</w:t>
      </w:r>
      <w:r w:rsidR="00B07FA5">
        <w:rPr>
          <w:rFonts w:ascii="Arial" w:hAnsi="Arial" w:cs="Arial"/>
          <w:sz w:val="24"/>
          <w:szCs w:val="24"/>
        </w:rPr>
        <w:t xml:space="preserve"> warten jetzt mit Ungeduld auf die längeren, sonnigen Tage, um in die neue Gartensaison zu starten.</w:t>
      </w:r>
      <w:r w:rsidR="00103155">
        <w:rPr>
          <w:rFonts w:ascii="Arial" w:hAnsi="Arial" w:cs="Arial"/>
          <w:sz w:val="24"/>
          <w:szCs w:val="24"/>
        </w:rPr>
        <w:t xml:space="preserve"> Ein </w:t>
      </w:r>
      <w:proofErr w:type="gramStart"/>
      <w:r w:rsidR="00103155">
        <w:rPr>
          <w:rFonts w:ascii="Arial" w:hAnsi="Arial" w:cs="Arial"/>
          <w:sz w:val="24"/>
          <w:szCs w:val="24"/>
        </w:rPr>
        <w:t>gleichermaßen attraktiv</w:t>
      </w:r>
      <w:r w:rsidR="00714134">
        <w:rPr>
          <w:rFonts w:ascii="Arial" w:hAnsi="Arial" w:cs="Arial"/>
          <w:sz w:val="24"/>
          <w:szCs w:val="24"/>
        </w:rPr>
        <w:t>er</w:t>
      </w:r>
      <w:proofErr w:type="gramEnd"/>
      <w:r w:rsidR="00103155">
        <w:rPr>
          <w:rFonts w:ascii="Arial" w:hAnsi="Arial" w:cs="Arial"/>
          <w:sz w:val="24"/>
          <w:szCs w:val="24"/>
        </w:rPr>
        <w:t xml:space="preserve"> wie informativer Begleiter</w:t>
      </w:r>
      <w:r w:rsidR="004A2B34">
        <w:rPr>
          <w:rFonts w:ascii="Arial" w:hAnsi="Arial" w:cs="Arial"/>
          <w:sz w:val="24"/>
          <w:szCs w:val="24"/>
        </w:rPr>
        <w:t xml:space="preserve"> dabei </w:t>
      </w:r>
      <w:r w:rsidR="0058472C">
        <w:rPr>
          <w:rFonts w:ascii="Arial" w:hAnsi="Arial" w:cs="Arial"/>
          <w:sz w:val="24"/>
          <w:szCs w:val="24"/>
        </w:rPr>
        <w:t xml:space="preserve">ist </w:t>
      </w:r>
      <w:r w:rsidR="004A2B34">
        <w:rPr>
          <w:rFonts w:ascii="Arial" w:hAnsi="Arial" w:cs="Arial"/>
          <w:sz w:val="24"/>
          <w:szCs w:val="24"/>
        </w:rPr>
        <w:t xml:space="preserve">der </w:t>
      </w:r>
      <w:r w:rsidR="004A2A95">
        <w:rPr>
          <w:rFonts w:ascii="Arial" w:hAnsi="Arial" w:cs="Arial"/>
          <w:sz w:val="24"/>
          <w:szCs w:val="24"/>
        </w:rPr>
        <w:t>druck</w:t>
      </w:r>
      <w:r w:rsidR="004A2B34">
        <w:rPr>
          <w:rFonts w:ascii="Arial" w:hAnsi="Arial" w:cs="Arial"/>
          <w:sz w:val="24"/>
          <w:szCs w:val="24"/>
        </w:rPr>
        <w:t>frische Id</w:t>
      </w:r>
      <w:r w:rsidR="000F3267">
        <w:rPr>
          <w:rFonts w:ascii="Arial" w:hAnsi="Arial" w:cs="Arial"/>
          <w:sz w:val="24"/>
          <w:szCs w:val="24"/>
        </w:rPr>
        <w:t>e</w:t>
      </w:r>
      <w:r w:rsidR="004A2B34">
        <w:rPr>
          <w:rFonts w:ascii="Arial" w:hAnsi="Arial" w:cs="Arial"/>
          <w:sz w:val="24"/>
          <w:szCs w:val="24"/>
        </w:rPr>
        <w:t>enkatalog für Lebensräume</w:t>
      </w:r>
      <w:r w:rsidR="008127CA">
        <w:rPr>
          <w:rFonts w:ascii="Arial" w:hAnsi="Arial" w:cs="Arial"/>
          <w:sz w:val="24"/>
          <w:szCs w:val="24"/>
        </w:rPr>
        <w:t xml:space="preserve"> 2025</w:t>
      </w:r>
      <w:r w:rsidR="004A2B34">
        <w:rPr>
          <w:rFonts w:ascii="Arial" w:hAnsi="Arial" w:cs="Arial"/>
          <w:sz w:val="24"/>
          <w:szCs w:val="24"/>
        </w:rPr>
        <w:t xml:space="preserve"> von FCN. </w:t>
      </w:r>
      <w:r w:rsidR="00457229">
        <w:rPr>
          <w:rFonts w:ascii="Arial" w:hAnsi="Arial" w:cs="Arial"/>
          <w:sz w:val="24"/>
          <w:szCs w:val="24"/>
        </w:rPr>
        <w:t xml:space="preserve">Das </w:t>
      </w:r>
      <w:r w:rsidR="005A1258">
        <w:rPr>
          <w:rFonts w:ascii="Arial" w:hAnsi="Arial" w:cs="Arial"/>
          <w:sz w:val="24"/>
          <w:szCs w:val="24"/>
        </w:rPr>
        <w:t>340 Seiten starke</w:t>
      </w:r>
      <w:r w:rsidR="000408EB">
        <w:rPr>
          <w:rFonts w:ascii="Arial" w:hAnsi="Arial" w:cs="Arial"/>
          <w:sz w:val="24"/>
          <w:szCs w:val="24"/>
        </w:rPr>
        <w:t>, aufwändig bebilderte</w:t>
      </w:r>
      <w:r w:rsidR="00457229">
        <w:rPr>
          <w:rFonts w:ascii="Arial" w:hAnsi="Arial" w:cs="Arial"/>
          <w:sz w:val="24"/>
          <w:szCs w:val="24"/>
        </w:rPr>
        <w:t xml:space="preserve"> Werk wurde in Teilen grundlegend überarbeitet und dabei auf das aktuelle Angebot ausgerichtet.</w:t>
      </w:r>
    </w:p>
    <w:p w14:paraId="4EAC6A7D" w14:textId="76913904" w:rsidR="00A27255" w:rsidRDefault="00F470EB" w:rsidP="00A27255">
      <w:pPr>
        <w:spacing w:after="180" w:line="360" w:lineRule="exact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Erheblich erweitert wurde </w:t>
      </w:r>
      <w:r w:rsidR="00FF0620">
        <w:rPr>
          <w:rFonts w:ascii="Arial" w:hAnsi="Arial" w:cs="Arial"/>
          <w:sz w:val="24"/>
          <w:szCs w:val="24"/>
        </w:rPr>
        <w:t>die Unternehmensvorstellung in Bezug auf das ökologische Engagement</w:t>
      </w:r>
      <w:r w:rsidR="00CB02A5">
        <w:rPr>
          <w:rFonts w:ascii="Arial" w:hAnsi="Arial" w:cs="Arial"/>
          <w:sz w:val="24"/>
          <w:szCs w:val="24"/>
        </w:rPr>
        <w:t>. Nachhaltiges Handeln entlang der gesamten Wertschöpfungskette ist bei FCN</w:t>
      </w:r>
      <w:r w:rsidR="0084233F">
        <w:rPr>
          <w:rFonts w:ascii="Arial" w:hAnsi="Arial" w:cs="Arial"/>
          <w:sz w:val="24"/>
          <w:szCs w:val="24"/>
        </w:rPr>
        <w:t xml:space="preserve"> gelebte Praxis – vom regionalen Rohstoffabbau über langlebige Produkte</w:t>
      </w:r>
      <w:r w:rsidR="00031EEE">
        <w:rPr>
          <w:rFonts w:ascii="Arial" w:hAnsi="Arial" w:cs="Arial"/>
          <w:sz w:val="24"/>
          <w:szCs w:val="24"/>
        </w:rPr>
        <w:t xml:space="preserve"> bis zum Recycling. Tipps für die Umsetzung</w:t>
      </w:r>
      <w:r w:rsidR="009F3A29">
        <w:rPr>
          <w:rFonts w:ascii="Arial" w:hAnsi="Arial" w:cs="Arial"/>
          <w:sz w:val="24"/>
          <w:szCs w:val="24"/>
        </w:rPr>
        <w:t xml:space="preserve"> einer biodiversen Gartengestaltung ergänzen </w:t>
      </w:r>
      <w:r w:rsidR="000F328F">
        <w:rPr>
          <w:rFonts w:ascii="Arial" w:hAnsi="Arial" w:cs="Arial"/>
          <w:sz w:val="24"/>
          <w:szCs w:val="24"/>
        </w:rPr>
        <w:t>die Ausführungen.</w:t>
      </w:r>
    </w:p>
    <w:p w14:paraId="11950E14" w14:textId="7E71EFE6" w:rsidR="004477E1" w:rsidRDefault="004477E1" w:rsidP="00A27255">
      <w:pPr>
        <w:spacing w:after="180" w:line="360" w:lineRule="exact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Einfach erklärt anhand </w:t>
      </w:r>
      <w:r w:rsidR="00070B8A">
        <w:rPr>
          <w:rFonts w:ascii="Arial" w:hAnsi="Arial" w:cs="Arial"/>
          <w:sz w:val="24"/>
          <w:szCs w:val="24"/>
        </w:rPr>
        <w:t xml:space="preserve">verständlicher Schaubilder werden </w:t>
      </w:r>
      <w:r w:rsidR="00823C45">
        <w:rPr>
          <w:rFonts w:ascii="Arial" w:hAnsi="Arial" w:cs="Arial"/>
          <w:sz w:val="24"/>
          <w:szCs w:val="24"/>
        </w:rPr>
        <w:t xml:space="preserve">jetzt </w:t>
      </w:r>
      <w:r w:rsidR="00AF7ED0">
        <w:rPr>
          <w:rFonts w:ascii="Arial" w:hAnsi="Arial" w:cs="Arial"/>
          <w:sz w:val="24"/>
          <w:szCs w:val="24"/>
        </w:rPr>
        <w:t xml:space="preserve">auch </w:t>
      </w:r>
      <w:r w:rsidR="00070B8A">
        <w:rPr>
          <w:rFonts w:ascii="Arial" w:hAnsi="Arial" w:cs="Arial"/>
          <w:sz w:val="24"/>
          <w:szCs w:val="24"/>
        </w:rPr>
        <w:t>die Produkteigenschaften</w:t>
      </w:r>
      <w:r w:rsidR="00C65C0B">
        <w:rPr>
          <w:rFonts w:ascii="Arial" w:hAnsi="Arial" w:cs="Arial"/>
          <w:sz w:val="24"/>
          <w:szCs w:val="24"/>
        </w:rPr>
        <w:t>,</w:t>
      </w:r>
      <w:r w:rsidR="005F1C84">
        <w:rPr>
          <w:rFonts w:ascii="Arial" w:hAnsi="Arial" w:cs="Arial"/>
          <w:sz w:val="24"/>
          <w:szCs w:val="24"/>
        </w:rPr>
        <w:t xml:space="preserve"> wie beispielsweise</w:t>
      </w:r>
      <w:r w:rsidR="00991E82">
        <w:rPr>
          <w:rFonts w:ascii="Arial" w:hAnsi="Arial" w:cs="Arial"/>
          <w:sz w:val="24"/>
          <w:szCs w:val="24"/>
        </w:rPr>
        <w:t xml:space="preserve"> Oberflächen</w:t>
      </w:r>
      <w:r w:rsidR="00406D64">
        <w:rPr>
          <w:rFonts w:ascii="Arial" w:hAnsi="Arial" w:cs="Arial"/>
          <w:sz w:val="24"/>
          <w:szCs w:val="24"/>
        </w:rPr>
        <w:t>bearbeitung</w:t>
      </w:r>
      <w:r w:rsidR="00E35232">
        <w:rPr>
          <w:rFonts w:ascii="Arial" w:hAnsi="Arial" w:cs="Arial"/>
          <w:sz w:val="24"/>
          <w:szCs w:val="24"/>
        </w:rPr>
        <w:t xml:space="preserve"> oder </w:t>
      </w:r>
      <w:r w:rsidR="007D67D9">
        <w:rPr>
          <w:rFonts w:ascii="Arial" w:hAnsi="Arial" w:cs="Arial"/>
          <w:sz w:val="24"/>
          <w:szCs w:val="24"/>
        </w:rPr>
        <w:t>Beschaffenheit der Steinkanten</w:t>
      </w:r>
      <w:r w:rsidR="00991E82">
        <w:rPr>
          <w:rFonts w:ascii="Arial" w:hAnsi="Arial" w:cs="Arial"/>
          <w:sz w:val="24"/>
          <w:szCs w:val="24"/>
        </w:rPr>
        <w:t xml:space="preserve"> </w:t>
      </w:r>
      <w:r w:rsidR="0069013A">
        <w:rPr>
          <w:rFonts w:ascii="Arial" w:hAnsi="Arial" w:cs="Arial"/>
          <w:sz w:val="24"/>
          <w:szCs w:val="24"/>
        </w:rPr>
        <w:t>der Betonsteine und -platten</w:t>
      </w:r>
      <w:r w:rsidR="00E35232">
        <w:rPr>
          <w:rFonts w:ascii="Arial" w:hAnsi="Arial" w:cs="Arial"/>
          <w:sz w:val="24"/>
          <w:szCs w:val="24"/>
        </w:rPr>
        <w:t>.</w:t>
      </w:r>
      <w:r w:rsidR="00F829EC">
        <w:rPr>
          <w:rFonts w:ascii="Arial" w:hAnsi="Arial" w:cs="Arial"/>
          <w:sz w:val="24"/>
          <w:szCs w:val="24"/>
        </w:rPr>
        <w:t xml:space="preserve"> Zusammen mit den neu angepassten Piktogrammen</w:t>
      </w:r>
      <w:r w:rsidR="001955F0">
        <w:rPr>
          <w:rFonts w:ascii="Arial" w:hAnsi="Arial" w:cs="Arial"/>
          <w:sz w:val="24"/>
          <w:szCs w:val="24"/>
        </w:rPr>
        <w:t xml:space="preserve"> lassen sich die Produkte</w:t>
      </w:r>
      <w:r w:rsidR="00190209">
        <w:rPr>
          <w:rFonts w:ascii="Arial" w:hAnsi="Arial" w:cs="Arial"/>
          <w:sz w:val="24"/>
          <w:szCs w:val="24"/>
        </w:rPr>
        <w:t xml:space="preserve"> </w:t>
      </w:r>
      <w:r w:rsidR="004E0506">
        <w:rPr>
          <w:rFonts w:ascii="Arial" w:hAnsi="Arial" w:cs="Arial"/>
          <w:sz w:val="24"/>
          <w:szCs w:val="24"/>
        </w:rPr>
        <w:t>leicht</w:t>
      </w:r>
      <w:r w:rsidR="00190209">
        <w:rPr>
          <w:rFonts w:ascii="Arial" w:hAnsi="Arial" w:cs="Arial"/>
          <w:sz w:val="24"/>
          <w:szCs w:val="24"/>
        </w:rPr>
        <w:t xml:space="preserve"> definieren.</w:t>
      </w:r>
      <w:r w:rsidR="004F4E75">
        <w:rPr>
          <w:rFonts w:ascii="Arial" w:hAnsi="Arial" w:cs="Arial"/>
          <w:sz w:val="24"/>
          <w:szCs w:val="24"/>
        </w:rPr>
        <w:t xml:space="preserve"> </w:t>
      </w:r>
      <w:r w:rsidR="000C3413">
        <w:rPr>
          <w:rFonts w:ascii="Arial" w:hAnsi="Arial" w:cs="Arial"/>
          <w:sz w:val="24"/>
          <w:szCs w:val="24"/>
        </w:rPr>
        <w:t>Darüber hinaus wird dem Thema Oberflächenschutz</w:t>
      </w:r>
      <w:r w:rsidR="00A203EC">
        <w:rPr>
          <w:rFonts w:ascii="Arial" w:hAnsi="Arial" w:cs="Arial"/>
          <w:sz w:val="24"/>
          <w:szCs w:val="24"/>
        </w:rPr>
        <w:t xml:space="preserve"> ein </w:t>
      </w:r>
      <w:r w:rsidR="00DE4343">
        <w:rPr>
          <w:rFonts w:ascii="Arial" w:hAnsi="Arial" w:cs="Arial"/>
          <w:sz w:val="24"/>
          <w:szCs w:val="24"/>
        </w:rPr>
        <w:t>umfangreiches Kapitel gewidmet</w:t>
      </w:r>
      <w:r w:rsidR="00886FC4">
        <w:rPr>
          <w:rFonts w:ascii="Arial" w:hAnsi="Arial" w:cs="Arial"/>
          <w:sz w:val="24"/>
          <w:szCs w:val="24"/>
        </w:rPr>
        <w:t>.</w:t>
      </w:r>
    </w:p>
    <w:p w14:paraId="0CE891B2" w14:textId="726DD0BB" w:rsidR="00D848CC" w:rsidRDefault="00D848CC" w:rsidP="00A27255">
      <w:pPr>
        <w:spacing w:after="180" w:line="360" w:lineRule="exact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Natürlich</w:t>
      </w:r>
      <w:r w:rsidR="00641D1E">
        <w:rPr>
          <w:rFonts w:ascii="Arial" w:hAnsi="Arial" w:cs="Arial"/>
          <w:sz w:val="24"/>
          <w:szCs w:val="24"/>
        </w:rPr>
        <w:t xml:space="preserve"> stellt </w:t>
      </w:r>
      <w:r w:rsidR="0044549E">
        <w:rPr>
          <w:rFonts w:ascii="Arial" w:hAnsi="Arial" w:cs="Arial"/>
          <w:sz w:val="24"/>
          <w:szCs w:val="24"/>
        </w:rPr>
        <w:t>d</w:t>
      </w:r>
      <w:r w:rsidR="00641D1E">
        <w:rPr>
          <w:rFonts w:ascii="Arial" w:hAnsi="Arial" w:cs="Arial"/>
          <w:sz w:val="24"/>
          <w:szCs w:val="24"/>
        </w:rPr>
        <w:t>er neue Ideenkatalog auch</w:t>
      </w:r>
      <w:r w:rsidRPr="00BF7AAA">
        <w:rPr>
          <w:rFonts w:ascii="Arial" w:hAnsi="Arial" w:cs="Arial"/>
          <w:sz w:val="24"/>
          <w:szCs w:val="24"/>
        </w:rPr>
        <w:t xml:space="preserve"> die komplette Produktpalette des Betonsteinspezialisten aus Hessen vor.</w:t>
      </w:r>
      <w:r>
        <w:rPr>
          <w:rFonts w:ascii="Arial" w:hAnsi="Arial" w:cs="Arial"/>
          <w:sz w:val="24"/>
          <w:szCs w:val="24"/>
        </w:rPr>
        <w:t xml:space="preserve"> O</w:t>
      </w:r>
      <w:r w:rsidRPr="00BF7AAA">
        <w:rPr>
          <w:rFonts w:ascii="Arial" w:hAnsi="Arial" w:cs="Arial"/>
          <w:sz w:val="24"/>
          <w:szCs w:val="24"/>
        </w:rPr>
        <w:t>b natürliche Ausstrahlung, geradlinige</w:t>
      </w:r>
      <w:r w:rsidR="00174888">
        <w:rPr>
          <w:rFonts w:ascii="Arial" w:hAnsi="Arial" w:cs="Arial"/>
          <w:sz w:val="24"/>
          <w:szCs w:val="24"/>
        </w:rPr>
        <w:t xml:space="preserve"> und</w:t>
      </w:r>
      <w:r w:rsidRPr="00BF7AAA">
        <w:rPr>
          <w:rFonts w:ascii="Arial" w:hAnsi="Arial" w:cs="Arial"/>
          <w:sz w:val="24"/>
          <w:szCs w:val="24"/>
        </w:rPr>
        <w:t xml:space="preserve"> puristische </w:t>
      </w:r>
      <w:r w:rsidRPr="00BF7AAA">
        <w:rPr>
          <w:rFonts w:ascii="Arial" w:hAnsi="Arial" w:cs="Arial"/>
          <w:sz w:val="24"/>
          <w:szCs w:val="24"/>
        </w:rPr>
        <w:lastRenderedPageBreak/>
        <w:t>Form</w:t>
      </w:r>
      <w:r w:rsidR="00174888">
        <w:rPr>
          <w:rFonts w:ascii="Arial" w:hAnsi="Arial" w:cs="Arial"/>
          <w:sz w:val="24"/>
          <w:szCs w:val="24"/>
        </w:rPr>
        <w:t>en</w:t>
      </w:r>
      <w:r w:rsidRPr="00BF7AAA">
        <w:rPr>
          <w:rFonts w:ascii="Arial" w:hAnsi="Arial" w:cs="Arial"/>
          <w:sz w:val="24"/>
          <w:szCs w:val="24"/>
        </w:rPr>
        <w:t xml:space="preserve"> oder zeitlose Klassiker, mit den Pflastern, </w:t>
      </w:r>
      <w:r>
        <w:rPr>
          <w:rFonts w:ascii="Arial" w:hAnsi="Arial" w:cs="Arial"/>
          <w:sz w:val="24"/>
          <w:szCs w:val="24"/>
        </w:rPr>
        <w:t xml:space="preserve">Terrassenbelägen, </w:t>
      </w:r>
      <w:r w:rsidRPr="00BF7AAA">
        <w:rPr>
          <w:rFonts w:ascii="Arial" w:hAnsi="Arial" w:cs="Arial"/>
          <w:sz w:val="24"/>
          <w:szCs w:val="24"/>
        </w:rPr>
        <w:t xml:space="preserve">Mauersystemen und </w:t>
      </w:r>
      <w:r>
        <w:rPr>
          <w:rFonts w:ascii="Arial" w:hAnsi="Arial" w:cs="Arial"/>
          <w:sz w:val="24"/>
          <w:szCs w:val="24"/>
        </w:rPr>
        <w:t>weiteren</w:t>
      </w:r>
      <w:r w:rsidRPr="00BF7AAA">
        <w:rPr>
          <w:rFonts w:ascii="Arial" w:hAnsi="Arial" w:cs="Arial"/>
          <w:sz w:val="24"/>
          <w:szCs w:val="24"/>
        </w:rPr>
        <w:t xml:space="preserve"> Gestaltungselementen </w:t>
      </w:r>
      <w:r w:rsidR="00CC0C1E">
        <w:rPr>
          <w:rFonts w:ascii="Arial" w:hAnsi="Arial" w:cs="Arial"/>
          <w:sz w:val="24"/>
          <w:szCs w:val="24"/>
        </w:rPr>
        <w:t>von FCN</w:t>
      </w:r>
      <w:r w:rsidRPr="00BF7AAA">
        <w:rPr>
          <w:rFonts w:ascii="Arial" w:hAnsi="Arial" w:cs="Arial"/>
          <w:sz w:val="24"/>
          <w:szCs w:val="24"/>
        </w:rPr>
        <w:t xml:space="preserve"> findet sich immer das passende, auf die Umgebung abgestimmte Design. </w:t>
      </w:r>
      <w:r w:rsidR="00CF0948">
        <w:rPr>
          <w:rFonts w:ascii="Arial" w:hAnsi="Arial" w:cs="Arial"/>
          <w:sz w:val="24"/>
          <w:szCs w:val="24"/>
        </w:rPr>
        <w:t>Das Sortiment</w:t>
      </w:r>
      <w:r w:rsidR="003B735F">
        <w:rPr>
          <w:rFonts w:ascii="Arial" w:hAnsi="Arial" w:cs="Arial"/>
          <w:sz w:val="24"/>
          <w:szCs w:val="24"/>
        </w:rPr>
        <w:t xml:space="preserve"> </w:t>
      </w:r>
      <w:r w:rsidRPr="00BF7AAA">
        <w:rPr>
          <w:rFonts w:ascii="Arial" w:hAnsi="Arial" w:cs="Arial"/>
          <w:sz w:val="24"/>
          <w:szCs w:val="24"/>
        </w:rPr>
        <w:t>erstreckt sich von der hochwertigen Terrassenplatte über komplett</w:t>
      </w:r>
      <w:r>
        <w:rPr>
          <w:rFonts w:ascii="Arial" w:hAnsi="Arial" w:cs="Arial"/>
          <w:sz w:val="24"/>
          <w:szCs w:val="24"/>
        </w:rPr>
        <w:t>e Systeme für die Flächen- und Freir</w:t>
      </w:r>
      <w:r w:rsidRPr="00BF7AAA">
        <w:rPr>
          <w:rFonts w:ascii="Arial" w:hAnsi="Arial" w:cs="Arial"/>
          <w:sz w:val="24"/>
          <w:szCs w:val="24"/>
        </w:rPr>
        <w:t>au</w:t>
      </w:r>
      <w:r>
        <w:rPr>
          <w:rFonts w:ascii="Arial" w:hAnsi="Arial" w:cs="Arial"/>
          <w:sz w:val="24"/>
          <w:szCs w:val="24"/>
        </w:rPr>
        <w:t>mgestaltung bis hin zum Öko</w:t>
      </w:r>
      <w:r w:rsidRPr="00BF7AAA">
        <w:rPr>
          <w:rFonts w:ascii="Arial" w:hAnsi="Arial" w:cs="Arial"/>
          <w:sz w:val="24"/>
          <w:szCs w:val="24"/>
        </w:rPr>
        <w:t>pflaster.</w:t>
      </w:r>
    </w:p>
    <w:p w14:paraId="13926E63" w14:textId="0470DACC" w:rsidR="00411CA8" w:rsidRPr="000E4101" w:rsidRDefault="00411CA8" w:rsidP="0093790F">
      <w:pPr>
        <w:spacing w:after="18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 w:rsidRPr="0058180A">
        <w:rPr>
          <w:rFonts w:ascii="Arial" w:hAnsi="Arial" w:cs="Arial"/>
          <w:sz w:val="24"/>
          <w:szCs w:val="24"/>
        </w:rPr>
        <w:t xml:space="preserve">Der Katalog ist kostenlos erhältlich bei: F.C. </w:t>
      </w:r>
      <w:proofErr w:type="spellStart"/>
      <w:r w:rsidRPr="0058180A">
        <w:rPr>
          <w:rFonts w:ascii="Arial" w:hAnsi="Arial" w:cs="Arial"/>
          <w:sz w:val="24"/>
          <w:szCs w:val="24"/>
        </w:rPr>
        <w:t>Nüdling</w:t>
      </w:r>
      <w:proofErr w:type="spellEnd"/>
      <w:r w:rsidRPr="0058180A">
        <w:rPr>
          <w:rFonts w:ascii="Arial" w:hAnsi="Arial" w:cs="Arial"/>
          <w:sz w:val="24"/>
          <w:szCs w:val="24"/>
        </w:rPr>
        <w:t xml:space="preserve"> Betonelemente GmbH + Co. KG, </w:t>
      </w:r>
      <w:proofErr w:type="spellStart"/>
      <w:r w:rsidRPr="0058180A">
        <w:rPr>
          <w:rFonts w:ascii="Arial" w:hAnsi="Arial" w:cs="Arial"/>
          <w:sz w:val="24"/>
          <w:szCs w:val="24"/>
        </w:rPr>
        <w:t>Ruprechtstraße</w:t>
      </w:r>
      <w:proofErr w:type="spellEnd"/>
      <w:r w:rsidRPr="0058180A">
        <w:rPr>
          <w:rFonts w:ascii="Arial" w:hAnsi="Arial" w:cs="Arial"/>
          <w:sz w:val="24"/>
          <w:szCs w:val="24"/>
        </w:rPr>
        <w:t xml:space="preserve"> 24, 36037 Fulda, Tel</w:t>
      </w:r>
      <w:r>
        <w:rPr>
          <w:rFonts w:ascii="Arial" w:hAnsi="Arial" w:cs="Arial"/>
          <w:sz w:val="24"/>
          <w:szCs w:val="24"/>
        </w:rPr>
        <w:t>.: 0661/8387-0 oder per</w:t>
      </w:r>
      <w:r w:rsidRPr="005818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E-Mail unter</w:t>
      </w:r>
      <w:r w:rsidRPr="0058180A">
        <w:rPr>
          <w:rFonts w:ascii="Arial" w:hAnsi="Arial" w:cs="Arial"/>
          <w:sz w:val="24"/>
          <w:szCs w:val="24"/>
        </w:rPr>
        <w:t xml:space="preserve">: </w:t>
      </w:r>
      <w:hyperlink r:id="rId15" w:history="1">
        <w:r w:rsidRPr="007E5CFC">
          <w:rPr>
            <w:rStyle w:val="Hyperlink"/>
            <w:rFonts w:ascii="Arial" w:hAnsi="Arial" w:cs="Arial"/>
            <w:sz w:val="24"/>
            <w:szCs w:val="24"/>
          </w:rPr>
          <w:t>fcn.betonelemente@nuedling.de</w:t>
        </w:r>
      </w:hyperlink>
      <w:r>
        <w:t xml:space="preserve">. </w:t>
      </w:r>
      <w:r>
        <w:rPr>
          <w:rFonts w:ascii="Arial" w:hAnsi="Arial" w:cs="Arial"/>
          <w:sz w:val="24"/>
          <w:szCs w:val="24"/>
        </w:rPr>
        <w:t xml:space="preserve">Weitere Informationen gibt es im Servicebereich unter: </w:t>
      </w:r>
      <w:hyperlink r:id="rId16" w:history="1">
        <w:r w:rsidRPr="00D269EC">
          <w:rPr>
            <w:rStyle w:val="Hyperlink"/>
            <w:rFonts w:ascii="Arial" w:hAnsi="Arial" w:cs="Arial"/>
            <w:sz w:val="24"/>
            <w:szCs w:val="24"/>
          </w:rPr>
          <w:t>www.fcn-betonelemente.de</w:t>
        </w:r>
      </w:hyperlink>
      <w:r>
        <w:rPr>
          <w:rFonts w:ascii="Arial" w:hAnsi="Arial" w:cs="Arial"/>
          <w:sz w:val="24"/>
          <w:szCs w:val="24"/>
        </w:rPr>
        <w:t>, wo auch online im Katalog geblättert werden kann</w:t>
      </w:r>
      <w:r w:rsidR="00DE40A2">
        <w:rPr>
          <w:rFonts w:ascii="Arial" w:hAnsi="Arial" w:cs="Arial"/>
          <w:sz w:val="24"/>
          <w:szCs w:val="24"/>
        </w:rPr>
        <w:t>.</w:t>
      </w:r>
    </w:p>
    <w:p w14:paraId="443D158F" w14:textId="3726BA0B" w:rsidR="00427129" w:rsidRDefault="005E4B91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7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62B5D26C" w14:textId="0F2EEEC9" w:rsidR="000943FE" w:rsidRDefault="0099382B" w:rsidP="00394A31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CC8B30" wp14:editId="168B3FBC">
            <wp:simplePos x="0" y="0"/>
            <wp:positionH relativeFrom="margin">
              <wp:align>right</wp:align>
            </wp:positionH>
            <wp:positionV relativeFrom="paragraph">
              <wp:posOffset>227330</wp:posOffset>
            </wp:positionV>
            <wp:extent cx="4140200" cy="3105150"/>
            <wp:effectExtent l="0" t="0" r="0" b="0"/>
            <wp:wrapTopAndBottom/>
            <wp:docPr id="134453701" name="Grafik 1" descr="Ein Bild, das Text, Papierprodukt, Aufdruck, Papi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53701" name="Grafik 1" descr="Ein Bild, das Text, Papierprodukt, Aufdruck, Papier enthält.&#10;&#10;KI-generierte Inhalte können fehlerhaft sein.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08E92" w14:textId="2AEB3DCE" w:rsidR="004C5F82" w:rsidRDefault="004C5F82" w:rsidP="004C5F8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Aktuelle Trends für Garten und Terrasse finden Bauherren und Gartenbesitzer in der neuen Ausgabe des Katalogs „Ideen für Lebensräume“ von </w:t>
      </w:r>
      <w:r w:rsidR="00256B2C">
        <w:rPr>
          <w:rFonts w:ascii="Arial" w:hAnsi="Arial" w:cs="Arial"/>
          <w:sz w:val="24"/>
          <w:szCs w:val="24"/>
        </w:rPr>
        <w:t>FCN</w:t>
      </w:r>
      <w:r>
        <w:rPr>
          <w:rFonts w:ascii="Arial" w:hAnsi="Arial" w:cs="Arial"/>
          <w:sz w:val="24"/>
          <w:szCs w:val="24"/>
        </w:rPr>
        <w:t>.</w:t>
      </w:r>
    </w:p>
    <w:p w14:paraId="36D77592" w14:textId="140D56F2" w:rsidR="008D6069" w:rsidRDefault="008D6069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21019524" w14:textId="0CBFCBF5" w:rsidR="008D6069" w:rsidRPr="00D439FB" w:rsidRDefault="005A0CCB" w:rsidP="00394A31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D439FB">
        <w:rPr>
          <w:rFonts w:ascii="Arial" w:hAnsi="Arial" w:cs="Arial"/>
          <w:b/>
          <w:bCs/>
          <w:sz w:val="24"/>
          <w:szCs w:val="24"/>
        </w:rPr>
        <w:t>Bild: FCN, Fulda</w:t>
      </w:r>
    </w:p>
    <w:sectPr w:rsidR="008D6069" w:rsidRPr="00D439FB" w:rsidSect="00BF7F91">
      <w:headerReference w:type="first" r:id="rId19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7D618" w14:textId="77777777" w:rsidR="00F10296" w:rsidRDefault="00F10296" w:rsidP="00C5718D">
      <w:pPr>
        <w:spacing w:after="0" w:line="240" w:lineRule="auto"/>
      </w:pPr>
      <w:r>
        <w:separator/>
      </w:r>
    </w:p>
  </w:endnote>
  <w:endnote w:type="continuationSeparator" w:id="0">
    <w:p w14:paraId="2F74DD42" w14:textId="77777777" w:rsidR="00F10296" w:rsidRDefault="00F10296" w:rsidP="00C5718D">
      <w:pPr>
        <w:spacing w:after="0" w:line="240" w:lineRule="auto"/>
      </w:pPr>
      <w:r>
        <w:continuationSeparator/>
      </w:r>
    </w:p>
  </w:endnote>
  <w:endnote w:type="continuationNotice" w:id="1">
    <w:p w14:paraId="3DE06330" w14:textId="77777777" w:rsidR="00F10296" w:rsidRDefault="00F102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E87D0" w14:textId="77777777" w:rsidR="00F10296" w:rsidRDefault="00F10296" w:rsidP="00C5718D">
      <w:pPr>
        <w:spacing w:after="0" w:line="240" w:lineRule="auto"/>
      </w:pPr>
      <w:r>
        <w:separator/>
      </w:r>
    </w:p>
  </w:footnote>
  <w:footnote w:type="continuationSeparator" w:id="0">
    <w:p w14:paraId="4154F039" w14:textId="77777777" w:rsidR="00F10296" w:rsidRDefault="00F10296" w:rsidP="00C5718D">
      <w:pPr>
        <w:spacing w:after="0" w:line="240" w:lineRule="auto"/>
      </w:pPr>
      <w:r>
        <w:continuationSeparator/>
      </w:r>
    </w:p>
  </w:footnote>
  <w:footnote w:type="continuationNotice" w:id="1">
    <w:p w14:paraId="319C59A4" w14:textId="77777777" w:rsidR="00F10296" w:rsidRDefault="00F102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14837DD4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</w:t>
                          </w:r>
                          <w:r w:rsidR="008E1B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UE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</w:t>
                          </w:r>
                          <w:r w:rsidR="00B11BB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0A0F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</w:t>
                          </w:r>
                          <w:r w:rsidR="005D387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14837DD4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</w:t>
                    </w:r>
                    <w:r w:rsidR="008E1B91">
                      <w:rPr>
                        <w:rFonts w:ascii="Arial Narrow" w:hAnsi="Arial Narrow" w:cs="Arial"/>
                        <w:sz w:val="18"/>
                        <w:szCs w:val="18"/>
                      </w:rPr>
                      <w:t>UE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</w:t>
                    </w:r>
                    <w:r w:rsidR="00B11BB9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0A0FBC">
                      <w:rPr>
                        <w:rFonts w:ascii="Arial Narrow" w:hAnsi="Arial Narrow" w:cs="Arial"/>
                        <w:sz w:val="18"/>
                        <w:szCs w:val="18"/>
                      </w:rPr>
                      <w:t>500</w:t>
                    </w:r>
                    <w:r w:rsidR="005D387C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062348D2" w:rsidR="00C5718D" w:rsidRPr="00016B4D" w:rsidRDefault="00DE0256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0A0F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062348D2" w:rsidR="00C5718D" w:rsidRPr="00016B4D" w:rsidRDefault="00DE0256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0A0FBC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2B"/>
    <w:rsid w:val="00001E35"/>
    <w:rsid w:val="0000659F"/>
    <w:rsid w:val="00006B58"/>
    <w:rsid w:val="00006C66"/>
    <w:rsid w:val="000107BE"/>
    <w:rsid w:val="00012F84"/>
    <w:rsid w:val="00013A1A"/>
    <w:rsid w:val="0001441F"/>
    <w:rsid w:val="00017842"/>
    <w:rsid w:val="00022E10"/>
    <w:rsid w:val="00023754"/>
    <w:rsid w:val="00024797"/>
    <w:rsid w:val="0002522A"/>
    <w:rsid w:val="00026FC9"/>
    <w:rsid w:val="0003030A"/>
    <w:rsid w:val="00031EEE"/>
    <w:rsid w:val="0003756D"/>
    <w:rsid w:val="00037EA8"/>
    <w:rsid w:val="000408EB"/>
    <w:rsid w:val="00042C0D"/>
    <w:rsid w:val="00043764"/>
    <w:rsid w:val="0004377C"/>
    <w:rsid w:val="00046AC5"/>
    <w:rsid w:val="000470F8"/>
    <w:rsid w:val="00047526"/>
    <w:rsid w:val="00051927"/>
    <w:rsid w:val="00052296"/>
    <w:rsid w:val="000543DE"/>
    <w:rsid w:val="00062AC1"/>
    <w:rsid w:val="00064458"/>
    <w:rsid w:val="00065691"/>
    <w:rsid w:val="00065D7E"/>
    <w:rsid w:val="00070B8A"/>
    <w:rsid w:val="00074866"/>
    <w:rsid w:val="00074A48"/>
    <w:rsid w:val="0007695A"/>
    <w:rsid w:val="000811B1"/>
    <w:rsid w:val="00081411"/>
    <w:rsid w:val="000847E8"/>
    <w:rsid w:val="00084C86"/>
    <w:rsid w:val="00085512"/>
    <w:rsid w:val="00086AFC"/>
    <w:rsid w:val="000874D6"/>
    <w:rsid w:val="0008795E"/>
    <w:rsid w:val="000931A1"/>
    <w:rsid w:val="000931E3"/>
    <w:rsid w:val="00093C1F"/>
    <w:rsid w:val="000943FE"/>
    <w:rsid w:val="00097F3C"/>
    <w:rsid w:val="000A0275"/>
    <w:rsid w:val="000A0FBC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3413"/>
    <w:rsid w:val="000C40F8"/>
    <w:rsid w:val="000C60BB"/>
    <w:rsid w:val="000C6FE5"/>
    <w:rsid w:val="000D12F3"/>
    <w:rsid w:val="000D1794"/>
    <w:rsid w:val="000D4C06"/>
    <w:rsid w:val="000D5617"/>
    <w:rsid w:val="000D5F95"/>
    <w:rsid w:val="000E15DB"/>
    <w:rsid w:val="000E1F39"/>
    <w:rsid w:val="000E3989"/>
    <w:rsid w:val="000E4101"/>
    <w:rsid w:val="000E4D93"/>
    <w:rsid w:val="000E599B"/>
    <w:rsid w:val="000E61F0"/>
    <w:rsid w:val="000E78FF"/>
    <w:rsid w:val="000F0221"/>
    <w:rsid w:val="000F3267"/>
    <w:rsid w:val="000F328F"/>
    <w:rsid w:val="0010248D"/>
    <w:rsid w:val="00103155"/>
    <w:rsid w:val="0010528A"/>
    <w:rsid w:val="0010699C"/>
    <w:rsid w:val="0011294F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08A"/>
    <w:rsid w:val="00142E83"/>
    <w:rsid w:val="00144D39"/>
    <w:rsid w:val="0014595A"/>
    <w:rsid w:val="00145A0D"/>
    <w:rsid w:val="00145B61"/>
    <w:rsid w:val="00146167"/>
    <w:rsid w:val="001471A6"/>
    <w:rsid w:val="001572A1"/>
    <w:rsid w:val="00160599"/>
    <w:rsid w:val="00160D36"/>
    <w:rsid w:val="00160FB7"/>
    <w:rsid w:val="001618E9"/>
    <w:rsid w:val="00163FD0"/>
    <w:rsid w:val="00164618"/>
    <w:rsid w:val="0016498D"/>
    <w:rsid w:val="00166224"/>
    <w:rsid w:val="001669D5"/>
    <w:rsid w:val="001677D8"/>
    <w:rsid w:val="00167860"/>
    <w:rsid w:val="00171430"/>
    <w:rsid w:val="00174888"/>
    <w:rsid w:val="00174A31"/>
    <w:rsid w:val="00175451"/>
    <w:rsid w:val="001754DC"/>
    <w:rsid w:val="00177EF1"/>
    <w:rsid w:val="0018133B"/>
    <w:rsid w:val="0018207B"/>
    <w:rsid w:val="00187563"/>
    <w:rsid w:val="00190209"/>
    <w:rsid w:val="00190A43"/>
    <w:rsid w:val="00193EA2"/>
    <w:rsid w:val="001955F0"/>
    <w:rsid w:val="001A3430"/>
    <w:rsid w:val="001A6A20"/>
    <w:rsid w:val="001A6A96"/>
    <w:rsid w:val="001B2FD7"/>
    <w:rsid w:val="001B46F1"/>
    <w:rsid w:val="001B4A88"/>
    <w:rsid w:val="001B4FF8"/>
    <w:rsid w:val="001B5E9A"/>
    <w:rsid w:val="001B706F"/>
    <w:rsid w:val="001B762E"/>
    <w:rsid w:val="001C0027"/>
    <w:rsid w:val="001C2F15"/>
    <w:rsid w:val="001C4394"/>
    <w:rsid w:val="001C7666"/>
    <w:rsid w:val="001D0566"/>
    <w:rsid w:val="001D1065"/>
    <w:rsid w:val="001D4251"/>
    <w:rsid w:val="001D52F4"/>
    <w:rsid w:val="001D6AF4"/>
    <w:rsid w:val="001E3DD5"/>
    <w:rsid w:val="001E3E74"/>
    <w:rsid w:val="001E410E"/>
    <w:rsid w:val="001E5C6D"/>
    <w:rsid w:val="001F0D1C"/>
    <w:rsid w:val="001F32C4"/>
    <w:rsid w:val="001F478E"/>
    <w:rsid w:val="001F64A3"/>
    <w:rsid w:val="001F7C3E"/>
    <w:rsid w:val="002020E8"/>
    <w:rsid w:val="00202FA0"/>
    <w:rsid w:val="00205A22"/>
    <w:rsid w:val="00206D2A"/>
    <w:rsid w:val="0020759B"/>
    <w:rsid w:val="00210558"/>
    <w:rsid w:val="0021098D"/>
    <w:rsid w:val="00211F6A"/>
    <w:rsid w:val="002143AF"/>
    <w:rsid w:val="00215033"/>
    <w:rsid w:val="00216BB3"/>
    <w:rsid w:val="00217DD7"/>
    <w:rsid w:val="00224A9E"/>
    <w:rsid w:val="00225E19"/>
    <w:rsid w:val="00226CFD"/>
    <w:rsid w:val="00230947"/>
    <w:rsid w:val="0023140C"/>
    <w:rsid w:val="002334AB"/>
    <w:rsid w:val="00234765"/>
    <w:rsid w:val="002354D1"/>
    <w:rsid w:val="00237DC8"/>
    <w:rsid w:val="00240A31"/>
    <w:rsid w:val="00242314"/>
    <w:rsid w:val="0024271F"/>
    <w:rsid w:val="002437CD"/>
    <w:rsid w:val="002439EF"/>
    <w:rsid w:val="00243D90"/>
    <w:rsid w:val="00246267"/>
    <w:rsid w:val="00250413"/>
    <w:rsid w:val="00250FE0"/>
    <w:rsid w:val="00255CB0"/>
    <w:rsid w:val="00256180"/>
    <w:rsid w:val="0025686F"/>
    <w:rsid w:val="00256B2C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60"/>
    <w:rsid w:val="00276E7B"/>
    <w:rsid w:val="0028356A"/>
    <w:rsid w:val="0028546E"/>
    <w:rsid w:val="00287C16"/>
    <w:rsid w:val="00287E28"/>
    <w:rsid w:val="002929F9"/>
    <w:rsid w:val="00296EA0"/>
    <w:rsid w:val="002A0916"/>
    <w:rsid w:val="002A25BE"/>
    <w:rsid w:val="002A2B56"/>
    <w:rsid w:val="002A2D82"/>
    <w:rsid w:val="002A4868"/>
    <w:rsid w:val="002B1776"/>
    <w:rsid w:val="002B1DEA"/>
    <w:rsid w:val="002B2DD2"/>
    <w:rsid w:val="002B5B10"/>
    <w:rsid w:val="002B6278"/>
    <w:rsid w:val="002B73BA"/>
    <w:rsid w:val="002B7D56"/>
    <w:rsid w:val="002C1ADF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58C"/>
    <w:rsid w:val="002E0B8E"/>
    <w:rsid w:val="002E0DD7"/>
    <w:rsid w:val="002E1D4C"/>
    <w:rsid w:val="002E244C"/>
    <w:rsid w:val="002E3AF1"/>
    <w:rsid w:val="002E4515"/>
    <w:rsid w:val="002E4C56"/>
    <w:rsid w:val="002E6BDA"/>
    <w:rsid w:val="002E7653"/>
    <w:rsid w:val="002E7F73"/>
    <w:rsid w:val="002F14A7"/>
    <w:rsid w:val="002F4099"/>
    <w:rsid w:val="002F4BFB"/>
    <w:rsid w:val="002F72C7"/>
    <w:rsid w:val="0030489B"/>
    <w:rsid w:val="00305293"/>
    <w:rsid w:val="00307100"/>
    <w:rsid w:val="00311260"/>
    <w:rsid w:val="003117B1"/>
    <w:rsid w:val="00313019"/>
    <w:rsid w:val="00314ECF"/>
    <w:rsid w:val="003176E6"/>
    <w:rsid w:val="00320C1B"/>
    <w:rsid w:val="003217FF"/>
    <w:rsid w:val="00321A50"/>
    <w:rsid w:val="00323941"/>
    <w:rsid w:val="003279D4"/>
    <w:rsid w:val="00330071"/>
    <w:rsid w:val="003309F9"/>
    <w:rsid w:val="00332E58"/>
    <w:rsid w:val="0033768A"/>
    <w:rsid w:val="0033793B"/>
    <w:rsid w:val="00340426"/>
    <w:rsid w:val="003408C3"/>
    <w:rsid w:val="00341723"/>
    <w:rsid w:val="003418E6"/>
    <w:rsid w:val="003529FE"/>
    <w:rsid w:val="00354D89"/>
    <w:rsid w:val="00357AB3"/>
    <w:rsid w:val="00357D9C"/>
    <w:rsid w:val="003610EE"/>
    <w:rsid w:val="00362D83"/>
    <w:rsid w:val="00363D79"/>
    <w:rsid w:val="0037090D"/>
    <w:rsid w:val="00372EB8"/>
    <w:rsid w:val="00376BD0"/>
    <w:rsid w:val="00382BB6"/>
    <w:rsid w:val="0038643A"/>
    <w:rsid w:val="00390B47"/>
    <w:rsid w:val="003946AF"/>
    <w:rsid w:val="00394A31"/>
    <w:rsid w:val="0039728F"/>
    <w:rsid w:val="003A2682"/>
    <w:rsid w:val="003A56A8"/>
    <w:rsid w:val="003B4EF2"/>
    <w:rsid w:val="003B6F6E"/>
    <w:rsid w:val="003B735F"/>
    <w:rsid w:val="003B7EF0"/>
    <w:rsid w:val="003C1A78"/>
    <w:rsid w:val="003C1D63"/>
    <w:rsid w:val="003D527F"/>
    <w:rsid w:val="003D6EA8"/>
    <w:rsid w:val="003E019D"/>
    <w:rsid w:val="003E1D8E"/>
    <w:rsid w:val="003E1FBB"/>
    <w:rsid w:val="003E3A99"/>
    <w:rsid w:val="003E46CE"/>
    <w:rsid w:val="003E4FDE"/>
    <w:rsid w:val="003F3391"/>
    <w:rsid w:val="00400C5B"/>
    <w:rsid w:val="00401AE6"/>
    <w:rsid w:val="00402DE1"/>
    <w:rsid w:val="00406D64"/>
    <w:rsid w:val="00411CA8"/>
    <w:rsid w:val="00414578"/>
    <w:rsid w:val="00416478"/>
    <w:rsid w:val="00420B25"/>
    <w:rsid w:val="00420CD4"/>
    <w:rsid w:val="00421D31"/>
    <w:rsid w:val="00422BA9"/>
    <w:rsid w:val="004264BB"/>
    <w:rsid w:val="004269A3"/>
    <w:rsid w:val="00427129"/>
    <w:rsid w:val="00427C1A"/>
    <w:rsid w:val="00430F31"/>
    <w:rsid w:val="0043124B"/>
    <w:rsid w:val="00431356"/>
    <w:rsid w:val="0043282D"/>
    <w:rsid w:val="00432F7C"/>
    <w:rsid w:val="00434016"/>
    <w:rsid w:val="004340CA"/>
    <w:rsid w:val="004361FF"/>
    <w:rsid w:val="00436364"/>
    <w:rsid w:val="00441A53"/>
    <w:rsid w:val="00441EE9"/>
    <w:rsid w:val="00442F14"/>
    <w:rsid w:val="00442F63"/>
    <w:rsid w:val="00444C45"/>
    <w:rsid w:val="0044530D"/>
    <w:rsid w:val="0044549E"/>
    <w:rsid w:val="00446C65"/>
    <w:rsid w:val="004477E1"/>
    <w:rsid w:val="004510BE"/>
    <w:rsid w:val="004520A3"/>
    <w:rsid w:val="00453A56"/>
    <w:rsid w:val="00454EF4"/>
    <w:rsid w:val="0045559A"/>
    <w:rsid w:val="00456BD8"/>
    <w:rsid w:val="00457229"/>
    <w:rsid w:val="00462209"/>
    <w:rsid w:val="00462A0E"/>
    <w:rsid w:val="00464288"/>
    <w:rsid w:val="00471E80"/>
    <w:rsid w:val="0047263A"/>
    <w:rsid w:val="00476FD8"/>
    <w:rsid w:val="00481508"/>
    <w:rsid w:val="004826C5"/>
    <w:rsid w:val="004827AE"/>
    <w:rsid w:val="00483A53"/>
    <w:rsid w:val="00485179"/>
    <w:rsid w:val="0048621B"/>
    <w:rsid w:val="004973BC"/>
    <w:rsid w:val="004A0723"/>
    <w:rsid w:val="004A28D5"/>
    <w:rsid w:val="004A2A95"/>
    <w:rsid w:val="004A2B34"/>
    <w:rsid w:val="004A4852"/>
    <w:rsid w:val="004A5D00"/>
    <w:rsid w:val="004A6082"/>
    <w:rsid w:val="004B2478"/>
    <w:rsid w:val="004B27C5"/>
    <w:rsid w:val="004C24E9"/>
    <w:rsid w:val="004C55BA"/>
    <w:rsid w:val="004C578E"/>
    <w:rsid w:val="004C584F"/>
    <w:rsid w:val="004C5F82"/>
    <w:rsid w:val="004C680C"/>
    <w:rsid w:val="004C6EC0"/>
    <w:rsid w:val="004C706F"/>
    <w:rsid w:val="004C7BBA"/>
    <w:rsid w:val="004D118E"/>
    <w:rsid w:val="004D158C"/>
    <w:rsid w:val="004D17EB"/>
    <w:rsid w:val="004D3E03"/>
    <w:rsid w:val="004E0506"/>
    <w:rsid w:val="004E0D44"/>
    <w:rsid w:val="004E21BD"/>
    <w:rsid w:val="004E48F3"/>
    <w:rsid w:val="004E6333"/>
    <w:rsid w:val="004F06F2"/>
    <w:rsid w:val="004F11C5"/>
    <w:rsid w:val="004F3E3B"/>
    <w:rsid w:val="004F4E75"/>
    <w:rsid w:val="004F6A9C"/>
    <w:rsid w:val="00500848"/>
    <w:rsid w:val="00500E22"/>
    <w:rsid w:val="00502F8D"/>
    <w:rsid w:val="00504720"/>
    <w:rsid w:val="00505A88"/>
    <w:rsid w:val="00505C8B"/>
    <w:rsid w:val="00513025"/>
    <w:rsid w:val="00514DBB"/>
    <w:rsid w:val="00514F2A"/>
    <w:rsid w:val="00515969"/>
    <w:rsid w:val="00516351"/>
    <w:rsid w:val="00521186"/>
    <w:rsid w:val="00522537"/>
    <w:rsid w:val="00522BC8"/>
    <w:rsid w:val="00524A1B"/>
    <w:rsid w:val="00524AD7"/>
    <w:rsid w:val="0052503C"/>
    <w:rsid w:val="005250C6"/>
    <w:rsid w:val="00525A5F"/>
    <w:rsid w:val="00525FCD"/>
    <w:rsid w:val="00527AD0"/>
    <w:rsid w:val="005334C3"/>
    <w:rsid w:val="005334DE"/>
    <w:rsid w:val="005335C2"/>
    <w:rsid w:val="00533D34"/>
    <w:rsid w:val="005340B0"/>
    <w:rsid w:val="00537BAD"/>
    <w:rsid w:val="00537CEB"/>
    <w:rsid w:val="00541F66"/>
    <w:rsid w:val="005441E5"/>
    <w:rsid w:val="00544AAC"/>
    <w:rsid w:val="00545ADC"/>
    <w:rsid w:val="0054639D"/>
    <w:rsid w:val="00546612"/>
    <w:rsid w:val="00546628"/>
    <w:rsid w:val="0054721B"/>
    <w:rsid w:val="00553D8D"/>
    <w:rsid w:val="00555C08"/>
    <w:rsid w:val="00555CDB"/>
    <w:rsid w:val="00561034"/>
    <w:rsid w:val="005614AF"/>
    <w:rsid w:val="00574AD7"/>
    <w:rsid w:val="00574D63"/>
    <w:rsid w:val="00577B08"/>
    <w:rsid w:val="00577FD7"/>
    <w:rsid w:val="00580F1C"/>
    <w:rsid w:val="005829D2"/>
    <w:rsid w:val="00582AD0"/>
    <w:rsid w:val="0058472C"/>
    <w:rsid w:val="00585620"/>
    <w:rsid w:val="00586E60"/>
    <w:rsid w:val="00587B99"/>
    <w:rsid w:val="00590605"/>
    <w:rsid w:val="00590A18"/>
    <w:rsid w:val="00593B82"/>
    <w:rsid w:val="00595F1D"/>
    <w:rsid w:val="005A0072"/>
    <w:rsid w:val="005A0CCB"/>
    <w:rsid w:val="005A1258"/>
    <w:rsid w:val="005A1FEE"/>
    <w:rsid w:val="005A63E1"/>
    <w:rsid w:val="005B0366"/>
    <w:rsid w:val="005B31D0"/>
    <w:rsid w:val="005B5B31"/>
    <w:rsid w:val="005B5E0A"/>
    <w:rsid w:val="005B6F9B"/>
    <w:rsid w:val="005B738A"/>
    <w:rsid w:val="005C3417"/>
    <w:rsid w:val="005D127F"/>
    <w:rsid w:val="005D2CC7"/>
    <w:rsid w:val="005D37B1"/>
    <w:rsid w:val="005D387C"/>
    <w:rsid w:val="005D3E90"/>
    <w:rsid w:val="005D786F"/>
    <w:rsid w:val="005E0956"/>
    <w:rsid w:val="005E18D8"/>
    <w:rsid w:val="005E29CC"/>
    <w:rsid w:val="005E4B91"/>
    <w:rsid w:val="005E512F"/>
    <w:rsid w:val="005E5BEF"/>
    <w:rsid w:val="005E6B7D"/>
    <w:rsid w:val="005F1C84"/>
    <w:rsid w:val="00601D7E"/>
    <w:rsid w:val="0060376D"/>
    <w:rsid w:val="00607D71"/>
    <w:rsid w:val="00607FC5"/>
    <w:rsid w:val="00613977"/>
    <w:rsid w:val="0062284C"/>
    <w:rsid w:val="00631DB6"/>
    <w:rsid w:val="00633066"/>
    <w:rsid w:val="00635544"/>
    <w:rsid w:val="00637484"/>
    <w:rsid w:val="00637E0E"/>
    <w:rsid w:val="00640CB7"/>
    <w:rsid w:val="00640D49"/>
    <w:rsid w:val="00641D1E"/>
    <w:rsid w:val="006422AD"/>
    <w:rsid w:val="0064298B"/>
    <w:rsid w:val="0064370A"/>
    <w:rsid w:val="00643ED4"/>
    <w:rsid w:val="006446B0"/>
    <w:rsid w:val="0064545F"/>
    <w:rsid w:val="00645D1F"/>
    <w:rsid w:val="00647061"/>
    <w:rsid w:val="00650526"/>
    <w:rsid w:val="006505E8"/>
    <w:rsid w:val="00651CC6"/>
    <w:rsid w:val="0065224A"/>
    <w:rsid w:val="006531B0"/>
    <w:rsid w:val="00657D6C"/>
    <w:rsid w:val="00661680"/>
    <w:rsid w:val="0066353F"/>
    <w:rsid w:val="00666CFF"/>
    <w:rsid w:val="00667103"/>
    <w:rsid w:val="00667E70"/>
    <w:rsid w:val="00672B7E"/>
    <w:rsid w:val="0067457F"/>
    <w:rsid w:val="006755C6"/>
    <w:rsid w:val="006813F2"/>
    <w:rsid w:val="0068261F"/>
    <w:rsid w:val="00687382"/>
    <w:rsid w:val="006874F5"/>
    <w:rsid w:val="0069013A"/>
    <w:rsid w:val="00692B89"/>
    <w:rsid w:val="00693F48"/>
    <w:rsid w:val="006A3D9F"/>
    <w:rsid w:val="006A52A1"/>
    <w:rsid w:val="006A7CF3"/>
    <w:rsid w:val="006A7EA2"/>
    <w:rsid w:val="006B1077"/>
    <w:rsid w:val="006B1102"/>
    <w:rsid w:val="006B1CEC"/>
    <w:rsid w:val="006B2D83"/>
    <w:rsid w:val="006B3FB4"/>
    <w:rsid w:val="006B4C4C"/>
    <w:rsid w:val="006C012B"/>
    <w:rsid w:val="006C20E3"/>
    <w:rsid w:val="006C426C"/>
    <w:rsid w:val="006C4D25"/>
    <w:rsid w:val="006C569A"/>
    <w:rsid w:val="006C648F"/>
    <w:rsid w:val="006D553B"/>
    <w:rsid w:val="006D6551"/>
    <w:rsid w:val="006E64E5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066BD"/>
    <w:rsid w:val="00711462"/>
    <w:rsid w:val="00714134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EC1"/>
    <w:rsid w:val="00740AF5"/>
    <w:rsid w:val="007415B5"/>
    <w:rsid w:val="00744B01"/>
    <w:rsid w:val="00744E2A"/>
    <w:rsid w:val="0074574E"/>
    <w:rsid w:val="00747BCF"/>
    <w:rsid w:val="00752231"/>
    <w:rsid w:val="0075231D"/>
    <w:rsid w:val="0075253E"/>
    <w:rsid w:val="00755B07"/>
    <w:rsid w:val="0075699F"/>
    <w:rsid w:val="007575BD"/>
    <w:rsid w:val="00763541"/>
    <w:rsid w:val="00763DA2"/>
    <w:rsid w:val="007642A2"/>
    <w:rsid w:val="00765897"/>
    <w:rsid w:val="007659AC"/>
    <w:rsid w:val="00765D23"/>
    <w:rsid w:val="00765DF5"/>
    <w:rsid w:val="007720B5"/>
    <w:rsid w:val="00773558"/>
    <w:rsid w:val="00775671"/>
    <w:rsid w:val="007763AD"/>
    <w:rsid w:val="0078560D"/>
    <w:rsid w:val="00787D3C"/>
    <w:rsid w:val="00791EF0"/>
    <w:rsid w:val="00792296"/>
    <w:rsid w:val="00795AF8"/>
    <w:rsid w:val="0079779F"/>
    <w:rsid w:val="00797BE0"/>
    <w:rsid w:val="007A1052"/>
    <w:rsid w:val="007A303A"/>
    <w:rsid w:val="007A4147"/>
    <w:rsid w:val="007A4AAE"/>
    <w:rsid w:val="007A55C5"/>
    <w:rsid w:val="007B0176"/>
    <w:rsid w:val="007B1FF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5479"/>
    <w:rsid w:val="007D67D9"/>
    <w:rsid w:val="007D74DA"/>
    <w:rsid w:val="007D7708"/>
    <w:rsid w:val="007E691D"/>
    <w:rsid w:val="007F2F39"/>
    <w:rsid w:val="007F66E1"/>
    <w:rsid w:val="007F7D49"/>
    <w:rsid w:val="00803896"/>
    <w:rsid w:val="0080680C"/>
    <w:rsid w:val="00807928"/>
    <w:rsid w:val="00807A08"/>
    <w:rsid w:val="00810020"/>
    <w:rsid w:val="008112EF"/>
    <w:rsid w:val="00811C6C"/>
    <w:rsid w:val="008127CA"/>
    <w:rsid w:val="00817B98"/>
    <w:rsid w:val="00821F79"/>
    <w:rsid w:val="00822BC0"/>
    <w:rsid w:val="0082367F"/>
    <w:rsid w:val="00823C45"/>
    <w:rsid w:val="00824706"/>
    <w:rsid w:val="00825E9C"/>
    <w:rsid w:val="00825EDE"/>
    <w:rsid w:val="0083014B"/>
    <w:rsid w:val="008303DB"/>
    <w:rsid w:val="00830B1E"/>
    <w:rsid w:val="00834719"/>
    <w:rsid w:val="00835193"/>
    <w:rsid w:val="0083537D"/>
    <w:rsid w:val="00836BF0"/>
    <w:rsid w:val="00837870"/>
    <w:rsid w:val="00840E97"/>
    <w:rsid w:val="008416D4"/>
    <w:rsid w:val="0084233F"/>
    <w:rsid w:val="00844008"/>
    <w:rsid w:val="008475C0"/>
    <w:rsid w:val="00851AF5"/>
    <w:rsid w:val="00860AC4"/>
    <w:rsid w:val="00860BD1"/>
    <w:rsid w:val="008623A7"/>
    <w:rsid w:val="0086299E"/>
    <w:rsid w:val="00862ACA"/>
    <w:rsid w:val="008647EF"/>
    <w:rsid w:val="00867885"/>
    <w:rsid w:val="00870143"/>
    <w:rsid w:val="008716CC"/>
    <w:rsid w:val="00875B48"/>
    <w:rsid w:val="00875DF1"/>
    <w:rsid w:val="00877A85"/>
    <w:rsid w:val="0088081E"/>
    <w:rsid w:val="00886260"/>
    <w:rsid w:val="00886FC4"/>
    <w:rsid w:val="0089014B"/>
    <w:rsid w:val="00891AA3"/>
    <w:rsid w:val="0089211A"/>
    <w:rsid w:val="00896D5E"/>
    <w:rsid w:val="00896FA0"/>
    <w:rsid w:val="008A0808"/>
    <w:rsid w:val="008A262C"/>
    <w:rsid w:val="008A309B"/>
    <w:rsid w:val="008A4D16"/>
    <w:rsid w:val="008A4F06"/>
    <w:rsid w:val="008A5339"/>
    <w:rsid w:val="008A783A"/>
    <w:rsid w:val="008A7907"/>
    <w:rsid w:val="008B0E3D"/>
    <w:rsid w:val="008B113B"/>
    <w:rsid w:val="008B53DE"/>
    <w:rsid w:val="008B7734"/>
    <w:rsid w:val="008C0C7A"/>
    <w:rsid w:val="008C0DF7"/>
    <w:rsid w:val="008C566F"/>
    <w:rsid w:val="008C70A6"/>
    <w:rsid w:val="008D14A5"/>
    <w:rsid w:val="008D1BEA"/>
    <w:rsid w:val="008D5813"/>
    <w:rsid w:val="008D6069"/>
    <w:rsid w:val="008E1B91"/>
    <w:rsid w:val="008E23C7"/>
    <w:rsid w:val="008E77E1"/>
    <w:rsid w:val="008F37F6"/>
    <w:rsid w:val="008F52BA"/>
    <w:rsid w:val="008F7DDC"/>
    <w:rsid w:val="0090018C"/>
    <w:rsid w:val="0090066B"/>
    <w:rsid w:val="00903F30"/>
    <w:rsid w:val="00904EE8"/>
    <w:rsid w:val="009100A3"/>
    <w:rsid w:val="009105BA"/>
    <w:rsid w:val="00920A38"/>
    <w:rsid w:val="009232D7"/>
    <w:rsid w:val="0092346A"/>
    <w:rsid w:val="009242BA"/>
    <w:rsid w:val="00924F86"/>
    <w:rsid w:val="00925F9A"/>
    <w:rsid w:val="00934938"/>
    <w:rsid w:val="0093790F"/>
    <w:rsid w:val="00941F9B"/>
    <w:rsid w:val="009421A2"/>
    <w:rsid w:val="00944EAB"/>
    <w:rsid w:val="0094628C"/>
    <w:rsid w:val="00946D0F"/>
    <w:rsid w:val="00951B17"/>
    <w:rsid w:val="00957D30"/>
    <w:rsid w:val="00961F8B"/>
    <w:rsid w:val="00962855"/>
    <w:rsid w:val="00963BF0"/>
    <w:rsid w:val="00966922"/>
    <w:rsid w:val="009731B0"/>
    <w:rsid w:val="00976F2C"/>
    <w:rsid w:val="00980EE1"/>
    <w:rsid w:val="00982C37"/>
    <w:rsid w:val="00983BB1"/>
    <w:rsid w:val="009906EB"/>
    <w:rsid w:val="00991E82"/>
    <w:rsid w:val="00992997"/>
    <w:rsid w:val="0099356D"/>
    <w:rsid w:val="0099382B"/>
    <w:rsid w:val="009A12D7"/>
    <w:rsid w:val="009A30C6"/>
    <w:rsid w:val="009A3D48"/>
    <w:rsid w:val="009A74C8"/>
    <w:rsid w:val="009B02CA"/>
    <w:rsid w:val="009B18B2"/>
    <w:rsid w:val="009B285E"/>
    <w:rsid w:val="009B5A35"/>
    <w:rsid w:val="009B6486"/>
    <w:rsid w:val="009B766B"/>
    <w:rsid w:val="009C1EEC"/>
    <w:rsid w:val="009C27DF"/>
    <w:rsid w:val="009C4F7B"/>
    <w:rsid w:val="009C5B70"/>
    <w:rsid w:val="009C679B"/>
    <w:rsid w:val="009C7F2C"/>
    <w:rsid w:val="009D1293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6CDD"/>
    <w:rsid w:val="009F05F6"/>
    <w:rsid w:val="009F18DB"/>
    <w:rsid w:val="009F3A29"/>
    <w:rsid w:val="009F4D35"/>
    <w:rsid w:val="009F56BE"/>
    <w:rsid w:val="009F6DD7"/>
    <w:rsid w:val="009F6FF5"/>
    <w:rsid w:val="00A044F1"/>
    <w:rsid w:val="00A06F73"/>
    <w:rsid w:val="00A11A14"/>
    <w:rsid w:val="00A11F65"/>
    <w:rsid w:val="00A1332F"/>
    <w:rsid w:val="00A13E4E"/>
    <w:rsid w:val="00A14B1B"/>
    <w:rsid w:val="00A16ADF"/>
    <w:rsid w:val="00A203EC"/>
    <w:rsid w:val="00A21809"/>
    <w:rsid w:val="00A218DA"/>
    <w:rsid w:val="00A22C43"/>
    <w:rsid w:val="00A24611"/>
    <w:rsid w:val="00A24DB0"/>
    <w:rsid w:val="00A25053"/>
    <w:rsid w:val="00A25C9F"/>
    <w:rsid w:val="00A26CEB"/>
    <w:rsid w:val="00A27255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4455F"/>
    <w:rsid w:val="00A5137B"/>
    <w:rsid w:val="00A57394"/>
    <w:rsid w:val="00A616A4"/>
    <w:rsid w:val="00A63949"/>
    <w:rsid w:val="00A63FA1"/>
    <w:rsid w:val="00A73EE6"/>
    <w:rsid w:val="00A77363"/>
    <w:rsid w:val="00A80931"/>
    <w:rsid w:val="00A82CDE"/>
    <w:rsid w:val="00A82E05"/>
    <w:rsid w:val="00A850C4"/>
    <w:rsid w:val="00A86C39"/>
    <w:rsid w:val="00A87492"/>
    <w:rsid w:val="00A87541"/>
    <w:rsid w:val="00A906CA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89"/>
    <w:rsid w:val="00AA74D0"/>
    <w:rsid w:val="00AA7825"/>
    <w:rsid w:val="00AA7B3A"/>
    <w:rsid w:val="00AB0DA6"/>
    <w:rsid w:val="00AB63D5"/>
    <w:rsid w:val="00AC04FD"/>
    <w:rsid w:val="00AC1496"/>
    <w:rsid w:val="00AC2B34"/>
    <w:rsid w:val="00AC3143"/>
    <w:rsid w:val="00AC5504"/>
    <w:rsid w:val="00AC5818"/>
    <w:rsid w:val="00AC5AEF"/>
    <w:rsid w:val="00AC74E9"/>
    <w:rsid w:val="00AD0D8B"/>
    <w:rsid w:val="00AD32FB"/>
    <w:rsid w:val="00AD5C25"/>
    <w:rsid w:val="00AE48C6"/>
    <w:rsid w:val="00AE52DD"/>
    <w:rsid w:val="00AE5923"/>
    <w:rsid w:val="00AE717D"/>
    <w:rsid w:val="00AE7586"/>
    <w:rsid w:val="00AF2033"/>
    <w:rsid w:val="00AF5102"/>
    <w:rsid w:val="00AF5FF5"/>
    <w:rsid w:val="00AF7D3D"/>
    <w:rsid w:val="00AF7ED0"/>
    <w:rsid w:val="00B005E5"/>
    <w:rsid w:val="00B02698"/>
    <w:rsid w:val="00B0797D"/>
    <w:rsid w:val="00B07FA5"/>
    <w:rsid w:val="00B11BB9"/>
    <w:rsid w:val="00B12412"/>
    <w:rsid w:val="00B13D6F"/>
    <w:rsid w:val="00B17932"/>
    <w:rsid w:val="00B2122A"/>
    <w:rsid w:val="00B2146C"/>
    <w:rsid w:val="00B214FE"/>
    <w:rsid w:val="00B23975"/>
    <w:rsid w:val="00B23E27"/>
    <w:rsid w:val="00B24FFE"/>
    <w:rsid w:val="00B30237"/>
    <w:rsid w:val="00B321AE"/>
    <w:rsid w:val="00B3287C"/>
    <w:rsid w:val="00B36298"/>
    <w:rsid w:val="00B40B64"/>
    <w:rsid w:val="00B41C64"/>
    <w:rsid w:val="00B41D17"/>
    <w:rsid w:val="00B456BF"/>
    <w:rsid w:val="00B461C1"/>
    <w:rsid w:val="00B4625F"/>
    <w:rsid w:val="00B4662F"/>
    <w:rsid w:val="00B50861"/>
    <w:rsid w:val="00B51263"/>
    <w:rsid w:val="00B539B3"/>
    <w:rsid w:val="00B5643A"/>
    <w:rsid w:val="00B60A33"/>
    <w:rsid w:val="00B60EFD"/>
    <w:rsid w:val="00B64168"/>
    <w:rsid w:val="00B6717C"/>
    <w:rsid w:val="00B71A3C"/>
    <w:rsid w:val="00B755B9"/>
    <w:rsid w:val="00B774CE"/>
    <w:rsid w:val="00B814CB"/>
    <w:rsid w:val="00B81B78"/>
    <w:rsid w:val="00B8298D"/>
    <w:rsid w:val="00B83B36"/>
    <w:rsid w:val="00B845E4"/>
    <w:rsid w:val="00B84FB8"/>
    <w:rsid w:val="00B86270"/>
    <w:rsid w:val="00B86CAE"/>
    <w:rsid w:val="00B874AC"/>
    <w:rsid w:val="00B90A80"/>
    <w:rsid w:val="00B9186A"/>
    <w:rsid w:val="00B91EF6"/>
    <w:rsid w:val="00B94738"/>
    <w:rsid w:val="00B978DB"/>
    <w:rsid w:val="00BA0344"/>
    <w:rsid w:val="00BA496F"/>
    <w:rsid w:val="00BA4E49"/>
    <w:rsid w:val="00BB6824"/>
    <w:rsid w:val="00BB6DB7"/>
    <w:rsid w:val="00BC0740"/>
    <w:rsid w:val="00BC1F92"/>
    <w:rsid w:val="00BC21C1"/>
    <w:rsid w:val="00BC2D2B"/>
    <w:rsid w:val="00BC3CB7"/>
    <w:rsid w:val="00BC424F"/>
    <w:rsid w:val="00BC5324"/>
    <w:rsid w:val="00BC563E"/>
    <w:rsid w:val="00BC7324"/>
    <w:rsid w:val="00BD2876"/>
    <w:rsid w:val="00BD45A9"/>
    <w:rsid w:val="00BD7AA9"/>
    <w:rsid w:val="00BD7F31"/>
    <w:rsid w:val="00BE0711"/>
    <w:rsid w:val="00BE19A7"/>
    <w:rsid w:val="00BE1A47"/>
    <w:rsid w:val="00BE1FC3"/>
    <w:rsid w:val="00BF18EE"/>
    <w:rsid w:val="00BF4FE3"/>
    <w:rsid w:val="00BF7F91"/>
    <w:rsid w:val="00C017DE"/>
    <w:rsid w:val="00C0575F"/>
    <w:rsid w:val="00C06EE2"/>
    <w:rsid w:val="00C06FB1"/>
    <w:rsid w:val="00C07B03"/>
    <w:rsid w:val="00C11306"/>
    <w:rsid w:val="00C118AC"/>
    <w:rsid w:val="00C11BE2"/>
    <w:rsid w:val="00C121D5"/>
    <w:rsid w:val="00C14101"/>
    <w:rsid w:val="00C14610"/>
    <w:rsid w:val="00C15D67"/>
    <w:rsid w:val="00C16248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0E69"/>
    <w:rsid w:val="00C355C9"/>
    <w:rsid w:val="00C37589"/>
    <w:rsid w:val="00C376CB"/>
    <w:rsid w:val="00C44115"/>
    <w:rsid w:val="00C452A3"/>
    <w:rsid w:val="00C461B5"/>
    <w:rsid w:val="00C4673B"/>
    <w:rsid w:val="00C47588"/>
    <w:rsid w:val="00C51D39"/>
    <w:rsid w:val="00C528A2"/>
    <w:rsid w:val="00C52A70"/>
    <w:rsid w:val="00C52F84"/>
    <w:rsid w:val="00C54593"/>
    <w:rsid w:val="00C54D01"/>
    <w:rsid w:val="00C5718D"/>
    <w:rsid w:val="00C6208D"/>
    <w:rsid w:val="00C643A5"/>
    <w:rsid w:val="00C64DA8"/>
    <w:rsid w:val="00C65C0B"/>
    <w:rsid w:val="00C66001"/>
    <w:rsid w:val="00C66A8D"/>
    <w:rsid w:val="00C6748D"/>
    <w:rsid w:val="00C67561"/>
    <w:rsid w:val="00C7519B"/>
    <w:rsid w:val="00C81303"/>
    <w:rsid w:val="00C822B5"/>
    <w:rsid w:val="00C83B7B"/>
    <w:rsid w:val="00C847A1"/>
    <w:rsid w:val="00C85074"/>
    <w:rsid w:val="00C85D08"/>
    <w:rsid w:val="00C909FA"/>
    <w:rsid w:val="00C91A95"/>
    <w:rsid w:val="00C91D91"/>
    <w:rsid w:val="00C92DB2"/>
    <w:rsid w:val="00C936FE"/>
    <w:rsid w:val="00C94CA2"/>
    <w:rsid w:val="00C95391"/>
    <w:rsid w:val="00C96906"/>
    <w:rsid w:val="00C97833"/>
    <w:rsid w:val="00C97E2C"/>
    <w:rsid w:val="00CA155E"/>
    <w:rsid w:val="00CA2EAB"/>
    <w:rsid w:val="00CA4FF7"/>
    <w:rsid w:val="00CA6F1E"/>
    <w:rsid w:val="00CB02A5"/>
    <w:rsid w:val="00CB095A"/>
    <w:rsid w:val="00CB0EFE"/>
    <w:rsid w:val="00CC0C1E"/>
    <w:rsid w:val="00CC14B4"/>
    <w:rsid w:val="00CC1F80"/>
    <w:rsid w:val="00CC35B8"/>
    <w:rsid w:val="00CD1291"/>
    <w:rsid w:val="00CD3A48"/>
    <w:rsid w:val="00CE1035"/>
    <w:rsid w:val="00CE5C98"/>
    <w:rsid w:val="00CE6882"/>
    <w:rsid w:val="00CF0948"/>
    <w:rsid w:val="00CF112E"/>
    <w:rsid w:val="00CF1F49"/>
    <w:rsid w:val="00CF3BFB"/>
    <w:rsid w:val="00CF65D0"/>
    <w:rsid w:val="00CF6EB6"/>
    <w:rsid w:val="00CF7AE3"/>
    <w:rsid w:val="00CF7B2E"/>
    <w:rsid w:val="00D01526"/>
    <w:rsid w:val="00D02D93"/>
    <w:rsid w:val="00D04309"/>
    <w:rsid w:val="00D06E39"/>
    <w:rsid w:val="00D11B09"/>
    <w:rsid w:val="00D14439"/>
    <w:rsid w:val="00D22181"/>
    <w:rsid w:val="00D2269B"/>
    <w:rsid w:val="00D22819"/>
    <w:rsid w:val="00D23161"/>
    <w:rsid w:val="00D23989"/>
    <w:rsid w:val="00D32EF2"/>
    <w:rsid w:val="00D33D8F"/>
    <w:rsid w:val="00D35460"/>
    <w:rsid w:val="00D42F92"/>
    <w:rsid w:val="00D43259"/>
    <w:rsid w:val="00D439FB"/>
    <w:rsid w:val="00D47B99"/>
    <w:rsid w:val="00D509CE"/>
    <w:rsid w:val="00D52FBF"/>
    <w:rsid w:val="00D53075"/>
    <w:rsid w:val="00D54A3D"/>
    <w:rsid w:val="00D63061"/>
    <w:rsid w:val="00D63A0C"/>
    <w:rsid w:val="00D63A74"/>
    <w:rsid w:val="00D70317"/>
    <w:rsid w:val="00D70C8E"/>
    <w:rsid w:val="00D7170C"/>
    <w:rsid w:val="00D7214D"/>
    <w:rsid w:val="00D72E5E"/>
    <w:rsid w:val="00D73192"/>
    <w:rsid w:val="00D75903"/>
    <w:rsid w:val="00D76CFA"/>
    <w:rsid w:val="00D77FBA"/>
    <w:rsid w:val="00D80035"/>
    <w:rsid w:val="00D848CC"/>
    <w:rsid w:val="00D86931"/>
    <w:rsid w:val="00D875F1"/>
    <w:rsid w:val="00D9002B"/>
    <w:rsid w:val="00D93087"/>
    <w:rsid w:val="00D93A5F"/>
    <w:rsid w:val="00D942BE"/>
    <w:rsid w:val="00DA4815"/>
    <w:rsid w:val="00DA6892"/>
    <w:rsid w:val="00DA7E08"/>
    <w:rsid w:val="00DB0331"/>
    <w:rsid w:val="00DB21D2"/>
    <w:rsid w:val="00DB2FAA"/>
    <w:rsid w:val="00DB49A5"/>
    <w:rsid w:val="00DB4C37"/>
    <w:rsid w:val="00DC2D7F"/>
    <w:rsid w:val="00DC7144"/>
    <w:rsid w:val="00DD2655"/>
    <w:rsid w:val="00DD6055"/>
    <w:rsid w:val="00DE0256"/>
    <w:rsid w:val="00DE0BC4"/>
    <w:rsid w:val="00DE1639"/>
    <w:rsid w:val="00DE40A2"/>
    <w:rsid w:val="00DE4343"/>
    <w:rsid w:val="00DE5C1B"/>
    <w:rsid w:val="00DF4BBF"/>
    <w:rsid w:val="00DF5F68"/>
    <w:rsid w:val="00DF7149"/>
    <w:rsid w:val="00DF7B20"/>
    <w:rsid w:val="00E00CCD"/>
    <w:rsid w:val="00E0148B"/>
    <w:rsid w:val="00E037DF"/>
    <w:rsid w:val="00E03A9E"/>
    <w:rsid w:val="00E0530F"/>
    <w:rsid w:val="00E129ED"/>
    <w:rsid w:val="00E1409B"/>
    <w:rsid w:val="00E15789"/>
    <w:rsid w:val="00E1714C"/>
    <w:rsid w:val="00E20498"/>
    <w:rsid w:val="00E2066C"/>
    <w:rsid w:val="00E23E47"/>
    <w:rsid w:val="00E25ED0"/>
    <w:rsid w:val="00E26032"/>
    <w:rsid w:val="00E26780"/>
    <w:rsid w:val="00E30AA7"/>
    <w:rsid w:val="00E32D52"/>
    <w:rsid w:val="00E34EA6"/>
    <w:rsid w:val="00E35232"/>
    <w:rsid w:val="00E35842"/>
    <w:rsid w:val="00E37438"/>
    <w:rsid w:val="00E37765"/>
    <w:rsid w:val="00E44D91"/>
    <w:rsid w:val="00E466C4"/>
    <w:rsid w:val="00E46ED1"/>
    <w:rsid w:val="00E55162"/>
    <w:rsid w:val="00E55563"/>
    <w:rsid w:val="00E55C1A"/>
    <w:rsid w:val="00E602A5"/>
    <w:rsid w:val="00E629CF"/>
    <w:rsid w:val="00E62A94"/>
    <w:rsid w:val="00E63331"/>
    <w:rsid w:val="00E7365B"/>
    <w:rsid w:val="00E743B9"/>
    <w:rsid w:val="00E756EC"/>
    <w:rsid w:val="00E76E14"/>
    <w:rsid w:val="00E777EB"/>
    <w:rsid w:val="00E8015A"/>
    <w:rsid w:val="00E81DA5"/>
    <w:rsid w:val="00E82C8C"/>
    <w:rsid w:val="00E8534C"/>
    <w:rsid w:val="00E85434"/>
    <w:rsid w:val="00E861A4"/>
    <w:rsid w:val="00E93301"/>
    <w:rsid w:val="00EA00DC"/>
    <w:rsid w:val="00EA676D"/>
    <w:rsid w:val="00EA7A8F"/>
    <w:rsid w:val="00EA7DE0"/>
    <w:rsid w:val="00EA7F11"/>
    <w:rsid w:val="00EB1B11"/>
    <w:rsid w:val="00EB4CAC"/>
    <w:rsid w:val="00EB644E"/>
    <w:rsid w:val="00EB64A9"/>
    <w:rsid w:val="00EB6A0E"/>
    <w:rsid w:val="00EB70F7"/>
    <w:rsid w:val="00EC16B5"/>
    <w:rsid w:val="00EC3E24"/>
    <w:rsid w:val="00EC40F0"/>
    <w:rsid w:val="00EC4F8C"/>
    <w:rsid w:val="00EC5BF9"/>
    <w:rsid w:val="00EC6BDC"/>
    <w:rsid w:val="00EC7977"/>
    <w:rsid w:val="00ED467B"/>
    <w:rsid w:val="00ED62C2"/>
    <w:rsid w:val="00EE2DB3"/>
    <w:rsid w:val="00EE3124"/>
    <w:rsid w:val="00EE3425"/>
    <w:rsid w:val="00EE3C8D"/>
    <w:rsid w:val="00EE3EE0"/>
    <w:rsid w:val="00EE4B0A"/>
    <w:rsid w:val="00EE6533"/>
    <w:rsid w:val="00EE7629"/>
    <w:rsid w:val="00EF0320"/>
    <w:rsid w:val="00EF06CC"/>
    <w:rsid w:val="00EF1F04"/>
    <w:rsid w:val="00EF4557"/>
    <w:rsid w:val="00EF49D0"/>
    <w:rsid w:val="00EF5D5F"/>
    <w:rsid w:val="00EF6FA1"/>
    <w:rsid w:val="00F017F7"/>
    <w:rsid w:val="00F02F37"/>
    <w:rsid w:val="00F05463"/>
    <w:rsid w:val="00F0663B"/>
    <w:rsid w:val="00F06F86"/>
    <w:rsid w:val="00F10296"/>
    <w:rsid w:val="00F11641"/>
    <w:rsid w:val="00F15DD6"/>
    <w:rsid w:val="00F15FD9"/>
    <w:rsid w:val="00F204D4"/>
    <w:rsid w:val="00F20F71"/>
    <w:rsid w:val="00F220B0"/>
    <w:rsid w:val="00F22D29"/>
    <w:rsid w:val="00F23674"/>
    <w:rsid w:val="00F321B0"/>
    <w:rsid w:val="00F34925"/>
    <w:rsid w:val="00F4172B"/>
    <w:rsid w:val="00F4188E"/>
    <w:rsid w:val="00F4388D"/>
    <w:rsid w:val="00F43FCC"/>
    <w:rsid w:val="00F44432"/>
    <w:rsid w:val="00F44BFE"/>
    <w:rsid w:val="00F44E48"/>
    <w:rsid w:val="00F470EB"/>
    <w:rsid w:val="00F52317"/>
    <w:rsid w:val="00F53DEE"/>
    <w:rsid w:val="00F549C4"/>
    <w:rsid w:val="00F5628C"/>
    <w:rsid w:val="00F56804"/>
    <w:rsid w:val="00F6129E"/>
    <w:rsid w:val="00F65A1A"/>
    <w:rsid w:val="00F707AC"/>
    <w:rsid w:val="00F73896"/>
    <w:rsid w:val="00F75DE7"/>
    <w:rsid w:val="00F801F3"/>
    <w:rsid w:val="00F8156D"/>
    <w:rsid w:val="00F81872"/>
    <w:rsid w:val="00F827D0"/>
    <w:rsid w:val="00F829EC"/>
    <w:rsid w:val="00F83D22"/>
    <w:rsid w:val="00F84832"/>
    <w:rsid w:val="00F84D9F"/>
    <w:rsid w:val="00F869E8"/>
    <w:rsid w:val="00F9036C"/>
    <w:rsid w:val="00FA4822"/>
    <w:rsid w:val="00FA579D"/>
    <w:rsid w:val="00FA6041"/>
    <w:rsid w:val="00FA6772"/>
    <w:rsid w:val="00FA6978"/>
    <w:rsid w:val="00FB08D5"/>
    <w:rsid w:val="00FB32B5"/>
    <w:rsid w:val="00FB5D78"/>
    <w:rsid w:val="00FC0D0F"/>
    <w:rsid w:val="00FC3305"/>
    <w:rsid w:val="00FC44C2"/>
    <w:rsid w:val="00FC6FC5"/>
    <w:rsid w:val="00FC795C"/>
    <w:rsid w:val="00FD076B"/>
    <w:rsid w:val="00FD08A4"/>
    <w:rsid w:val="00FD2C5B"/>
    <w:rsid w:val="00FD2F57"/>
    <w:rsid w:val="00FD3124"/>
    <w:rsid w:val="00FD33D0"/>
    <w:rsid w:val="00FD5B0A"/>
    <w:rsid w:val="00FD6904"/>
    <w:rsid w:val="00FD7E1F"/>
    <w:rsid w:val="00FE08B6"/>
    <w:rsid w:val="00FE2203"/>
    <w:rsid w:val="00FE34C0"/>
    <w:rsid w:val="00FE5097"/>
    <w:rsid w:val="00FE5D4B"/>
    <w:rsid w:val="00FF0620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4:defaultImageDpi w14:val="96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ehner@waldecker-pr.de" TargetMode="Externa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nuedling.de/betonelement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cn-betonelemente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cn.betonelemente@nuedling.d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82598E1-84E5-49D9-9F5F-2666124A68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80</cp:revision>
  <cp:lastPrinted>2020-02-14T13:44:00Z</cp:lastPrinted>
  <dcterms:created xsi:type="dcterms:W3CDTF">2025-02-11T09:08:00Z</dcterms:created>
  <dcterms:modified xsi:type="dcterms:W3CDTF">2025-02-26T12:38:00Z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