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4D3E6" w14:textId="77777777" w:rsidR="00634AC0" w:rsidRDefault="00370F7B" w:rsidP="00634AC0">
      <w:pPr>
        <w:suppressAutoHyphens/>
        <w:autoSpaceDN w:val="0"/>
        <w:spacing w:after="180" w:line="360" w:lineRule="exact"/>
        <w:jc w:val="both"/>
        <w:textAlignment w:val="baseline"/>
        <w:rPr>
          <w:rFonts w:ascii="Arial" w:hAnsi="Arial" w:cs="Arial"/>
          <w:b/>
          <w:iCs/>
          <w:noProof/>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58240" behindDoc="1" locked="0" layoutInCell="1" allowOverlap="1" wp14:anchorId="2C7769F9" wp14:editId="2F75A1EE">
                <wp:simplePos x="0" y="0"/>
                <wp:positionH relativeFrom="column">
                  <wp:posOffset>-2052482</wp:posOffset>
                </wp:positionH>
                <wp:positionV relativeFrom="page">
                  <wp:posOffset>2808605</wp:posOffset>
                </wp:positionV>
                <wp:extent cx="1742400" cy="7243200"/>
                <wp:effectExtent l="0" t="0" r="10795" b="15240"/>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00" cy="7243200"/>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6pt;margin-top:221.15pt;width:137.2pt;height:57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v:shape>
            </w:pict>
          </mc:Fallback>
        </mc:AlternateContent>
      </w:r>
      <w:r w:rsidR="00634AC0" w:rsidRPr="00634AC0">
        <w:rPr>
          <w:rFonts w:ascii="Arial" w:hAnsi="Arial" w:cs="Arial"/>
          <w:b/>
          <w:iCs/>
          <w:noProof/>
          <w:sz w:val="24"/>
          <w:szCs w:val="24"/>
          <w:u w:val="single"/>
          <w:lang w:eastAsia="de-DE"/>
        </w:rPr>
        <w:t>Energiewende 1: Remeha stellt sich für die Zukunft auf</w:t>
      </w:r>
    </w:p>
    <w:p w14:paraId="4ECF2DED" w14:textId="77777777" w:rsidR="00E82102" w:rsidRDefault="00E82102" w:rsidP="00360E61">
      <w:pPr>
        <w:pStyle w:val="Standard1"/>
        <w:spacing w:after="180" w:line="360" w:lineRule="exact"/>
        <w:jc w:val="both"/>
        <w:rPr>
          <w:rFonts w:ascii="Arial" w:hAnsi="Arial" w:cs="Arial"/>
          <w:b/>
          <w:iCs/>
          <w:noProof/>
          <w:kern w:val="0"/>
          <w:sz w:val="24"/>
          <w:szCs w:val="24"/>
          <w:lang w:eastAsia="de-DE"/>
        </w:rPr>
      </w:pPr>
      <w:r w:rsidRPr="00E82102">
        <w:rPr>
          <w:rFonts w:ascii="Arial" w:hAnsi="Arial" w:cs="Arial"/>
          <w:b/>
          <w:iCs/>
          <w:noProof/>
          <w:kern w:val="0"/>
          <w:sz w:val="24"/>
          <w:szCs w:val="24"/>
          <w:lang w:eastAsia="de-DE"/>
        </w:rPr>
        <w:t xml:space="preserve">Emsdetten/Saerbeck – Remeha, Hersteller von Wärmepumpen, Hybrid-Systemen, Gas-Brennwertkesseln, Blockheizkraftwerken, Regelungs- und Speichertechnik, verlagert seine Vertriebs- und Verwaltungszentrale zum 1. Januar 2026 von der Rheiner Straße 151 in Emsdetten an die symbolstarke Adresse „Energiewende 1“ in der Klimakommune Saerbeck. </w:t>
      </w:r>
    </w:p>
    <w:p w14:paraId="00DDC3F4" w14:textId="314257CD" w:rsidR="00942423" w:rsidRPr="00942423" w:rsidRDefault="00942423" w:rsidP="00942423">
      <w:pPr>
        <w:pStyle w:val="Standard1"/>
        <w:spacing w:after="180" w:line="360" w:lineRule="exact"/>
        <w:jc w:val="both"/>
        <w:rPr>
          <w:rFonts w:ascii="Arial" w:hAnsi="Arial" w:cs="Arial"/>
          <w:bCs/>
          <w:iCs/>
          <w:noProof/>
          <w:sz w:val="24"/>
          <w:szCs w:val="24"/>
          <w:lang w:eastAsia="de-DE"/>
        </w:rPr>
      </w:pPr>
      <w:r w:rsidRPr="00942423">
        <w:rPr>
          <w:rFonts w:ascii="Arial" w:hAnsi="Arial" w:cs="Arial"/>
          <w:bCs/>
          <w:iCs/>
          <w:noProof/>
          <w:sz w:val="24"/>
          <w:szCs w:val="24"/>
          <w:lang w:eastAsia="de-DE"/>
        </w:rPr>
        <w:t xml:space="preserve">Geschäftsführer Christian Sieg begründet den Umzug mit veränderten Anforderungen an die Arbeitswelt. „Seit Corona hat sich das Arbeiten im Homeoffice immer stärker etabliert, gleichzeitig hat das kooperative Arbeiten im Bürokontext einen höheren Stellenwert bekommen“, so Christian Sieg. Und weiter: „Für uns hat sich eine einmalige Gelegenheit ergeben, unser Büroumfeld auf modernste Standards zu heben.“ Remeha mietet eine mehr als 1.000 Quadratmeter große Etage des </w:t>
      </w:r>
      <w:r w:rsidR="0024489B">
        <w:rPr>
          <w:rFonts w:ascii="Arial" w:hAnsi="Arial" w:cs="Arial"/>
          <w:bCs/>
          <w:iCs/>
          <w:noProof/>
          <w:sz w:val="24"/>
          <w:szCs w:val="24"/>
          <w:lang w:eastAsia="de-DE"/>
        </w:rPr>
        <w:t>sogenannten</w:t>
      </w:r>
      <w:r w:rsidRPr="00942423">
        <w:rPr>
          <w:rFonts w:ascii="Arial" w:hAnsi="Arial" w:cs="Arial"/>
          <w:bCs/>
          <w:iCs/>
          <w:noProof/>
          <w:sz w:val="24"/>
          <w:szCs w:val="24"/>
          <w:lang w:eastAsia="de-DE"/>
        </w:rPr>
        <w:t xml:space="preserve"> Enapter-Campus an. Das Gebäude aus dem Baujahr 2023 ist nur 10 Kilometer vom bisherigen Standort entfernt, erfüllt höchste Standards in Sachen Energieeffizienz und wird zu 100</w:t>
      </w:r>
      <w:r w:rsidR="005911ED">
        <w:rPr>
          <w:rFonts w:ascii="Arial" w:hAnsi="Arial" w:cs="Arial"/>
          <w:bCs/>
          <w:iCs/>
          <w:noProof/>
          <w:sz w:val="24"/>
          <w:szCs w:val="24"/>
          <w:lang w:eastAsia="de-DE"/>
        </w:rPr>
        <w:t> </w:t>
      </w:r>
      <w:r w:rsidRPr="00942423">
        <w:rPr>
          <w:rFonts w:ascii="Arial" w:hAnsi="Arial" w:cs="Arial"/>
          <w:bCs/>
          <w:iCs/>
          <w:noProof/>
          <w:sz w:val="24"/>
          <w:szCs w:val="24"/>
          <w:lang w:eastAsia="de-DE"/>
        </w:rPr>
        <w:t xml:space="preserve">% klimaneutral bewirtschaftet. Wärme und Strom kommen aus dem benachbarten Bioenergiepark Saerbeck sowie über eine Photovoltaikanlage auf dem Dach des Enapter-Campus. Der Bioenergiepark produziert erneuerbare Energie aus Wind, Solar und Biomasse. Die Abwärme des Biogaswerks wird als Fernwärme für die Gebäude des Enapter Campus genutzt. Zusätzliche Unterstützung liefert eine Luft-Wasser-Wärmepumpe E-HP AW aus dem Hause Remeha. </w:t>
      </w:r>
    </w:p>
    <w:p w14:paraId="56B327EE" w14:textId="77777777" w:rsidR="00942423" w:rsidRPr="00942423" w:rsidRDefault="00942423" w:rsidP="00942423">
      <w:pPr>
        <w:pStyle w:val="Standard1"/>
        <w:spacing w:after="180" w:line="360" w:lineRule="exact"/>
        <w:jc w:val="both"/>
        <w:rPr>
          <w:rFonts w:ascii="Arial" w:hAnsi="Arial" w:cs="Arial"/>
          <w:bCs/>
          <w:iCs/>
          <w:noProof/>
          <w:sz w:val="24"/>
          <w:szCs w:val="24"/>
          <w:lang w:eastAsia="de-DE"/>
        </w:rPr>
      </w:pPr>
      <w:r w:rsidRPr="00942423">
        <w:rPr>
          <w:rFonts w:ascii="Arial" w:hAnsi="Arial" w:cs="Arial"/>
          <w:bCs/>
          <w:iCs/>
          <w:noProof/>
          <w:sz w:val="24"/>
          <w:szCs w:val="24"/>
          <w:lang w:eastAsia="de-DE"/>
        </w:rPr>
        <w:t xml:space="preserve">Ausstellungs- und Trainingsflächen sind am neuen Standort zunächst nicht vorgesehen. „Wir stellen uns in Sachen </w:t>
      </w:r>
      <w:r w:rsidRPr="00942423">
        <w:rPr>
          <w:rFonts w:ascii="Arial" w:hAnsi="Arial" w:cs="Arial"/>
          <w:bCs/>
          <w:iCs/>
          <w:noProof/>
          <w:sz w:val="24"/>
          <w:szCs w:val="24"/>
          <w:lang w:eastAsia="de-DE"/>
        </w:rPr>
        <w:lastRenderedPageBreak/>
        <w:t>Training gerade neu auf und werden in 2026 dazu ein frisches und auf unsere Kunden zugeschnittenes Konzept vorstellen“, so Christian Sieg. In der Übergangsphase finden weiterhin Trainings und Produktpräsentationen am bisherigen Standort in Emsdetten statt.</w:t>
      </w:r>
    </w:p>
    <w:p w14:paraId="59A8EDCA" w14:textId="320FA975" w:rsidR="00D76F94" w:rsidRDefault="00942423" w:rsidP="00942423">
      <w:pPr>
        <w:pStyle w:val="Standard1"/>
        <w:spacing w:after="180" w:line="360" w:lineRule="exact"/>
        <w:jc w:val="both"/>
        <w:rPr>
          <w:rFonts w:ascii="Arial" w:hAnsi="Arial" w:cs="Arial"/>
          <w:bCs/>
          <w:iCs/>
          <w:noProof/>
          <w:sz w:val="24"/>
          <w:szCs w:val="24"/>
          <w:lang w:eastAsia="de-DE"/>
        </w:rPr>
      </w:pPr>
      <w:r w:rsidRPr="00942423">
        <w:rPr>
          <w:rFonts w:ascii="Arial" w:hAnsi="Arial" w:cs="Arial"/>
          <w:bCs/>
          <w:iCs/>
          <w:noProof/>
          <w:sz w:val="24"/>
          <w:szCs w:val="24"/>
          <w:lang w:eastAsia="de-DE"/>
        </w:rPr>
        <w:t>Als Teil der internationalen BDR Thermea Gruppe gehört Remeha zu den führenden Heizungsherstellern in Europa. In Deutschland beschäftigt Remeha derzeit 140 Mitarbeiter, 80 davon am Standort Emsdetten, künftig in Saerbeck. Die übrigen Mitarbeiter sind im Außendienst über das gesamte Bundesgebiet verteilt tätig. Am Standort Emsdetten ist die Marke Remeha, vormals unter dem Namen Interdomo/DeDietrich, bereits seit mehr als 30 Jahren ansässig.</w:t>
      </w:r>
    </w:p>
    <w:p w14:paraId="56A2BD35" w14:textId="186BDCFD" w:rsidR="004260E7" w:rsidRDefault="00BE7ED4" w:rsidP="004260E7">
      <w:pPr>
        <w:pStyle w:val="Standard1"/>
        <w:spacing w:after="180" w:line="360" w:lineRule="exact"/>
        <w:jc w:val="both"/>
        <w:rPr>
          <w:rFonts w:ascii="Arial" w:hAnsi="Arial" w:cs="Arial"/>
          <w:bCs/>
          <w:kern w:val="0"/>
          <w:sz w:val="24"/>
          <w:szCs w:val="24"/>
        </w:rPr>
      </w:pPr>
      <w:r w:rsidRPr="00360E61">
        <w:rPr>
          <w:rFonts w:ascii="Arial" w:hAnsi="Arial" w:cs="Arial"/>
          <w:bCs/>
          <w:kern w:val="0"/>
          <w:sz w:val="24"/>
          <w:szCs w:val="24"/>
        </w:rPr>
        <w:t>W</w:t>
      </w:r>
      <w:r w:rsidR="00BE737D" w:rsidRPr="00360E61">
        <w:rPr>
          <w:rFonts w:ascii="Arial" w:hAnsi="Arial" w:cs="Arial"/>
          <w:bCs/>
          <w:kern w:val="0"/>
          <w:sz w:val="24"/>
          <w:szCs w:val="24"/>
        </w:rPr>
        <w:t xml:space="preserve">eitere Informationen </w:t>
      </w:r>
      <w:r w:rsidR="00170BC9" w:rsidRPr="00360E61">
        <w:rPr>
          <w:rFonts w:ascii="Arial" w:hAnsi="Arial" w:cs="Arial"/>
          <w:bCs/>
          <w:kern w:val="0"/>
          <w:sz w:val="24"/>
          <w:szCs w:val="24"/>
        </w:rPr>
        <w:t xml:space="preserve">zu </w:t>
      </w:r>
      <w:proofErr w:type="spellStart"/>
      <w:r w:rsidR="00170BC9" w:rsidRPr="00360E61">
        <w:rPr>
          <w:rFonts w:ascii="Arial" w:hAnsi="Arial" w:cs="Arial"/>
          <w:bCs/>
          <w:kern w:val="0"/>
          <w:sz w:val="24"/>
          <w:szCs w:val="24"/>
        </w:rPr>
        <w:t>Remeha</w:t>
      </w:r>
      <w:proofErr w:type="spellEnd"/>
      <w:r w:rsidR="00170BC9" w:rsidRPr="00360E61">
        <w:rPr>
          <w:rFonts w:ascii="Arial" w:hAnsi="Arial" w:cs="Arial"/>
          <w:bCs/>
          <w:kern w:val="0"/>
          <w:sz w:val="24"/>
          <w:szCs w:val="24"/>
        </w:rPr>
        <w:t xml:space="preserve"> und </w:t>
      </w:r>
      <w:r w:rsidR="0046299F" w:rsidRPr="00360E61">
        <w:rPr>
          <w:rFonts w:ascii="Arial" w:hAnsi="Arial" w:cs="Arial"/>
          <w:bCs/>
          <w:kern w:val="0"/>
          <w:sz w:val="24"/>
          <w:szCs w:val="24"/>
        </w:rPr>
        <w:t xml:space="preserve">den </w:t>
      </w:r>
      <w:r w:rsidR="00170BC9" w:rsidRPr="00360E61">
        <w:rPr>
          <w:rFonts w:ascii="Arial" w:hAnsi="Arial" w:cs="Arial"/>
          <w:bCs/>
          <w:kern w:val="0"/>
          <w:sz w:val="24"/>
          <w:szCs w:val="24"/>
        </w:rPr>
        <w:t xml:space="preserve">Lösungen </w:t>
      </w:r>
      <w:r w:rsidR="00FE3C6E" w:rsidRPr="00360E61">
        <w:rPr>
          <w:rFonts w:ascii="Arial" w:hAnsi="Arial" w:cs="Arial"/>
          <w:bCs/>
          <w:kern w:val="0"/>
          <w:sz w:val="24"/>
          <w:szCs w:val="24"/>
        </w:rPr>
        <w:t>zu den</w:t>
      </w:r>
      <w:r w:rsidR="00170BC9" w:rsidRPr="00360E61">
        <w:rPr>
          <w:rFonts w:ascii="Arial" w:hAnsi="Arial" w:cs="Arial"/>
          <w:bCs/>
          <w:kern w:val="0"/>
          <w:sz w:val="24"/>
          <w:szCs w:val="24"/>
        </w:rPr>
        <w:t xml:space="preserve"> Herausforderungen der Energie- und Wärmewende</w:t>
      </w:r>
      <w:r w:rsidR="00742EEF" w:rsidRPr="00360E61">
        <w:rPr>
          <w:rFonts w:ascii="Arial" w:hAnsi="Arial" w:cs="Arial"/>
          <w:bCs/>
          <w:kern w:val="0"/>
          <w:sz w:val="24"/>
          <w:szCs w:val="24"/>
        </w:rPr>
        <w:t xml:space="preserve"> finden sich auf der Webseite</w:t>
      </w:r>
      <w:r w:rsidR="00443CED" w:rsidRPr="00360E61">
        <w:rPr>
          <w:rFonts w:ascii="Arial" w:hAnsi="Arial" w:cs="Arial"/>
          <w:bCs/>
          <w:kern w:val="0"/>
          <w:sz w:val="24"/>
          <w:szCs w:val="24"/>
        </w:rPr>
        <w:t xml:space="preserve"> </w:t>
      </w:r>
      <w:hyperlink r:id="rId21" w:history="1">
        <w:r w:rsidR="00443CED" w:rsidRPr="00360E61">
          <w:rPr>
            <w:rStyle w:val="Hyperlink"/>
            <w:rFonts w:ascii="Arial" w:hAnsi="Arial" w:cs="Arial"/>
            <w:bCs/>
            <w:kern w:val="0"/>
            <w:sz w:val="24"/>
            <w:szCs w:val="24"/>
          </w:rPr>
          <w:t>www.remeha.de</w:t>
        </w:r>
      </w:hyperlink>
      <w:r w:rsidR="00443CED" w:rsidRPr="00360E61">
        <w:rPr>
          <w:rFonts w:ascii="Arial" w:hAnsi="Arial" w:cs="Arial"/>
          <w:bCs/>
          <w:kern w:val="0"/>
          <w:sz w:val="24"/>
          <w:szCs w:val="24"/>
        </w:rPr>
        <w:t>.</w:t>
      </w:r>
    </w:p>
    <w:p w14:paraId="3974FBFD" w14:textId="7D09A422" w:rsidR="00FC05BF" w:rsidRPr="00360E61" w:rsidRDefault="00460022" w:rsidP="004260E7">
      <w:pPr>
        <w:pStyle w:val="Standard1"/>
        <w:spacing w:after="180" w:line="360" w:lineRule="exact"/>
        <w:jc w:val="both"/>
        <w:rPr>
          <w:rFonts w:ascii="Arial" w:hAnsi="Arial" w:cs="Arial"/>
          <w:bCs/>
          <w:sz w:val="24"/>
          <w:szCs w:val="24"/>
        </w:rPr>
      </w:pPr>
      <w:r>
        <w:rPr>
          <w:noProof/>
        </w:rPr>
        <w:drawing>
          <wp:anchor distT="0" distB="0" distL="114300" distR="114300" simplePos="0" relativeHeight="251658241" behindDoc="1" locked="0" layoutInCell="1" allowOverlap="0" wp14:anchorId="6C8BB55A" wp14:editId="247D9C1B">
            <wp:simplePos x="0" y="0"/>
            <wp:positionH relativeFrom="margin">
              <wp:posOffset>8890</wp:posOffset>
            </wp:positionH>
            <wp:positionV relativeFrom="paragraph">
              <wp:posOffset>313665</wp:posOffset>
            </wp:positionV>
            <wp:extent cx="4182745" cy="2352675"/>
            <wp:effectExtent l="0" t="0" r="8255" b="9525"/>
            <wp:wrapTopAndBottom/>
            <wp:docPr id="711523515" name="Grafik 71152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182745" cy="2352675"/>
                    </a:xfrm>
                    <a:prstGeom prst="rect">
                      <a:avLst/>
                    </a:prstGeom>
                  </pic:spPr>
                </pic:pic>
              </a:graphicData>
            </a:graphic>
            <wp14:sizeRelH relativeFrom="margin">
              <wp14:pctWidth>0</wp14:pctWidth>
            </wp14:sizeRelH>
            <wp14:sizeRelV relativeFrom="margin">
              <wp14:pctHeight>0</wp14:pctHeight>
            </wp14:sizeRelV>
          </wp:anchor>
        </w:drawing>
      </w:r>
    </w:p>
    <w:p w14:paraId="5BB0A4C6" w14:textId="68536BB6" w:rsidR="00940763" w:rsidRPr="00864227" w:rsidRDefault="00A007EA" w:rsidP="00940763">
      <w:pPr>
        <w:pStyle w:val="Standard1"/>
        <w:spacing w:after="180" w:line="360" w:lineRule="exact"/>
        <w:jc w:val="both"/>
      </w:pPr>
      <w:r>
        <w:t xml:space="preserve">Von Emsdetten </w:t>
      </w:r>
      <w:r w:rsidR="0004426D">
        <w:t xml:space="preserve">an die „Energiewende 1“ in </w:t>
      </w:r>
      <w:r>
        <w:t xml:space="preserve">Saerbeck: </w:t>
      </w:r>
      <w:r w:rsidR="00343D79" w:rsidRPr="00864227">
        <w:t>Christian S</w:t>
      </w:r>
      <w:r w:rsidR="00343D79" w:rsidRPr="00FE2FA0">
        <w:t xml:space="preserve">ieg, </w:t>
      </w:r>
      <w:r w:rsidR="000A60AF">
        <w:t xml:space="preserve">Geschäftsführer </w:t>
      </w:r>
      <w:r w:rsidR="00864227" w:rsidRPr="00FE2FA0">
        <w:t>der B</w:t>
      </w:r>
      <w:r w:rsidR="00864227" w:rsidRPr="00864227">
        <w:t xml:space="preserve">DR </w:t>
      </w:r>
      <w:proofErr w:type="spellStart"/>
      <w:r w:rsidR="00864227" w:rsidRPr="00864227">
        <w:t>The</w:t>
      </w:r>
      <w:r w:rsidR="00864227" w:rsidRPr="00FE2FA0">
        <w:t>rme</w:t>
      </w:r>
      <w:r w:rsidR="00864227" w:rsidRPr="00864227">
        <w:t>a</w:t>
      </w:r>
      <w:proofErr w:type="spellEnd"/>
      <w:r w:rsidR="000D699E">
        <w:t xml:space="preserve"> Deutschland</w:t>
      </w:r>
      <w:r w:rsidR="00CE1E03">
        <w:t xml:space="preserve">, freut sich </w:t>
      </w:r>
      <w:r w:rsidR="006E7A9D">
        <w:t>über die „</w:t>
      </w:r>
      <w:r w:rsidR="006E7A9D" w:rsidRPr="006E7A9D">
        <w:t>einmalige Gelegenheit</w:t>
      </w:r>
      <w:r w:rsidR="0083065A">
        <w:t>,</w:t>
      </w:r>
      <w:r w:rsidR="006E7A9D" w:rsidRPr="006E7A9D">
        <w:t xml:space="preserve"> </w:t>
      </w:r>
      <w:r w:rsidR="006E7A9D">
        <w:t>das</w:t>
      </w:r>
      <w:r w:rsidR="006E7A9D" w:rsidRPr="006E7A9D">
        <w:t xml:space="preserve"> Büroumfeld </w:t>
      </w:r>
      <w:r w:rsidR="006E7A9D">
        <w:t xml:space="preserve">von </w:t>
      </w:r>
      <w:proofErr w:type="spellStart"/>
      <w:r w:rsidR="006E7A9D">
        <w:t>Remeha</w:t>
      </w:r>
      <w:proofErr w:type="spellEnd"/>
      <w:r w:rsidR="006E7A9D">
        <w:t xml:space="preserve"> </w:t>
      </w:r>
      <w:r w:rsidR="006E7A9D" w:rsidRPr="006E7A9D">
        <w:t>auf modernste Standards</w:t>
      </w:r>
      <w:r w:rsidR="0083065A">
        <w:t xml:space="preserve"> zu heben“.</w:t>
      </w:r>
    </w:p>
    <w:p w14:paraId="0140AAF6" w14:textId="4EBEE675" w:rsidR="00C307F4" w:rsidRDefault="003B7DF5" w:rsidP="00F54727">
      <w:pPr>
        <w:pStyle w:val="Standard1"/>
        <w:spacing w:after="180" w:line="360" w:lineRule="exact"/>
        <w:jc w:val="both"/>
        <w:rPr>
          <w:rFonts w:ascii="Arial" w:hAnsi="Arial" w:cs="Arial"/>
          <w:b/>
          <w:sz w:val="24"/>
          <w:szCs w:val="24"/>
        </w:rPr>
      </w:pPr>
      <w:r>
        <w:rPr>
          <w:rFonts w:ascii="Arial" w:hAnsi="Arial" w:cs="Arial"/>
          <w:b/>
          <w:sz w:val="24"/>
          <w:szCs w:val="24"/>
        </w:rPr>
        <w:t>Bild</w:t>
      </w:r>
      <w:r w:rsidR="00FB5A0F" w:rsidRPr="00864227">
        <w:rPr>
          <w:rFonts w:ascii="Arial" w:hAnsi="Arial" w:cs="Arial"/>
          <w:b/>
          <w:sz w:val="24"/>
          <w:szCs w:val="24"/>
        </w:rPr>
        <w:t xml:space="preserve"> </w:t>
      </w:r>
      <w:r>
        <w:rPr>
          <w:rFonts w:ascii="Arial" w:hAnsi="Arial" w:cs="Arial"/>
          <w:b/>
          <w:sz w:val="24"/>
          <w:szCs w:val="24"/>
        </w:rPr>
        <w:t>links:</w:t>
      </w:r>
      <w:r w:rsidR="00E54B74">
        <w:rPr>
          <w:rFonts w:ascii="Arial" w:hAnsi="Arial" w:cs="Arial"/>
          <w:b/>
          <w:sz w:val="24"/>
          <w:szCs w:val="24"/>
        </w:rPr>
        <w:t xml:space="preserve"> </w:t>
      </w:r>
      <w:proofErr w:type="spellStart"/>
      <w:r w:rsidR="00732628" w:rsidRPr="00864227">
        <w:rPr>
          <w:rFonts w:ascii="Arial" w:hAnsi="Arial" w:cs="Arial"/>
          <w:b/>
          <w:sz w:val="24"/>
          <w:szCs w:val="24"/>
        </w:rPr>
        <w:t>Remeha</w:t>
      </w:r>
      <w:proofErr w:type="spellEnd"/>
      <w:r w:rsidR="000D699E">
        <w:rPr>
          <w:rFonts w:ascii="Arial" w:hAnsi="Arial" w:cs="Arial"/>
          <w:b/>
          <w:sz w:val="24"/>
          <w:szCs w:val="24"/>
        </w:rPr>
        <w:t xml:space="preserve"> </w:t>
      </w:r>
      <w:r w:rsidR="00732628" w:rsidRPr="00864227">
        <w:rPr>
          <w:rFonts w:ascii="Arial" w:hAnsi="Arial" w:cs="Arial"/>
          <w:b/>
          <w:sz w:val="24"/>
          <w:szCs w:val="24"/>
        </w:rPr>
        <w:t>GmbH, Emsdetten</w:t>
      </w:r>
    </w:p>
    <w:p w14:paraId="0F1C1BB2" w14:textId="707D26B6" w:rsidR="00017AC2" w:rsidRPr="00864227" w:rsidRDefault="00017AC2" w:rsidP="00F54727">
      <w:pPr>
        <w:pStyle w:val="Standard1"/>
        <w:spacing w:after="180" w:line="360" w:lineRule="exact"/>
        <w:jc w:val="both"/>
        <w:rPr>
          <w:rFonts w:ascii="Arial" w:hAnsi="Arial" w:cs="Arial"/>
          <w:b/>
          <w:sz w:val="24"/>
          <w:szCs w:val="24"/>
        </w:rPr>
      </w:pPr>
      <w:r>
        <w:rPr>
          <w:rFonts w:ascii="Arial" w:hAnsi="Arial" w:cs="Arial"/>
          <w:b/>
          <w:sz w:val="24"/>
          <w:szCs w:val="24"/>
        </w:rPr>
        <w:t xml:space="preserve">Bild </w:t>
      </w:r>
      <w:r w:rsidR="003B7DF5">
        <w:rPr>
          <w:rFonts w:ascii="Arial" w:hAnsi="Arial" w:cs="Arial"/>
          <w:b/>
          <w:sz w:val="24"/>
          <w:szCs w:val="24"/>
        </w:rPr>
        <w:t xml:space="preserve">rechts: </w:t>
      </w:r>
      <w:proofErr w:type="spellStart"/>
      <w:r w:rsidR="003B7DF5">
        <w:rPr>
          <w:rFonts w:ascii="Arial" w:hAnsi="Arial" w:cs="Arial"/>
          <w:b/>
          <w:sz w:val="24"/>
          <w:szCs w:val="24"/>
        </w:rPr>
        <w:t>Enapter</w:t>
      </w:r>
      <w:proofErr w:type="spellEnd"/>
      <w:r w:rsidR="003B7DF5">
        <w:rPr>
          <w:rFonts w:ascii="Arial" w:hAnsi="Arial" w:cs="Arial"/>
          <w:b/>
          <w:sz w:val="24"/>
          <w:szCs w:val="24"/>
        </w:rPr>
        <w:t xml:space="preserve"> AG, Hamburg</w:t>
      </w:r>
    </w:p>
    <w:sectPr w:rsidR="00017AC2" w:rsidRPr="00864227" w:rsidSect="006D6A29">
      <w:headerReference w:type="first" r:id="rId23"/>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1C490" w14:textId="77777777" w:rsidR="00891F6F" w:rsidRDefault="00891F6F" w:rsidP="00C5718D">
      <w:pPr>
        <w:spacing w:after="0" w:line="240" w:lineRule="auto"/>
      </w:pPr>
      <w:r>
        <w:separator/>
      </w:r>
    </w:p>
  </w:endnote>
  <w:endnote w:type="continuationSeparator" w:id="0">
    <w:p w14:paraId="291B202E" w14:textId="77777777" w:rsidR="00891F6F" w:rsidRDefault="00891F6F" w:rsidP="00C5718D">
      <w:pPr>
        <w:spacing w:after="0" w:line="240" w:lineRule="auto"/>
      </w:pPr>
      <w:r>
        <w:continuationSeparator/>
      </w:r>
    </w:p>
  </w:endnote>
  <w:endnote w:type="continuationNotice" w:id="1">
    <w:p w14:paraId="0AA22D97" w14:textId="77777777" w:rsidR="00891F6F" w:rsidRDefault="00891F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EABA2" w14:textId="77777777" w:rsidR="00891F6F" w:rsidRDefault="00891F6F" w:rsidP="00C5718D">
      <w:pPr>
        <w:spacing w:after="0" w:line="240" w:lineRule="auto"/>
      </w:pPr>
      <w:r>
        <w:separator/>
      </w:r>
    </w:p>
  </w:footnote>
  <w:footnote w:type="continuationSeparator" w:id="0">
    <w:p w14:paraId="1AE273FE" w14:textId="77777777" w:rsidR="00891F6F" w:rsidRDefault="00891F6F" w:rsidP="00C5718D">
      <w:pPr>
        <w:spacing w:after="0" w:line="240" w:lineRule="auto"/>
      </w:pPr>
      <w:r>
        <w:continuationSeparator/>
      </w:r>
    </w:p>
  </w:footnote>
  <w:footnote w:type="continuationNotice" w:id="1">
    <w:p w14:paraId="1E53AD02" w14:textId="77777777" w:rsidR="00891F6F" w:rsidRDefault="00891F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7C7EE880" w:rsidR="00074B27" w:rsidRPr="002D6F8E" w:rsidRDefault="00073BD9" w:rsidP="002D6F8E">
                          <w:pPr>
                            <w:ind w:right="56"/>
                            <w:jc w:val="right"/>
                            <w:rPr>
                              <w:rFonts w:ascii="Arial Narrow" w:hAnsi="Arial Narrow" w:cs="Arial"/>
                              <w:sz w:val="18"/>
                              <w:szCs w:val="18"/>
                            </w:rPr>
                          </w:pPr>
                          <w:r>
                            <w:rPr>
                              <w:rFonts w:ascii="Arial Narrow" w:hAnsi="Arial Narrow" w:cs="Arial"/>
                              <w:sz w:val="18"/>
                              <w:szCs w:val="18"/>
                            </w:rPr>
                            <w:t>r</w:t>
                          </w:r>
                          <w:r w:rsidR="003641EF">
                            <w:rPr>
                              <w:rFonts w:ascii="Arial Narrow" w:hAnsi="Arial Narrow" w:cs="Arial"/>
                              <w:sz w:val="18"/>
                              <w:szCs w:val="18"/>
                            </w:rPr>
                            <w:t>e250</w:t>
                          </w:r>
                          <w:r>
                            <w:rPr>
                              <w:rFonts w:ascii="Arial Narrow" w:hAnsi="Arial Narrow" w:cs="Arial"/>
                              <w:sz w:val="18"/>
                              <w:szCs w:val="18"/>
                            </w:rPr>
                            <w:t>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7C7EE880" w:rsidR="00074B27" w:rsidRPr="002D6F8E" w:rsidRDefault="00073BD9" w:rsidP="002D6F8E">
                    <w:pPr>
                      <w:ind w:right="56"/>
                      <w:jc w:val="right"/>
                      <w:rPr>
                        <w:rFonts w:ascii="Arial Narrow" w:hAnsi="Arial Narrow" w:cs="Arial"/>
                        <w:sz w:val="18"/>
                        <w:szCs w:val="18"/>
                      </w:rPr>
                    </w:pPr>
                    <w:r>
                      <w:rPr>
                        <w:rFonts w:ascii="Arial Narrow" w:hAnsi="Arial Narrow" w:cs="Arial"/>
                        <w:sz w:val="18"/>
                        <w:szCs w:val="18"/>
                      </w:rPr>
                      <w:t>r</w:t>
                    </w:r>
                    <w:r w:rsidR="003641EF">
                      <w:rPr>
                        <w:rFonts w:ascii="Arial Narrow" w:hAnsi="Arial Narrow" w:cs="Arial"/>
                        <w:sz w:val="18"/>
                        <w:szCs w:val="18"/>
                      </w:rPr>
                      <w:t>e250</w:t>
                    </w:r>
                    <w:r>
                      <w:rPr>
                        <w:rFonts w:ascii="Arial Narrow" w:hAnsi="Arial Narrow" w:cs="Arial"/>
                        <w:sz w:val="18"/>
                        <w:szCs w:val="18"/>
                      </w:rPr>
                      <w:t>21</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5B27BDEB" w:rsidR="00074B27" w:rsidRPr="00016B4D" w:rsidRDefault="003641EF" w:rsidP="00704EA7">
                          <w:pPr>
                            <w:tabs>
                              <w:tab w:val="left" w:pos="1418"/>
                            </w:tabs>
                            <w:ind w:right="56"/>
                            <w:jc w:val="right"/>
                            <w:rPr>
                              <w:rFonts w:ascii="Arial Narrow" w:hAnsi="Arial Narrow" w:cs="Arial"/>
                              <w:sz w:val="18"/>
                              <w:szCs w:val="18"/>
                            </w:rPr>
                          </w:pPr>
                          <w:r>
                            <w:rPr>
                              <w:rFonts w:ascii="Arial Narrow" w:hAnsi="Arial Narrow" w:cs="Arial"/>
                              <w:sz w:val="18"/>
                              <w:szCs w:val="18"/>
                            </w:rPr>
                            <w:t xml:space="preserve">Nov.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5B27BDEB" w:rsidR="00074B27" w:rsidRPr="00016B4D" w:rsidRDefault="003641EF" w:rsidP="00704EA7">
                    <w:pPr>
                      <w:tabs>
                        <w:tab w:val="left" w:pos="1418"/>
                      </w:tabs>
                      <w:ind w:right="56"/>
                      <w:jc w:val="right"/>
                      <w:rPr>
                        <w:rFonts w:ascii="Arial Narrow" w:hAnsi="Arial Narrow" w:cs="Arial"/>
                        <w:sz w:val="18"/>
                        <w:szCs w:val="18"/>
                      </w:rPr>
                    </w:pPr>
                    <w:r>
                      <w:rPr>
                        <w:rFonts w:ascii="Arial Narrow" w:hAnsi="Arial Narrow" w:cs="Arial"/>
                        <w:sz w:val="18"/>
                        <w:szCs w:val="18"/>
                      </w:rPr>
                      <w:t xml:space="preserve">Nov.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E57"/>
    <w:rsid w:val="00006D50"/>
    <w:rsid w:val="00007FB2"/>
    <w:rsid w:val="00010F80"/>
    <w:rsid w:val="0001128C"/>
    <w:rsid w:val="00011533"/>
    <w:rsid w:val="00013EC2"/>
    <w:rsid w:val="00016B4D"/>
    <w:rsid w:val="00017AC2"/>
    <w:rsid w:val="00020A31"/>
    <w:rsid w:val="00026FC9"/>
    <w:rsid w:val="000349A3"/>
    <w:rsid w:val="0003756D"/>
    <w:rsid w:val="0004249F"/>
    <w:rsid w:val="0004261A"/>
    <w:rsid w:val="00043DF5"/>
    <w:rsid w:val="0004426D"/>
    <w:rsid w:val="00045016"/>
    <w:rsid w:val="00047298"/>
    <w:rsid w:val="00047569"/>
    <w:rsid w:val="00050ACD"/>
    <w:rsid w:val="0005440E"/>
    <w:rsid w:val="00054E9A"/>
    <w:rsid w:val="00060D6B"/>
    <w:rsid w:val="00062534"/>
    <w:rsid w:val="00067919"/>
    <w:rsid w:val="00073BD9"/>
    <w:rsid w:val="00074B27"/>
    <w:rsid w:val="000846CD"/>
    <w:rsid w:val="00085512"/>
    <w:rsid w:val="000926BB"/>
    <w:rsid w:val="000933A4"/>
    <w:rsid w:val="000A0043"/>
    <w:rsid w:val="000A150D"/>
    <w:rsid w:val="000A60AF"/>
    <w:rsid w:val="000B3916"/>
    <w:rsid w:val="000B7C48"/>
    <w:rsid w:val="000C0AF0"/>
    <w:rsid w:val="000C7B08"/>
    <w:rsid w:val="000D015E"/>
    <w:rsid w:val="000D1071"/>
    <w:rsid w:val="000D1794"/>
    <w:rsid w:val="000D1A40"/>
    <w:rsid w:val="000D1D2B"/>
    <w:rsid w:val="000D21A4"/>
    <w:rsid w:val="000D699E"/>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FBA"/>
    <w:rsid w:val="001264F5"/>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C3"/>
    <w:rsid w:val="002350B6"/>
    <w:rsid w:val="00236FFB"/>
    <w:rsid w:val="00243274"/>
    <w:rsid w:val="0024489B"/>
    <w:rsid w:val="00246267"/>
    <w:rsid w:val="002465E7"/>
    <w:rsid w:val="00252828"/>
    <w:rsid w:val="00253A04"/>
    <w:rsid w:val="00255248"/>
    <w:rsid w:val="00255324"/>
    <w:rsid w:val="00262BB0"/>
    <w:rsid w:val="002632FD"/>
    <w:rsid w:val="002652B7"/>
    <w:rsid w:val="002802B9"/>
    <w:rsid w:val="00280EAD"/>
    <w:rsid w:val="0028330D"/>
    <w:rsid w:val="0028338E"/>
    <w:rsid w:val="00283B47"/>
    <w:rsid w:val="00293A64"/>
    <w:rsid w:val="00295150"/>
    <w:rsid w:val="002969C1"/>
    <w:rsid w:val="002A28AA"/>
    <w:rsid w:val="002B31AE"/>
    <w:rsid w:val="002B6A01"/>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3D79"/>
    <w:rsid w:val="0034568E"/>
    <w:rsid w:val="003529FE"/>
    <w:rsid w:val="00352E2C"/>
    <w:rsid w:val="00353359"/>
    <w:rsid w:val="00354893"/>
    <w:rsid w:val="00355971"/>
    <w:rsid w:val="00360E61"/>
    <w:rsid w:val="00360E66"/>
    <w:rsid w:val="00363758"/>
    <w:rsid w:val="003641EF"/>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2C66"/>
    <w:rsid w:val="003B6F6E"/>
    <w:rsid w:val="003B7DF5"/>
    <w:rsid w:val="003C2330"/>
    <w:rsid w:val="003C5B80"/>
    <w:rsid w:val="003D0ECA"/>
    <w:rsid w:val="003D7652"/>
    <w:rsid w:val="003E019D"/>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260E7"/>
    <w:rsid w:val="00427BE5"/>
    <w:rsid w:val="00433382"/>
    <w:rsid w:val="004338B9"/>
    <w:rsid w:val="0043497B"/>
    <w:rsid w:val="0044049E"/>
    <w:rsid w:val="0044292D"/>
    <w:rsid w:val="00443CED"/>
    <w:rsid w:val="00444B55"/>
    <w:rsid w:val="00444C45"/>
    <w:rsid w:val="00446945"/>
    <w:rsid w:val="0045221C"/>
    <w:rsid w:val="0045226D"/>
    <w:rsid w:val="00457AC2"/>
    <w:rsid w:val="00460022"/>
    <w:rsid w:val="0046299F"/>
    <w:rsid w:val="00466219"/>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87635"/>
    <w:rsid w:val="005911ED"/>
    <w:rsid w:val="005A03A6"/>
    <w:rsid w:val="005A2A63"/>
    <w:rsid w:val="005A2EF4"/>
    <w:rsid w:val="005A3E36"/>
    <w:rsid w:val="005A7976"/>
    <w:rsid w:val="005B3C4E"/>
    <w:rsid w:val="005B412F"/>
    <w:rsid w:val="005B4B2F"/>
    <w:rsid w:val="005B4EFD"/>
    <w:rsid w:val="005B5E0A"/>
    <w:rsid w:val="005C49A4"/>
    <w:rsid w:val="005C525C"/>
    <w:rsid w:val="005C7B11"/>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34AC0"/>
    <w:rsid w:val="00640D49"/>
    <w:rsid w:val="00642282"/>
    <w:rsid w:val="00642FB4"/>
    <w:rsid w:val="00650120"/>
    <w:rsid w:val="00656BB5"/>
    <w:rsid w:val="00660146"/>
    <w:rsid w:val="0066364B"/>
    <w:rsid w:val="00665C7A"/>
    <w:rsid w:val="00671447"/>
    <w:rsid w:val="00676E8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D20B7"/>
    <w:rsid w:val="006D21E3"/>
    <w:rsid w:val="006D51BB"/>
    <w:rsid w:val="006D670E"/>
    <w:rsid w:val="006D6A29"/>
    <w:rsid w:val="006E3DBC"/>
    <w:rsid w:val="006E4AA6"/>
    <w:rsid w:val="006E4BFD"/>
    <w:rsid w:val="006E4C29"/>
    <w:rsid w:val="006E5CF1"/>
    <w:rsid w:val="006E7330"/>
    <w:rsid w:val="006E7364"/>
    <w:rsid w:val="006E75DD"/>
    <w:rsid w:val="006E7A9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47DCE"/>
    <w:rsid w:val="007519E3"/>
    <w:rsid w:val="00751B11"/>
    <w:rsid w:val="0075217E"/>
    <w:rsid w:val="007564DC"/>
    <w:rsid w:val="007629D1"/>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2F06"/>
    <w:rsid w:val="007C35F1"/>
    <w:rsid w:val="007C5113"/>
    <w:rsid w:val="007C6DD4"/>
    <w:rsid w:val="007D0A2D"/>
    <w:rsid w:val="007D0B89"/>
    <w:rsid w:val="007D0BD5"/>
    <w:rsid w:val="007D4010"/>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26E68"/>
    <w:rsid w:val="0083065A"/>
    <w:rsid w:val="008315A0"/>
    <w:rsid w:val="00831E99"/>
    <w:rsid w:val="00835C48"/>
    <w:rsid w:val="0084180A"/>
    <w:rsid w:val="00854A27"/>
    <w:rsid w:val="00864227"/>
    <w:rsid w:val="008646F9"/>
    <w:rsid w:val="00870317"/>
    <w:rsid w:val="0087316D"/>
    <w:rsid w:val="00873B3D"/>
    <w:rsid w:val="008775F4"/>
    <w:rsid w:val="00877F96"/>
    <w:rsid w:val="00882598"/>
    <w:rsid w:val="00891F6F"/>
    <w:rsid w:val="008930C5"/>
    <w:rsid w:val="00896FA0"/>
    <w:rsid w:val="008B127E"/>
    <w:rsid w:val="008B18C7"/>
    <w:rsid w:val="008B22B6"/>
    <w:rsid w:val="008B324D"/>
    <w:rsid w:val="008B3F47"/>
    <w:rsid w:val="008C6F81"/>
    <w:rsid w:val="008D0AD5"/>
    <w:rsid w:val="008D3767"/>
    <w:rsid w:val="008D4FC2"/>
    <w:rsid w:val="008D6FC6"/>
    <w:rsid w:val="008E1C48"/>
    <w:rsid w:val="008E2D51"/>
    <w:rsid w:val="008E2FCE"/>
    <w:rsid w:val="008E3A1A"/>
    <w:rsid w:val="008F0ADA"/>
    <w:rsid w:val="008F6148"/>
    <w:rsid w:val="008F73E8"/>
    <w:rsid w:val="009015F8"/>
    <w:rsid w:val="00902F0F"/>
    <w:rsid w:val="00912ECA"/>
    <w:rsid w:val="00914FBE"/>
    <w:rsid w:val="00915C58"/>
    <w:rsid w:val="009232D7"/>
    <w:rsid w:val="009262FD"/>
    <w:rsid w:val="009277C3"/>
    <w:rsid w:val="0093229F"/>
    <w:rsid w:val="00932BDB"/>
    <w:rsid w:val="00932FD5"/>
    <w:rsid w:val="0093594C"/>
    <w:rsid w:val="00936C9F"/>
    <w:rsid w:val="00940763"/>
    <w:rsid w:val="00941A6B"/>
    <w:rsid w:val="00941CBF"/>
    <w:rsid w:val="00942423"/>
    <w:rsid w:val="00943124"/>
    <w:rsid w:val="00943F9D"/>
    <w:rsid w:val="009467B7"/>
    <w:rsid w:val="009504E1"/>
    <w:rsid w:val="009553F0"/>
    <w:rsid w:val="009568C3"/>
    <w:rsid w:val="009651F5"/>
    <w:rsid w:val="0096531B"/>
    <w:rsid w:val="00972E45"/>
    <w:rsid w:val="00977CD2"/>
    <w:rsid w:val="00981980"/>
    <w:rsid w:val="00981C47"/>
    <w:rsid w:val="00981E1B"/>
    <w:rsid w:val="0098462D"/>
    <w:rsid w:val="00985AA2"/>
    <w:rsid w:val="00992D9B"/>
    <w:rsid w:val="00993B5A"/>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7EA"/>
    <w:rsid w:val="00A00E5F"/>
    <w:rsid w:val="00A0649A"/>
    <w:rsid w:val="00A068AE"/>
    <w:rsid w:val="00A14B1B"/>
    <w:rsid w:val="00A1542C"/>
    <w:rsid w:val="00A1710A"/>
    <w:rsid w:val="00A20F88"/>
    <w:rsid w:val="00A25053"/>
    <w:rsid w:val="00A26001"/>
    <w:rsid w:val="00A26565"/>
    <w:rsid w:val="00A34F87"/>
    <w:rsid w:val="00A360FC"/>
    <w:rsid w:val="00A40396"/>
    <w:rsid w:val="00A4300D"/>
    <w:rsid w:val="00A4457B"/>
    <w:rsid w:val="00A4631D"/>
    <w:rsid w:val="00A56716"/>
    <w:rsid w:val="00A616A4"/>
    <w:rsid w:val="00A62032"/>
    <w:rsid w:val="00A621C8"/>
    <w:rsid w:val="00A63C3E"/>
    <w:rsid w:val="00A648C8"/>
    <w:rsid w:val="00A65E3C"/>
    <w:rsid w:val="00A706F6"/>
    <w:rsid w:val="00A7288B"/>
    <w:rsid w:val="00A762BB"/>
    <w:rsid w:val="00A81356"/>
    <w:rsid w:val="00A82634"/>
    <w:rsid w:val="00A82F68"/>
    <w:rsid w:val="00A83C80"/>
    <w:rsid w:val="00A8531D"/>
    <w:rsid w:val="00A86D56"/>
    <w:rsid w:val="00A87D92"/>
    <w:rsid w:val="00A95A45"/>
    <w:rsid w:val="00A96410"/>
    <w:rsid w:val="00A96436"/>
    <w:rsid w:val="00A96BE3"/>
    <w:rsid w:val="00AA3142"/>
    <w:rsid w:val="00AA4173"/>
    <w:rsid w:val="00AA594F"/>
    <w:rsid w:val="00AA62F1"/>
    <w:rsid w:val="00AB0FC9"/>
    <w:rsid w:val="00AB33CC"/>
    <w:rsid w:val="00AB4A70"/>
    <w:rsid w:val="00AB721C"/>
    <w:rsid w:val="00AC4610"/>
    <w:rsid w:val="00AC51AA"/>
    <w:rsid w:val="00AD2380"/>
    <w:rsid w:val="00AD7333"/>
    <w:rsid w:val="00AD7C5F"/>
    <w:rsid w:val="00AE14AB"/>
    <w:rsid w:val="00AE2E65"/>
    <w:rsid w:val="00AE36D6"/>
    <w:rsid w:val="00AE48C6"/>
    <w:rsid w:val="00AE4909"/>
    <w:rsid w:val="00AE6726"/>
    <w:rsid w:val="00AF0D59"/>
    <w:rsid w:val="00AF342A"/>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40B8"/>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1E03"/>
    <w:rsid w:val="00CE2F90"/>
    <w:rsid w:val="00CE3879"/>
    <w:rsid w:val="00CE656D"/>
    <w:rsid w:val="00CF03C7"/>
    <w:rsid w:val="00CF2571"/>
    <w:rsid w:val="00CF3BFB"/>
    <w:rsid w:val="00CF59A7"/>
    <w:rsid w:val="00CF708F"/>
    <w:rsid w:val="00D04DD1"/>
    <w:rsid w:val="00D10057"/>
    <w:rsid w:val="00D13C12"/>
    <w:rsid w:val="00D3536E"/>
    <w:rsid w:val="00D43123"/>
    <w:rsid w:val="00D479E7"/>
    <w:rsid w:val="00D5680B"/>
    <w:rsid w:val="00D648E0"/>
    <w:rsid w:val="00D668E4"/>
    <w:rsid w:val="00D703A2"/>
    <w:rsid w:val="00D72F47"/>
    <w:rsid w:val="00D75903"/>
    <w:rsid w:val="00D76AB9"/>
    <w:rsid w:val="00D76F94"/>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274B"/>
    <w:rsid w:val="00E12CCA"/>
    <w:rsid w:val="00E12DE7"/>
    <w:rsid w:val="00E12F7C"/>
    <w:rsid w:val="00E14A48"/>
    <w:rsid w:val="00E14CFE"/>
    <w:rsid w:val="00E17AFC"/>
    <w:rsid w:val="00E221C6"/>
    <w:rsid w:val="00E224C7"/>
    <w:rsid w:val="00E23D45"/>
    <w:rsid w:val="00E26780"/>
    <w:rsid w:val="00E2713A"/>
    <w:rsid w:val="00E31DA5"/>
    <w:rsid w:val="00E329A9"/>
    <w:rsid w:val="00E35B96"/>
    <w:rsid w:val="00E4002D"/>
    <w:rsid w:val="00E45E6B"/>
    <w:rsid w:val="00E51937"/>
    <w:rsid w:val="00E54B74"/>
    <w:rsid w:val="00E55F12"/>
    <w:rsid w:val="00E73FCA"/>
    <w:rsid w:val="00E76E0B"/>
    <w:rsid w:val="00E82102"/>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05BF"/>
    <w:rsid w:val="00FC16A2"/>
    <w:rsid w:val="00FC40E8"/>
    <w:rsid w:val="00FC5D75"/>
    <w:rsid w:val="00FD076B"/>
    <w:rsid w:val="00FD0806"/>
    <w:rsid w:val="00FD3452"/>
    <w:rsid w:val="00FD4281"/>
    <w:rsid w:val="00FD7926"/>
    <w:rsid w:val="00FE1251"/>
    <w:rsid w:val="00FE2FA0"/>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3" Type="http://schemas.openxmlformats.org/officeDocument/2006/relationships/customXml" Target="../customXml/item3.xml"/><Relationship Id="rId21" Type="http://schemas.openxmlformats.org/officeDocument/2006/relationships/hyperlink" Target="http://www.remeha.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deac8ada702a6d62f3b94cb7b43fcce9">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8ba5e508ea11a4557909c4f5a706378"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2.xml><?xml version="1.0" encoding="utf-8"?>
<ds:datastoreItem xmlns:ds="http://schemas.openxmlformats.org/officeDocument/2006/customXml" ds:itemID="{575DEA1A-8155-49A6-8F78-C54E7A33C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121</cp:revision>
  <cp:lastPrinted>2016-10-20T12:47:00Z</cp:lastPrinted>
  <dcterms:created xsi:type="dcterms:W3CDTF">2024-01-25T13:21:00Z</dcterms:created>
  <dcterms:modified xsi:type="dcterms:W3CDTF">2025-11-10T14:28:00Z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