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61238" w14:textId="662BCB4C" w:rsidR="00B33438" w:rsidRDefault="00EE23F4" w:rsidP="00F54727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Effizient und zuverlässig</w:t>
      </w:r>
      <w:r w:rsidR="00F53AA9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:</w:t>
      </w:r>
      <w:r w:rsidR="00C914D5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 xml:space="preserve"> Wellnesshotel </w:t>
      </w:r>
      <w:r w:rsidR="00DB3EA4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in Bad Zwischenahn</w:t>
      </w:r>
      <w:r w:rsidR="00415321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 xml:space="preserve"> </w:t>
      </w:r>
      <w:r w:rsidR="005640AC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setzt auf zweites BHKW</w:t>
      </w:r>
    </w:p>
    <w:p w14:paraId="7E12B184" w14:textId="53CFF567" w:rsidR="005568FD" w:rsidRDefault="00444B55" w:rsidP="005568FD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9B2DFB">
        <w:rPr>
          <w:rFonts w:ascii="Arial" w:hAnsi="Arial" w:cs="Arial"/>
          <w:b/>
          <w:i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74B8A2FB" wp14:editId="03B8F70A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09750" cy="7244715"/>
                <wp:effectExtent l="0" t="0" r="19050" b="13335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724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B3C9" w14:textId="77777777" w:rsidR="001759D7" w:rsidRPr="005A3E3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FE51344" w14:textId="0C5F2DBB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</w:r>
                            <w:r w:rsidR="006D670E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PR</w:t>
                            </w:r>
                            <w:r w:rsidR="001716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221021A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75A7697" w14:textId="77777777" w:rsidR="001759D7" w:rsidRPr="005A3E3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4FF8C820" w14:textId="77777777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6225ABB" w14:textId="77777777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3EFF6903" w14:textId="77777777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676C70F4" w14:textId="3351CFBF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911 38 44 02 63</w:t>
                            </w:r>
                          </w:p>
                          <w:p w14:paraId="46362AD0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2715562A" w14:textId="0426ACC0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="004E0A94"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6EBF03DC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20AEE15" w14:textId="77777777" w:rsidR="003A7E1B" w:rsidRDefault="003A7E1B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9E03EA3" w14:textId="77777777" w:rsidR="003A7E1B" w:rsidRDefault="003A7E1B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C2C1B1C" w14:textId="77777777" w:rsidR="003A7E1B" w:rsidRPr="00547883" w:rsidRDefault="003A7E1B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103EFF5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F19462B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7A5DA5B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0B69CEB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8AE9E43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DFA67B3" w14:textId="77777777" w:rsidR="001759D7" w:rsidRPr="0054788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A69310A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F30F114" w14:textId="77777777" w:rsidR="005A3E36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9ECB9C4" w14:textId="77777777" w:rsidR="005A3E36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01D3DE8" w14:textId="77777777" w:rsidR="005A3E36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D231E30" w14:textId="77777777" w:rsidR="005A3E36" w:rsidRPr="00547883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08B45DD" w14:textId="77777777" w:rsidR="001759D7" w:rsidRPr="0054788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</w:t>
                            </w:r>
                          </w:p>
                          <w:p w14:paraId="5A042B71" w14:textId="77777777" w:rsidR="001759D7" w:rsidRPr="0054788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Straße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151</w:t>
                            </w:r>
                          </w:p>
                          <w:p w14:paraId="6D036710" w14:textId="77777777" w:rsidR="001759D7" w:rsidRPr="00B1399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48282 </w:t>
                            </w:r>
                            <w:proofErr w:type="spellStart"/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Emsdetten</w:t>
                            </w:r>
                            <w:proofErr w:type="spellEnd"/>
                          </w:p>
                          <w:p w14:paraId="3695C8EC" w14:textId="57D405D1" w:rsidR="001759D7" w:rsidRPr="00563EF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</w:t>
                            </w:r>
                            <w:proofErr w:type="spell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:  +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2B49E62B" w14:textId="4B0684D2" w:rsidR="001759D7" w:rsidRPr="00563EF7" w:rsidRDefault="001759D7" w:rsidP="001759D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4D0FD0B1" w14:textId="77777777" w:rsidR="001759D7" w:rsidRPr="00563EF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72C604AB" w14:textId="77777777" w:rsidR="001759D7" w:rsidRDefault="001759D7" w:rsidP="001759D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31AE0351" w14:textId="77777777" w:rsidR="001759D7" w:rsidRDefault="001759D7" w:rsidP="001759D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BC2032E" w14:textId="77777777" w:rsidR="001759D7" w:rsidRPr="005A3E3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5D00E3DC" w14:textId="77777777" w:rsidR="001759D7" w:rsidRPr="00C77C6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06325B59" w14:textId="4784227D" w:rsidR="001759D7" w:rsidRPr="00563EF7" w:rsidRDefault="001759D7" w:rsidP="001759D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4E71270" w14:textId="77777777" w:rsidR="001759D7" w:rsidRPr="00563EF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3778EA4E" w14:textId="6060F556" w:rsidR="00074B27" w:rsidRPr="001759D7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8A2FB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2.5pt;height:57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" strokecolor="white">
                <v:textbox>
                  <w:txbxContent>
                    <w:p w14:paraId="5513B3C9" w14:textId="77777777" w:rsidR="001759D7" w:rsidRPr="005A3E36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FE51344" w14:textId="0C5F2DBB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</w:r>
                      <w:r w:rsidR="006D670E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PR</w:t>
                      </w:r>
                      <w:r w:rsidR="001716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221021A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75A7697" w14:textId="77777777" w:rsidR="001759D7" w:rsidRPr="005A3E36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4FF8C820" w14:textId="77777777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6225ABB" w14:textId="77777777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3EFF6903" w14:textId="77777777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676C70F4" w14:textId="3351CFBF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911 38 44 02 63</w:t>
                      </w:r>
                    </w:p>
                    <w:p w14:paraId="46362AD0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2715562A" w14:textId="0426ACC0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="004E0A94"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6EBF03DC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20AEE15" w14:textId="77777777" w:rsidR="003A7E1B" w:rsidRDefault="003A7E1B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9E03EA3" w14:textId="77777777" w:rsidR="003A7E1B" w:rsidRDefault="003A7E1B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C2C1B1C" w14:textId="77777777" w:rsidR="003A7E1B" w:rsidRPr="00547883" w:rsidRDefault="003A7E1B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103EFF5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F19462B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7A5DA5B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0B69CEB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8AE9E43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DFA67B3" w14:textId="77777777" w:rsidR="001759D7" w:rsidRPr="00547883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A69310A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F30F114" w14:textId="77777777" w:rsidR="005A3E36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9ECB9C4" w14:textId="77777777" w:rsidR="005A3E36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01D3DE8" w14:textId="77777777" w:rsidR="005A3E36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D231E30" w14:textId="77777777" w:rsidR="005A3E36" w:rsidRPr="00547883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08B45DD" w14:textId="77777777" w:rsidR="001759D7" w:rsidRPr="00547883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</w:t>
                      </w:r>
                    </w:p>
                    <w:p w14:paraId="5A042B71" w14:textId="77777777" w:rsidR="001759D7" w:rsidRPr="00547883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Straße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151</w:t>
                      </w:r>
                    </w:p>
                    <w:p w14:paraId="6D036710" w14:textId="77777777" w:rsidR="001759D7" w:rsidRPr="00B13996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48282 </w:t>
                      </w:r>
                      <w:proofErr w:type="spellStart"/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Emsdetten</w:t>
                      </w:r>
                      <w:proofErr w:type="spellEnd"/>
                    </w:p>
                    <w:p w14:paraId="3695C8EC" w14:textId="57D405D1" w:rsidR="001759D7" w:rsidRPr="00563EF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2B49E62B" w14:textId="4B0684D2" w:rsidR="001759D7" w:rsidRPr="00563EF7" w:rsidRDefault="001759D7" w:rsidP="001759D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4D0FD0B1" w14:textId="77777777" w:rsidR="001759D7" w:rsidRPr="00563EF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72C604AB" w14:textId="77777777" w:rsidR="001759D7" w:rsidRDefault="001759D7" w:rsidP="001759D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31AE0351" w14:textId="77777777" w:rsidR="001759D7" w:rsidRDefault="001759D7" w:rsidP="001759D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BC2032E" w14:textId="77777777" w:rsidR="001759D7" w:rsidRPr="005A3E36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5D00E3DC" w14:textId="77777777" w:rsidR="001759D7" w:rsidRPr="00C77C63" w:rsidRDefault="001759D7" w:rsidP="001759D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06325B59" w14:textId="4784227D" w:rsidR="001759D7" w:rsidRPr="00563EF7" w:rsidRDefault="001759D7" w:rsidP="001759D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4E71270" w14:textId="77777777" w:rsidR="001759D7" w:rsidRPr="00563EF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3778EA4E" w14:textId="6060F556" w:rsidR="00074B27" w:rsidRPr="001759D7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35EFF">
        <w:rPr>
          <w:rFonts w:ascii="Arial" w:hAnsi="Arial" w:cs="Arial"/>
          <w:b/>
          <w:iCs/>
          <w:noProof/>
          <w:sz w:val="24"/>
          <w:szCs w:val="24"/>
          <w:lang w:eastAsia="de-DE"/>
        </w:rPr>
        <w:t>Schwimmbad, Sauna und Salzgrotte</w:t>
      </w:r>
      <w:r w:rsidR="009F62F2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C54D11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locken heute </w:t>
      </w:r>
      <w:r w:rsidR="009E0A8D">
        <w:rPr>
          <w:rFonts w:ascii="Arial" w:hAnsi="Arial" w:cs="Arial"/>
          <w:b/>
          <w:iCs/>
          <w:noProof/>
          <w:sz w:val="24"/>
          <w:szCs w:val="24"/>
          <w:lang w:eastAsia="de-DE"/>
        </w:rPr>
        <w:t>Erholungssuchende</w:t>
      </w:r>
      <w:r w:rsidR="00C54D11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ins</w:t>
      </w:r>
      <w:r w:rsidR="00DB3EA4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FA4DC7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Landhaus Haake in Niedersachsen. </w:t>
      </w:r>
      <w:r w:rsidR="00CE3805">
        <w:rPr>
          <w:rFonts w:ascii="Arial" w:hAnsi="Arial" w:cs="Arial"/>
          <w:b/>
          <w:iCs/>
          <w:noProof/>
          <w:sz w:val="24"/>
          <w:szCs w:val="24"/>
          <w:lang w:eastAsia="de-DE"/>
        </w:rPr>
        <w:t>D</w:t>
      </w:r>
      <w:proofErr w:type="spellStart"/>
      <w:r w:rsidR="005F5B13">
        <w:rPr>
          <w:rFonts w:ascii="Arial" w:hAnsi="Arial" w:cs="Arial"/>
          <w:b/>
          <w:bCs/>
          <w:sz w:val="24"/>
          <w:szCs w:val="24"/>
        </w:rPr>
        <w:t>as</w:t>
      </w:r>
      <w:proofErr w:type="spellEnd"/>
      <w:r w:rsidR="005F5B13">
        <w:rPr>
          <w:rFonts w:ascii="Arial" w:hAnsi="Arial" w:cs="Arial"/>
          <w:b/>
          <w:bCs/>
          <w:sz w:val="24"/>
          <w:szCs w:val="24"/>
        </w:rPr>
        <w:t xml:space="preserve"> Komfortniveau</w:t>
      </w:r>
      <w:r w:rsidR="00CE3805">
        <w:rPr>
          <w:rFonts w:ascii="Arial" w:hAnsi="Arial" w:cs="Arial"/>
          <w:b/>
          <w:bCs/>
          <w:sz w:val="24"/>
          <w:szCs w:val="24"/>
        </w:rPr>
        <w:t xml:space="preserve"> </w:t>
      </w:r>
      <w:r w:rsidR="00A6574F">
        <w:rPr>
          <w:rFonts w:ascii="Arial" w:hAnsi="Arial" w:cs="Arial"/>
          <w:b/>
          <w:bCs/>
          <w:sz w:val="24"/>
          <w:szCs w:val="24"/>
        </w:rPr>
        <w:t>sichert</w:t>
      </w:r>
      <w:r w:rsidR="00CE3805">
        <w:rPr>
          <w:rFonts w:ascii="Arial" w:hAnsi="Arial" w:cs="Arial"/>
          <w:b/>
          <w:bCs/>
          <w:sz w:val="24"/>
          <w:szCs w:val="24"/>
        </w:rPr>
        <w:t xml:space="preserve"> e</w:t>
      </w:r>
      <w:r w:rsidR="00CE3805" w:rsidRPr="00DA1CB6">
        <w:rPr>
          <w:rFonts w:ascii="Arial" w:hAnsi="Arial" w:cs="Arial"/>
          <w:b/>
          <w:bCs/>
          <w:sz w:val="24"/>
          <w:szCs w:val="24"/>
        </w:rPr>
        <w:t>in optimiertes Energiesystem mit dezentraler Wärmeversorgung</w:t>
      </w:r>
      <w:r w:rsidR="006A006B">
        <w:rPr>
          <w:rFonts w:ascii="Arial" w:hAnsi="Arial" w:cs="Arial"/>
          <w:b/>
          <w:bCs/>
          <w:sz w:val="24"/>
          <w:szCs w:val="24"/>
        </w:rPr>
        <w:t xml:space="preserve"> und mittlerweile zwei Blockheizkraftwerken von </w:t>
      </w:r>
      <w:proofErr w:type="spellStart"/>
      <w:r w:rsidR="006A006B">
        <w:rPr>
          <w:rFonts w:ascii="Arial" w:hAnsi="Arial" w:cs="Arial"/>
          <w:b/>
          <w:bCs/>
          <w:sz w:val="24"/>
          <w:szCs w:val="24"/>
        </w:rPr>
        <w:t>Remeha</w:t>
      </w:r>
      <w:proofErr w:type="spellEnd"/>
      <w:r w:rsidR="006A006B">
        <w:rPr>
          <w:rFonts w:ascii="Arial" w:hAnsi="Arial" w:cs="Arial"/>
          <w:b/>
          <w:bCs/>
          <w:sz w:val="24"/>
          <w:szCs w:val="24"/>
        </w:rPr>
        <w:t>.</w:t>
      </w:r>
    </w:p>
    <w:p w14:paraId="693320C9" w14:textId="6C064529" w:rsidR="00E651CC" w:rsidRDefault="006679E3" w:rsidP="00020808">
      <w:pPr>
        <w:pStyle w:val="Standard1"/>
        <w:spacing w:after="180" w:line="360" w:lineRule="exact"/>
        <w:jc w:val="both"/>
      </w:pPr>
      <w:r w:rsidRPr="006679E3">
        <w:rPr>
          <w:rFonts w:ascii="Arial" w:hAnsi="Arial" w:cs="Arial"/>
          <w:kern w:val="0"/>
          <w:sz w:val="24"/>
          <w:szCs w:val="24"/>
        </w:rPr>
        <w:t xml:space="preserve">Seit 2013 liefert im Hauptgebäude </w:t>
      </w:r>
      <w:r w:rsidR="00DA1CB6">
        <w:rPr>
          <w:rFonts w:ascii="Arial" w:hAnsi="Arial" w:cs="Arial"/>
          <w:kern w:val="0"/>
          <w:sz w:val="24"/>
          <w:szCs w:val="24"/>
        </w:rPr>
        <w:t xml:space="preserve">des Hotels </w:t>
      </w:r>
      <w:r w:rsidRPr="006679E3">
        <w:rPr>
          <w:rFonts w:ascii="Arial" w:hAnsi="Arial" w:cs="Arial"/>
          <w:kern w:val="0"/>
          <w:sz w:val="24"/>
          <w:szCs w:val="24"/>
        </w:rPr>
        <w:t>die Wärmezentrale mit einem BHKW ELW reibungslos bis zu 20</w:t>
      </w:r>
      <w:r w:rsidR="006A006B">
        <w:rPr>
          <w:rFonts w:ascii="Arial" w:hAnsi="Arial" w:cs="Arial"/>
          <w:kern w:val="0"/>
          <w:sz w:val="24"/>
          <w:szCs w:val="24"/>
        </w:rPr>
        <w:t> </w:t>
      </w:r>
      <w:r w:rsidRPr="006679E3">
        <w:rPr>
          <w:rFonts w:ascii="Arial" w:hAnsi="Arial" w:cs="Arial"/>
          <w:kern w:val="0"/>
          <w:sz w:val="24"/>
          <w:szCs w:val="24"/>
        </w:rPr>
        <w:t>kW Strom- und 43</w:t>
      </w:r>
      <w:r w:rsidR="006A006B">
        <w:rPr>
          <w:rFonts w:ascii="Arial" w:hAnsi="Arial" w:cs="Arial"/>
          <w:kern w:val="0"/>
          <w:sz w:val="24"/>
          <w:szCs w:val="24"/>
        </w:rPr>
        <w:t> </w:t>
      </w:r>
      <w:r w:rsidRPr="006679E3">
        <w:rPr>
          <w:rFonts w:ascii="Arial" w:hAnsi="Arial" w:cs="Arial"/>
          <w:kern w:val="0"/>
          <w:sz w:val="24"/>
          <w:szCs w:val="24"/>
        </w:rPr>
        <w:t>kW Wärmeleistung. Ein Gas-Brennwertkessel Quinta Pro</w:t>
      </w:r>
      <w:r w:rsidR="00714EDC">
        <w:rPr>
          <w:rFonts w:ascii="Arial" w:hAnsi="Arial" w:cs="Arial"/>
          <w:kern w:val="0"/>
          <w:sz w:val="24"/>
          <w:szCs w:val="24"/>
        </w:rPr>
        <w:t xml:space="preserve"> mit Umstellungsoption auf Flüssiggas</w:t>
      </w:r>
      <w:r w:rsidR="00A6574F">
        <w:rPr>
          <w:rFonts w:ascii="Arial" w:hAnsi="Arial" w:cs="Arial"/>
          <w:kern w:val="0"/>
          <w:sz w:val="24"/>
          <w:szCs w:val="24"/>
        </w:rPr>
        <w:t xml:space="preserve"> fängt</w:t>
      </w:r>
      <w:r w:rsidRPr="006679E3">
        <w:rPr>
          <w:rFonts w:ascii="Arial" w:hAnsi="Arial" w:cs="Arial"/>
          <w:kern w:val="0"/>
          <w:sz w:val="24"/>
          <w:szCs w:val="24"/>
        </w:rPr>
        <w:t xml:space="preserve"> Spitzenlasten</w:t>
      </w:r>
      <w:r w:rsidR="00A6574F">
        <w:rPr>
          <w:rFonts w:ascii="Arial" w:hAnsi="Arial" w:cs="Arial"/>
          <w:kern w:val="0"/>
          <w:sz w:val="24"/>
          <w:szCs w:val="24"/>
        </w:rPr>
        <w:t xml:space="preserve"> ab</w:t>
      </w:r>
      <w:r w:rsidRPr="006679E3">
        <w:rPr>
          <w:rFonts w:ascii="Arial" w:hAnsi="Arial" w:cs="Arial"/>
          <w:kern w:val="0"/>
          <w:sz w:val="24"/>
          <w:szCs w:val="24"/>
        </w:rPr>
        <w:t xml:space="preserve">. 2022 wurde ein zweites BHKW ELW 20-43 in </w:t>
      </w:r>
      <w:r w:rsidR="00834EDC">
        <w:rPr>
          <w:rFonts w:ascii="Arial" w:hAnsi="Arial" w:cs="Arial"/>
          <w:kern w:val="0"/>
          <w:sz w:val="24"/>
          <w:szCs w:val="24"/>
        </w:rPr>
        <w:t>die Anlage</w:t>
      </w:r>
      <w:r w:rsidRPr="006679E3">
        <w:rPr>
          <w:rFonts w:ascii="Arial" w:hAnsi="Arial" w:cs="Arial"/>
          <w:kern w:val="0"/>
          <w:sz w:val="24"/>
          <w:szCs w:val="24"/>
        </w:rPr>
        <w:t xml:space="preserve"> integriert</w:t>
      </w:r>
      <w:r w:rsidR="00E651CC" w:rsidRPr="007D4B3D">
        <w:rPr>
          <w:rFonts w:ascii="Arial" w:hAnsi="Arial" w:cs="Arial"/>
          <w:kern w:val="0"/>
          <w:sz w:val="24"/>
          <w:szCs w:val="24"/>
        </w:rPr>
        <w:t>.</w:t>
      </w:r>
      <w:r w:rsidR="003B63E9">
        <w:rPr>
          <w:rFonts w:ascii="Arial" w:hAnsi="Arial" w:cs="Arial"/>
          <w:kern w:val="0"/>
          <w:sz w:val="24"/>
          <w:szCs w:val="24"/>
        </w:rPr>
        <w:t xml:space="preserve"> </w:t>
      </w:r>
      <w:r w:rsidR="003B63E9" w:rsidRPr="00BF529E">
        <w:rPr>
          <w:rFonts w:ascii="Arial" w:hAnsi="Arial" w:cs="Arial"/>
          <w:kern w:val="0"/>
          <w:sz w:val="24"/>
          <w:szCs w:val="24"/>
        </w:rPr>
        <w:t xml:space="preserve">Die Wärmeversorgung erfolgt über ein durchdachtes System aus fünf Pufferspeichern, die sich an verschiedenen Standorten im Gebäudekomplex befinden. </w:t>
      </w:r>
      <w:r w:rsidR="00E651CC" w:rsidRPr="006679E3">
        <w:rPr>
          <w:rFonts w:ascii="Arial" w:hAnsi="Arial" w:cs="Arial"/>
          <w:kern w:val="0"/>
          <w:sz w:val="24"/>
          <w:szCs w:val="24"/>
        </w:rPr>
        <w:t xml:space="preserve">„Ich bin mit unserem ersten BHKW sehr zufrieden. Es ist effizient und läuft stabil. Deswegen wollte ich auch als zweite Anlage ein </w:t>
      </w:r>
      <w:proofErr w:type="spellStart"/>
      <w:r w:rsidR="00E651CC" w:rsidRPr="006679E3">
        <w:rPr>
          <w:rFonts w:ascii="Arial" w:hAnsi="Arial" w:cs="Arial"/>
          <w:kern w:val="0"/>
          <w:sz w:val="24"/>
          <w:szCs w:val="24"/>
        </w:rPr>
        <w:t>Remeha</w:t>
      </w:r>
      <w:proofErr w:type="spellEnd"/>
      <w:r w:rsidR="00E651CC" w:rsidRPr="006679E3">
        <w:rPr>
          <w:rFonts w:ascii="Arial" w:hAnsi="Arial" w:cs="Arial"/>
          <w:kern w:val="0"/>
          <w:sz w:val="24"/>
          <w:szCs w:val="24"/>
        </w:rPr>
        <w:t>-Gerät“, berichtet</w:t>
      </w:r>
      <w:r w:rsidR="00E651CC">
        <w:rPr>
          <w:rFonts w:ascii="Arial" w:hAnsi="Arial" w:cs="Arial"/>
          <w:kern w:val="0"/>
          <w:sz w:val="24"/>
          <w:szCs w:val="24"/>
        </w:rPr>
        <w:t xml:space="preserve"> Geschäftsführer</w:t>
      </w:r>
      <w:r w:rsidR="00E651CC" w:rsidRPr="006679E3">
        <w:rPr>
          <w:rFonts w:ascii="Arial" w:hAnsi="Arial" w:cs="Arial"/>
          <w:kern w:val="0"/>
          <w:sz w:val="24"/>
          <w:szCs w:val="24"/>
        </w:rPr>
        <w:t xml:space="preserve"> Olaf Haake</w:t>
      </w:r>
      <w:r w:rsidR="00E651CC" w:rsidRPr="00A743FE">
        <w:rPr>
          <w:rFonts w:ascii="Arial" w:hAnsi="Arial" w:cs="Arial"/>
          <w:kern w:val="0"/>
          <w:sz w:val="24"/>
          <w:szCs w:val="24"/>
        </w:rPr>
        <w:t>.</w:t>
      </w:r>
    </w:p>
    <w:p w14:paraId="02D7E769" w14:textId="45739F8D" w:rsidR="00A743FE" w:rsidRDefault="007D4B3D" w:rsidP="00020808">
      <w:pPr>
        <w:pStyle w:val="Standard1"/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 w:rsidRPr="007D4B3D">
        <w:rPr>
          <w:rFonts w:ascii="Arial" w:hAnsi="Arial" w:cs="Arial"/>
          <w:kern w:val="0"/>
          <w:sz w:val="24"/>
          <w:szCs w:val="24"/>
        </w:rPr>
        <w:t>Die BHKW laufen mit einem Höchstmaß an Effizienz und mit geringer Taktung. Betriebsdauer und -leistung passt der Unternehmer den jeweiligen Bedürfnissen an</w:t>
      </w:r>
      <w:r w:rsidR="00E651CC">
        <w:rPr>
          <w:rFonts w:ascii="Arial" w:hAnsi="Arial" w:cs="Arial"/>
          <w:kern w:val="0"/>
          <w:sz w:val="24"/>
          <w:szCs w:val="24"/>
        </w:rPr>
        <w:t>.</w:t>
      </w:r>
      <w:r w:rsidR="00BF529E" w:rsidRPr="00BF529E">
        <w:t xml:space="preserve"> </w:t>
      </w:r>
      <w:r w:rsidR="00F74926" w:rsidRPr="00F74926">
        <w:rPr>
          <w:rFonts w:ascii="Arial" w:hAnsi="Arial" w:cs="Arial"/>
          <w:kern w:val="0"/>
          <w:sz w:val="24"/>
          <w:szCs w:val="24"/>
        </w:rPr>
        <w:t>Die Stromgewinnung übernimmt neben den BHKW eine 30</w:t>
      </w:r>
      <w:r w:rsidR="00246BF0">
        <w:rPr>
          <w:rFonts w:ascii="Arial" w:hAnsi="Arial" w:cs="Arial"/>
          <w:kern w:val="0"/>
          <w:sz w:val="24"/>
          <w:szCs w:val="24"/>
        </w:rPr>
        <w:t>-</w:t>
      </w:r>
      <w:r w:rsidR="00F74926" w:rsidRPr="00F74926">
        <w:rPr>
          <w:rFonts w:ascii="Arial" w:hAnsi="Arial" w:cs="Arial"/>
          <w:kern w:val="0"/>
          <w:sz w:val="24"/>
          <w:szCs w:val="24"/>
        </w:rPr>
        <w:t>kWp-Photovoltaikanlage mit Batterie. Diese gleicht die Strom</w:t>
      </w:r>
      <w:r w:rsidR="00F669E0">
        <w:rPr>
          <w:rFonts w:ascii="Arial" w:hAnsi="Arial" w:cs="Arial"/>
          <w:kern w:val="0"/>
          <w:sz w:val="24"/>
          <w:szCs w:val="24"/>
        </w:rPr>
        <w:t>bedarfs</w:t>
      </w:r>
      <w:r w:rsidR="00F74926" w:rsidRPr="00F74926">
        <w:rPr>
          <w:rFonts w:ascii="Arial" w:hAnsi="Arial" w:cs="Arial"/>
          <w:kern w:val="0"/>
          <w:sz w:val="24"/>
          <w:szCs w:val="24"/>
        </w:rPr>
        <w:t xml:space="preserve">spitzen aus und unterstützt, wenn die Sonne nicht scheint. Insgesamt ist Haake damit bilanziell stromseitig autonom. </w:t>
      </w:r>
      <w:r w:rsidR="006679E3">
        <w:rPr>
          <w:rFonts w:ascii="Arial" w:hAnsi="Arial" w:cs="Arial"/>
          <w:kern w:val="0"/>
          <w:sz w:val="24"/>
          <w:szCs w:val="24"/>
        </w:rPr>
        <w:t>Über die</w:t>
      </w:r>
      <w:r w:rsidR="00A743FE" w:rsidRPr="00A743FE">
        <w:rPr>
          <w:rFonts w:ascii="Arial" w:hAnsi="Arial" w:cs="Arial"/>
          <w:kern w:val="0"/>
          <w:sz w:val="24"/>
          <w:szCs w:val="24"/>
        </w:rPr>
        <w:t xml:space="preserve"> passgenaue Regelung optimiert er den Betrieb der Anlage einfach selbst und hat per Remote-Abruf jederzeit alle Daten im Blick.</w:t>
      </w:r>
    </w:p>
    <w:p w14:paraId="016B2D0D" w14:textId="7FA5DB28" w:rsidR="00ED2158" w:rsidRDefault="00A743FE" w:rsidP="00020808">
      <w:pPr>
        <w:pStyle w:val="Standard1"/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lastRenderedPageBreak/>
        <w:t>W</w:t>
      </w:r>
      <w:r w:rsidR="00BE737D">
        <w:rPr>
          <w:rFonts w:ascii="Arial" w:hAnsi="Arial" w:cs="Arial"/>
          <w:kern w:val="0"/>
          <w:sz w:val="24"/>
          <w:szCs w:val="24"/>
        </w:rPr>
        <w:t xml:space="preserve">eitere Informationen </w:t>
      </w:r>
      <w:r w:rsidR="00170BC9">
        <w:rPr>
          <w:rFonts w:ascii="Arial" w:hAnsi="Arial" w:cs="Arial"/>
          <w:kern w:val="0"/>
          <w:sz w:val="24"/>
          <w:szCs w:val="24"/>
        </w:rPr>
        <w:t xml:space="preserve">zu </w:t>
      </w:r>
      <w:proofErr w:type="spellStart"/>
      <w:r w:rsidR="00170BC9">
        <w:rPr>
          <w:rFonts w:ascii="Arial" w:hAnsi="Arial" w:cs="Arial"/>
          <w:kern w:val="0"/>
          <w:sz w:val="24"/>
          <w:szCs w:val="24"/>
        </w:rPr>
        <w:t>Remeha</w:t>
      </w:r>
      <w:proofErr w:type="spellEnd"/>
      <w:r w:rsidR="00170BC9">
        <w:rPr>
          <w:rFonts w:ascii="Arial" w:hAnsi="Arial" w:cs="Arial"/>
          <w:kern w:val="0"/>
          <w:sz w:val="24"/>
          <w:szCs w:val="24"/>
        </w:rPr>
        <w:t xml:space="preserve"> und </w:t>
      </w:r>
      <w:r w:rsidR="0046299F">
        <w:rPr>
          <w:rFonts w:ascii="Arial" w:hAnsi="Arial" w:cs="Arial"/>
          <w:kern w:val="0"/>
          <w:sz w:val="24"/>
          <w:szCs w:val="24"/>
        </w:rPr>
        <w:t xml:space="preserve">den </w:t>
      </w:r>
      <w:r w:rsidR="00170BC9" w:rsidRPr="00EE47A3">
        <w:rPr>
          <w:rFonts w:ascii="Arial" w:hAnsi="Arial" w:cs="Arial"/>
          <w:kern w:val="0"/>
          <w:sz w:val="24"/>
          <w:szCs w:val="24"/>
        </w:rPr>
        <w:t>Lösungen</w:t>
      </w:r>
      <w:r w:rsidR="00170BC9">
        <w:rPr>
          <w:rFonts w:ascii="Arial" w:hAnsi="Arial" w:cs="Arial"/>
          <w:kern w:val="0"/>
          <w:sz w:val="24"/>
          <w:szCs w:val="24"/>
        </w:rPr>
        <w:t xml:space="preserve"> </w:t>
      </w:r>
      <w:r w:rsidR="00FE3C6E">
        <w:rPr>
          <w:rFonts w:ascii="Arial" w:hAnsi="Arial" w:cs="Arial"/>
          <w:kern w:val="0"/>
          <w:sz w:val="24"/>
          <w:szCs w:val="24"/>
        </w:rPr>
        <w:t>zu den</w:t>
      </w:r>
      <w:r w:rsidR="00170BC9">
        <w:rPr>
          <w:rFonts w:ascii="Arial" w:hAnsi="Arial" w:cs="Arial"/>
          <w:kern w:val="0"/>
          <w:sz w:val="24"/>
          <w:szCs w:val="24"/>
        </w:rPr>
        <w:t xml:space="preserve"> Herausforderungen der Energie- und Wärmewende</w:t>
      </w:r>
      <w:r w:rsidR="00742EEF">
        <w:rPr>
          <w:rFonts w:ascii="Arial" w:hAnsi="Arial" w:cs="Arial"/>
          <w:kern w:val="0"/>
          <w:sz w:val="24"/>
          <w:szCs w:val="24"/>
        </w:rPr>
        <w:t xml:space="preserve"> finden sich auf der Webseite</w:t>
      </w:r>
      <w:r w:rsidR="00443CED">
        <w:rPr>
          <w:rFonts w:ascii="Arial" w:hAnsi="Arial" w:cs="Arial"/>
          <w:kern w:val="0"/>
          <w:sz w:val="24"/>
          <w:szCs w:val="24"/>
        </w:rPr>
        <w:t xml:space="preserve"> </w:t>
      </w:r>
      <w:hyperlink r:id="rId21" w:history="1">
        <w:r w:rsidR="00443CED" w:rsidRPr="00E40A52">
          <w:rPr>
            <w:rStyle w:val="Hyperlink"/>
            <w:rFonts w:ascii="Arial" w:hAnsi="Arial" w:cs="Arial"/>
            <w:kern w:val="0"/>
            <w:sz w:val="24"/>
            <w:szCs w:val="24"/>
          </w:rPr>
          <w:t>www.remeha.de</w:t>
        </w:r>
      </w:hyperlink>
      <w:r w:rsidR="00443CED">
        <w:rPr>
          <w:rFonts w:ascii="Arial" w:hAnsi="Arial" w:cs="Arial"/>
          <w:kern w:val="0"/>
          <w:sz w:val="24"/>
          <w:szCs w:val="24"/>
        </w:rPr>
        <w:t>.</w:t>
      </w:r>
    </w:p>
    <w:p w14:paraId="7C21C895" w14:textId="77777777" w:rsidR="00020808" w:rsidRPr="00DE1CA4" w:rsidRDefault="00020808" w:rsidP="00020808">
      <w:pPr>
        <w:pStyle w:val="Standard1"/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</w:p>
    <w:p w14:paraId="67D44502" w14:textId="479F3003" w:rsidR="00691751" w:rsidRDefault="00C710E8" w:rsidP="00403C01">
      <w:pPr>
        <w:pStyle w:val="Standard1"/>
        <w:spacing w:after="18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101ACE5" wp14:editId="29279825">
            <wp:extent cx="4178596" cy="278573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6513" cy="279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42785" w14:textId="02CA781E" w:rsidR="00667AE6" w:rsidRDefault="00416FF7" w:rsidP="00046BDF">
      <w:pPr>
        <w:pStyle w:val="Standard1"/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Das Landhaus Haake </w:t>
      </w:r>
      <w:r w:rsidR="002E14F2">
        <w:rPr>
          <w:rFonts w:ascii="Arial" w:hAnsi="Arial" w:cs="Arial"/>
          <w:bCs/>
          <w:sz w:val="24"/>
          <w:szCs w:val="24"/>
        </w:rPr>
        <w:t xml:space="preserve">in Bad Zwischenahn </w:t>
      </w:r>
      <w:r>
        <w:rPr>
          <w:rFonts w:ascii="Arial" w:hAnsi="Arial" w:cs="Arial"/>
          <w:bCs/>
          <w:sz w:val="24"/>
          <w:szCs w:val="24"/>
        </w:rPr>
        <w:t xml:space="preserve">wartet mit </w:t>
      </w:r>
      <w:r w:rsidR="002E14F2">
        <w:rPr>
          <w:rFonts w:ascii="Arial" w:hAnsi="Arial" w:cs="Arial"/>
          <w:bCs/>
          <w:sz w:val="24"/>
          <w:szCs w:val="24"/>
        </w:rPr>
        <w:t>Saunen</w:t>
      </w:r>
      <w:r w:rsidR="001A3658">
        <w:rPr>
          <w:rFonts w:ascii="Arial" w:hAnsi="Arial" w:cs="Arial"/>
          <w:bCs/>
          <w:sz w:val="24"/>
          <w:szCs w:val="24"/>
        </w:rPr>
        <w:t xml:space="preserve">, </w:t>
      </w:r>
      <w:r w:rsidR="00CE3805">
        <w:rPr>
          <w:rFonts w:ascii="Arial" w:hAnsi="Arial" w:cs="Arial"/>
          <w:bCs/>
          <w:sz w:val="24"/>
          <w:szCs w:val="24"/>
        </w:rPr>
        <w:t>Salzgrotte</w:t>
      </w:r>
      <w:r w:rsidR="002E14F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und einem </w:t>
      </w:r>
      <w:r w:rsidRPr="00416FF7">
        <w:rPr>
          <w:rFonts w:ascii="Arial" w:hAnsi="Arial" w:cs="Arial"/>
          <w:bCs/>
          <w:sz w:val="24"/>
          <w:szCs w:val="24"/>
        </w:rPr>
        <w:t>220.000</w:t>
      </w:r>
      <w:r w:rsidR="0019250F">
        <w:rPr>
          <w:rFonts w:ascii="Arial" w:hAnsi="Arial" w:cs="Arial"/>
          <w:bCs/>
          <w:sz w:val="24"/>
          <w:szCs w:val="24"/>
        </w:rPr>
        <w:t> </w:t>
      </w:r>
      <w:r w:rsidRPr="00416FF7">
        <w:rPr>
          <w:rFonts w:ascii="Arial" w:hAnsi="Arial" w:cs="Arial"/>
          <w:bCs/>
          <w:sz w:val="24"/>
          <w:szCs w:val="24"/>
        </w:rPr>
        <w:t>l fassenden Hotelpool</w:t>
      </w:r>
      <w:r>
        <w:rPr>
          <w:rFonts w:ascii="Arial" w:hAnsi="Arial" w:cs="Arial"/>
          <w:bCs/>
          <w:sz w:val="24"/>
          <w:szCs w:val="24"/>
        </w:rPr>
        <w:t xml:space="preserve"> auf. </w:t>
      </w:r>
      <w:r w:rsidR="00046BDF">
        <w:rPr>
          <w:rFonts w:ascii="Arial" w:hAnsi="Arial" w:cs="Arial"/>
          <w:bCs/>
          <w:sz w:val="24"/>
          <w:szCs w:val="24"/>
        </w:rPr>
        <w:t xml:space="preserve">Geschäftsführer </w:t>
      </w:r>
      <w:r w:rsidR="00667AE6" w:rsidRPr="00667AE6">
        <w:rPr>
          <w:rFonts w:ascii="Arial" w:hAnsi="Arial" w:cs="Arial"/>
          <w:bCs/>
          <w:sz w:val="24"/>
          <w:szCs w:val="24"/>
        </w:rPr>
        <w:t xml:space="preserve">Olaf Haake </w:t>
      </w:r>
      <w:r w:rsidR="00046BDF">
        <w:rPr>
          <w:rFonts w:ascii="Arial" w:hAnsi="Arial" w:cs="Arial"/>
          <w:bCs/>
          <w:sz w:val="24"/>
          <w:szCs w:val="24"/>
        </w:rPr>
        <w:t>und</w:t>
      </w:r>
      <w:r w:rsidR="00667AE6" w:rsidRPr="00667AE6">
        <w:rPr>
          <w:rFonts w:ascii="Arial" w:hAnsi="Arial" w:cs="Arial"/>
          <w:bCs/>
          <w:sz w:val="24"/>
          <w:szCs w:val="24"/>
        </w:rPr>
        <w:t xml:space="preserve"> Stefan Nordhoff von </w:t>
      </w:r>
      <w:proofErr w:type="spellStart"/>
      <w:r w:rsidR="00667AE6" w:rsidRPr="00667AE6">
        <w:rPr>
          <w:rFonts w:ascii="Arial" w:hAnsi="Arial" w:cs="Arial"/>
          <w:bCs/>
          <w:sz w:val="24"/>
          <w:szCs w:val="24"/>
        </w:rPr>
        <w:t>Remeha</w:t>
      </w:r>
      <w:proofErr w:type="spellEnd"/>
      <w:r w:rsidR="00046BDF">
        <w:rPr>
          <w:rFonts w:ascii="Arial" w:hAnsi="Arial" w:cs="Arial"/>
          <w:bCs/>
          <w:sz w:val="24"/>
          <w:szCs w:val="24"/>
        </w:rPr>
        <w:t xml:space="preserve"> </w:t>
      </w:r>
      <w:r w:rsidR="00A028EB">
        <w:rPr>
          <w:rFonts w:ascii="Arial" w:hAnsi="Arial" w:cs="Arial"/>
          <w:bCs/>
          <w:sz w:val="24"/>
          <w:szCs w:val="24"/>
        </w:rPr>
        <w:t xml:space="preserve">sind stolz auf das </w:t>
      </w:r>
      <w:r w:rsidR="002E14F2">
        <w:rPr>
          <w:rFonts w:ascii="Arial" w:hAnsi="Arial" w:cs="Arial"/>
          <w:bCs/>
          <w:sz w:val="24"/>
          <w:szCs w:val="24"/>
        </w:rPr>
        <w:t xml:space="preserve">dezentrale </w:t>
      </w:r>
      <w:r w:rsidR="00215B39">
        <w:rPr>
          <w:rFonts w:ascii="Arial" w:hAnsi="Arial" w:cs="Arial"/>
          <w:bCs/>
          <w:sz w:val="24"/>
          <w:szCs w:val="24"/>
        </w:rPr>
        <w:t xml:space="preserve">Wärmesystem </w:t>
      </w:r>
      <w:r w:rsidR="002E14F2">
        <w:rPr>
          <w:rFonts w:ascii="Arial" w:hAnsi="Arial" w:cs="Arial"/>
          <w:bCs/>
          <w:sz w:val="24"/>
          <w:szCs w:val="24"/>
        </w:rPr>
        <w:t>mit zwei BHKW.</w:t>
      </w:r>
    </w:p>
    <w:p w14:paraId="0140AAF6" w14:textId="1E3614BB" w:rsidR="00C307F4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C50415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="004D6397">
        <w:rPr>
          <w:rFonts w:ascii="Arial" w:hAnsi="Arial" w:cs="Arial"/>
          <w:b/>
          <w:sz w:val="24"/>
          <w:szCs w:val="24"/>
        </w:rPr>
        <w:t>Remeha</w:t>
      </w:r>
      <w:proofErr w:type="spellEnd"/>
      <w:r w:rsidR="004D6397">
        <w:rPr>
          <w:rFonts w:ascii="Arial" w:hAnsi="Arial" w:cs="Arial"/>
          <w:b/>
          <w:sz w:val="24"/>
          <w:szCs w:val="24"/>
        </w:rPr>
        <w:t xml:space="preserve"> GmbH, Emsdetten</w:t>
      </w:r>
    </w:p>
    <w:sectPr w:rsidR="00C307F4" w:rsidSect="006C6095">
      <w:headerReference w:type="first" r:id="rId23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C8801" w14:textId="77777777" w:rsidR="006C6095" w:rsidRDefault="006C6095" w:rsidP="00C5718D">
      <w:pPr>
        <w:spacing w:after="0" w:line="240" w:lineRule="auto"/>
      </w:pPr>
      <w:r>
        <w:separator/>
      </w:r>
    </w:p>
  </w:endnote>
  <w:endnote w:type="continuationSeparator" w:id="0">
    <w:p w14:paraId="254EA8DA" w14:textId="77777777" w:rsidR="006C6095" w:rsidRDefault="006C6095" w:rsidP="00C5718D">
      <w:pPr>
        <w:spacing w:after="0" w:line="240" w:lineRule="auto"/>
      </w:pPr>
      <w:r>
        <w:continuationSeparator/>
      </w:r>
    </w:p>
  </w:endnote>
  <w:endnote w:type="continuationNotice" w:id="1">
    <w:p w14:paraId="6D22F1DA" w14:textId="77777777" w:rsidR="006C6095" w:rsidRDefault="006C60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DC5F" w14:textId="77777777" w:rsidR="006C6095" w:rsidRDefault="006C6095" w:rsidP="00C5718D">
      <w:pPr>
        <w:spacing w:after="0" w:line="240" w:lineRule="auto"/>
      </w:pPr>
      <w:r>
        <w:separator/>
      </w:r>
    </w:p>
  </w:footnote>
  <w:footnote w:type="continuationSeparator" w:id="0">
    <w:p w14:paraId="516D5F93" w14:textId="77777777" w:rsidR="006C6095" w:rsidRDefault="006C6095" w:rsidP="00C5718D">
      <w:pPr>
        <w:spacing w:after="0" w:line="240" w:lineRule="auto"/>
      </w:pPr>
      <w:r>
        <w:continuationSeparator/>
      </w:r>
    </w:p>
  </w:footnote>
  <w:footnote w:type="continuationNotice" w:id="1">
    <w:p w14:paraId="34750153" w14:textId="77777777" w:rsidR="006C6095" w:rsidRDefault="006C60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71CAE2C4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re240</w:t>
                          </w:r>
                          <w:r w:rsidR="00DF2E9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71CAE2C4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re240</w:t>
                    </w:r>
                    <w:r w:rsidR="00DF2E9C">
                      <w:rPr>
                        <w:rFonts w:ascii="Arial Narrow" w:hAnsi="Arial Narrow" w:cs="Arial"/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03D0227D" w:rsidR="00074B27" w:rsidRPr="00016B4D" w:rsidRDefault="007D75E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A7396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6E3D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1716B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03D0227D" w:rsidR="00074B27" w:rsidRPr="00016B4D" w:rsidRDefault="007D75E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A7396E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6E3DBC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1716B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6D50"/>
    <w:rsid w:val="00007FB2"/>
    <w:rsid w:val="0001128C"/>
    <w:rsid w:val="00011533"/>
    <w:rsid w:val="00013EC2"/>
    <w:rsid w:val="00016B4D"/>
    <w:rsid w:val="00020808"/>
    <w:rsid w:val="00020A31"/>
    <w:rsid w:val="00026FC9"/>
    <w:rsid w:val="000349A3"/>
    <w:rsid w:val="0003756D"/>
    <w:rsid w:val="0004249F"/>
    <w:rsid w:val="0004261A"/>
    <w:rsid w:val="00043DF5"/>
    <w:rsid w:val="00046BDF"/>
    <w:rsid w:val="00047298"/>
    <w:rsid w:val="00047569"/>
    <w:rsid w:val="00050ACD"/>
    <w:rsid w:val="00053634"/>
    <w:rsid w:val="00060D6B"/>
    <w:rsid w:val="00062534"/>
    <w:rsid w:val="00067919"/>
    <w:rsid w:val="00074B27"/>
    <w:rsid w:val="000846CD"/>
    <w:rsid w:val="00085512"/>
    <w:rsid w:val="000926BB"/>
    <w:rsid w:val="000A0043"/>
    <w:rsid w:val="000A150D"/>
    <w:rsid w:val="000B3916"/>
    <w:rsid w:val="000B7C48"/>
    <w:rsid w:val="000C0AF0"/>
    <w:rsid w:val="000C7B08"/>
    <w:rsid w:val="000D1071"/>
    <w:rsid w:val="000D1794"/>
    <w:rsid w:val="000D1A40"/>
    <w:rsid w:val="000D1D2B"/>
    <w:rsid w:val="000D21A4"/>
    <w:rsid w:val="000D595A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3A7D"/>
    <w:rsid w:val="0010434C"/>
    <w:rsid w:val="00105BCC"/>
    <w:rsid w:val="001068E4"/>
    <w:rsid w:val="0012133E"/>
    <w:rsid w:val="001219A8"/>
    <w:rsid w:val="00124FBA"/>
    <w:rsid w:val="0013027A"/>
    <w:rsid w:val="00133E1F"/>
    <w:rsid w:val="001437CE"/>
    <w:rsid w:val="00145BDE"/>
    <w:rsid w:val="00164E06"/>
    <w:rsid w:val="00165CBC"/>
    <w:rsid w:val="00167357"/>
    <w:rsid w:val="00170504"/>
    <w:rsid w:val="00170BC9"/>
    <w:rsid w:val="001716B1"/>
    <w:rsid w:val="00173988"/>
    <w:rsid w:val="00174A31"/>
    <w:rsid w:val="001759D7"/>
    <w:rsid w:val="00186864"/>
    <w:rsid w:val="00190760"/>
    <w:rsid w:val="0019250F"/>
    <w:rsid w:val="001928A2"/>
    <w:rsid w:val="00192A32"/>
    <w:rsid w:val="00196141"/>
    <w:rsid w:val="001A3658"/>
    <w:rsid w:val="001A4A5B"/>
    <w:rsid w:val="001A502A"/>
    <w:rsid w:val="001A572F"/>
    <w:rsid w:val="001A692F"/>
    <w:rsid w:val="001B40A9"/>
    <w:rsid w:val="001B5DF3"/>
    <w:rsid w:val="001B729B"/>
    <w:rsid w:val="001C1671"/>
    <w:rsid w:val="001C1FC0"/>
    <w:rsid w:val="001C2766"/>
    <w:rsid w:val="001C2F15"/>
    <w:rsid w:val="001C4394"/>
    <w:rsid w:val="001D150A"/>
    <w:rsid w:val="001D3A4A"/>
    <w:rsid w:val="001E40FB"/>
    <w:rsid w:val="001E714B"/>
    <w:rsid w:val="001F0D1C"/>
    <w:rsid w:val="001F30AC"/>
    <w:rsid w:val="001F3D98"/>
    <w:rsid w:val="001F6A70"/>
    <w:rsid w:val="001F7287"/>
    <w:rsid w:val="00200F4A"/>
    <w:rsid w:val="00202FA0"/>
    <w:rsid w:val="00203C81"/>
    <w:rsid w:val="00207B59"/>
    <w:rsid w:val="002104FB"/>
    <w:rsid w:val="00211F6A"/>
    <w:rsid w:val="0021260D"/>
    <w:rsid w:val="00215B39"/>
    <w:rsid w:val="00224673"/>
    <w:rsid w:val="00227A73"/>
    <w:rsid w:val="002310B7"/>
    <w:rsid w:val="002316C1"/>
    <w:rsid w:val="002350B6"/>
    <w:rsid w:val="00235EFF"/>
    <w:rsid w:val="00236FFB"/>
    <w:rsid w:val="00243274"/>
    <w:rsid w:val="00246267"/>
    <w:rsid w:val="00246BF0"/>
    <w:rsid w:val="00252828"/>
    <w:rsid w:val="00253A04"/>
    <w:rsid w:val="00255248"/>
    <w:rsid w:val="00255324"/>
    <w:rsid w:val="00262BB0"/>
    <w:rsid w:val="002632FD"/>
    <w:rsid w:val="002802B9"/>
    <w:rsid w:val="0028330D"/>
    <w:rsid w:val="0028338E"/>
    <w:rsid w:val="00283B47"/>
    <w:rsid w:val="00284BF1"/>
    <w:rsid w:val="00293A64"/>
    <w:rsid w:val="002969C1"/>
    <w:rsid w:val="002A0224"/>
    <w:rsid w:val="002A28AA"/>
    <w:rsid w:val="002B31AE"/>
    <w:rsid w:val="002B71E0"/>
    <w:rsid w:val="002C0EB7"/>
    <w:rsid w:val="002C337E"/>
    <w:rsid w:val="002D2BE7"/>
    <w:rsid w:val="002D6F8E"/>
    <w:rsid w:val="002D7498"/>
    <w:rsid w:val="002E14F2"/>
    <w:rsid w:val="002F28A1"/>
    <w:rsid w:val="002F2AE3"/>
    <w:rsid w:val="002F2DFC"/>
    <w:rsid w:val="002F3C49"/>
    <w:rsid w:val="002F40D4"/>
    <w:rsid w:val="002F5704"/>
    <w:rsid w:val="002F72C7"/>
    <w:rsid w:val="002F7458"/>
    <w:rsid w:val="00311C5D"/>
    <w:rsid w:val="00314E6B"/>
    <w:rsid w:val="00315AAD"/>
    <w:rsid w:val="00315EE6"/>
    <w:rsid w:val="00322A90"/>
    <w:rsid w:val="00323A02"/>
    <w:rsid w:val="003245F2"/>
    <w:rsid w:val="0032576E"/>
    <w:rsid w:val="00327D56"/>
    <w:rsid w:val="00334D84"/>
    <w:rsid w:val="00335434"/>
    <w:rsid w:val="0033600A"/>
    <w:rsid w:val="0034568E"/>
    <w:rsid w:val="003529FE"/>
    <w:rsid w:val="00353359"/>
    <w:rsid w:val="00354893"/>
    <w:rsid w:val="00355971"/>
    <w:rsid w:val="00360E66"/>
    <w:rsid w:val="00363758"/>
    <w:rsid w:val="00365411"/>
    <w:rsid w:val="0037020E"/>
    <w:rsid w:val="00370563"/>
    <w:rsid w:val="00373118"/>
    <w:rsid w:val="00375301"/>
    <w:rsid w:val="00377531"/>
    <w:rsid w:val="003836D8"/>
    <w:rsid w:val="003852FB"/>
    <w:rsid w:val="00387AB1"/>
    <w:rsid w:val="0039036A"/>
    <w:rsid w:val="00390B0D"/>
    <w:rsid w:val="003928E3"/>
    <w:rsid w:val="00393D2E"/>
    <w:rsid w:val="00394086"/>
    <w:rsid w:val="00394177"/>
    <w:rsid w:val="00396CAF"/>
    <w:rsid w:val="0039728F"/>
    <w:rsid w:val="003A063D"/>
    <w:rsid w:val="003A3EB9"/>
    <w:rsid w:val="003A7E1B"/>
    <w:rsid w:val="003B2A12"/>
    <w:rsid w:val="003B549C"/>
    <w:rsid w:val="003B63E9"/>
    <w:rsid w:val="003B6F6E"/>
    <w:rsid w:val="003C2330"/>
    <w:rsid w:val="003C5B80"/>
    <w:rsid w:val="003D0ECA"/>
    <w:rsid w:val="003D41B6"/>
    <w:rsid w:val="003D7652"/>
    <w:rsid w:val="003E019D"/>
    <w:rsid w:val="003E3514"/>
    <w:rsid w:val="003E5205"/>
    <w:rsid w:val="003E5C5A"/>
    <w:rsid w:val="003F6035"/>
    <w:rsid w:val="003F6330"/>
    <w:rsid w:val="0040150A"/>
    <w:rsid w:val="00403C01"/>
    <w:rsid w:val="0040672C"/>
    <w:rsid w:val="00407792"/>
    <w:rsid w:val="00407C5E"/>
    <w:rsid w:val="004127E8"/>
    <w:rsid w:val="00412FC8"/>
    <w:rsid w:val="004135B4"/>
    <w:rsid w:val="004144CF"/>
    <w:rsid w:val="004147DF"/>
    <w:rsid w:val="00415321"/>
    <w:rsid w:val="00416A7F"/>
    <w:rsid w:val="00416FF7"/>
    <w:rsid w:val="00422969"/>
    <w:rsid w:val="0042376A"/>
    <w:rsid w:val="00425ADB"/>
    <w:rsid w:val="00433382"/>
    <w:rsid w:val="004338B9"/>
    <w:rsid w:val="0043497B"/>
    <w:rsid w:val="0044049E"/>
    <w:rsid w:val="0044292D"/>
    <w:rsid w:val="00443CED"/>
    <w:rsid w:val="00444B55"/>
    <w:rsid w:val="00444C45"/>
    <w:rsid w:val="0045221C"/>
    <w:rsid w:val="0045226D"/>
    <w:rsid w:val="00457AC2"/>
    <w:rsid w:val="004618B6"/>
    <w:rsid w:val="0046299F"/>
    <w:rsid w:val="00466219"/>
    <w:rsid w:val="00473E59"/>
    <w:rsid w:val="004771AB"/>
    <w:rsid w:val="004829DC"/>
    <w:rsid w:val="00483B6E"/>
    <w:rsid w:val="00486CC1"/>
    <w:rsid w:val="00487F9E"/>
    <w:rsid w:val="00490297"/>
    <w:rsid w:val="0049332E"/>
    <w:rsid w:val="00494EC2"/>
    <w:rsid w:val="00496B59"/>
    <w:rsid w:val="0049714F"/>
    <w:rsid w:val="004A16B2"/>
    <w:rsid w:val="004A3A87"/>
    <w:rsid w:val="004B2FBC"/>
    <w:rsid w:val="004C2EA2"/>
    <w:rsid w:val="004C3E83"/>
    <w:rsid w:val="004C584F"/>
    <w:rsid w:val="004D1BE6"/>
    <w:rsid w:val="004D6397"/>
    <w:rsid w:val="004D7B6A"/>
    <w:rsid w:val="004E0A94"/>
    <w:rsid w:val="004E0DAA"/>
    <w:rsid w:val="004E1A8E"/>
    <w:rsid w:val="004E1E2E"/>
    <w:rsid w:val="004E48F3"/>
    <w:rsid w:val="00507C5D"/>
    <w:rsid w:val="00511B76"/>
    <w:rsid w:val="00514F2A"/>
    <w:rsid w:val="00515D79"/>
    <w:rsid w:val="00523EC9"/>
    <w:rsid w:val="00525CE5"/>
    <w:rsid w:val="005334C3"/>
    <w:rsid w:val="00535ADB"/>
    <w:rsid w:val="0054432E"/>
    <w:rsid w:val="00547883"/>
    <w:rsid w:val="0055089B"/>
    <w:rsid w:val="00555B0F"/>
    <w:rsid w:val="00555FD3"/>
    <w:rsid w:val="005568FD"/>
    <w:rsid w:val="00560AA1"/>
    <w:rsid w:val="00563EF7"/>
    <w:rsid w:val="005640AC"/>
    <w:rsid w:val="005660D6"/>
    <w:rsid w:val="00573052"/>
    <w:rsid w:val="00574324"/>
    <w:rsid w:val="00574CDE"/>
    <w:rsid w:val="00576842"/>
    <w:rsid w:val="00577F06"/>
    <w:rsid w:val="005811A1"/>
    <w:rsid w:val="00584D08"/>
    <w:rsid w:val="0058547B"/>
    <w:rsid w:val="00585E3A"/>
    <w:rsid w:val="00586772"/>
    <w:rsid w:val="0058707A"/>
    <w:rsid w:val="005872F2"/>
    <w:rsid w:val="005A2A63"/>
    <w:rsid w:val="005A2EF4"/>
    <w:rsid w:val="005A3E36"/>
    <w:rsid w:val="005A7976"/>
    <w:rsid w:val="005B3C4E"/>
    <w:rsid w:val="005B412F"/>
    <w:rsid w:val="005B4B2F"/>
    <w:rsid w:val="005B4EFD"/>
    <w:rsid w:val="005B5E0A"/>
    <w:rsid w:val="005C525C"/>
    <w:rsid w:val="005C5785"/>
    <w:rsid w:val="005D1AEC"/>
    <w:rsid w:val="005D1B76"/>
    <w:rsid w:val="005D270F"/>
    <w:rsid w:val="005D4C72"/>
    <w:rsid w:val="005D6FE5"/>
    <w:rsid w:val="005D7804"/>
    <w:rsid w:val="005E12BE"/>
    <w:rsid w:val="005E4700"/>
    <w:rsid w:val="005E59E7"/>
    <w:rsid w:val="005E5FE0"/>
    <w:rsid w:val="005E6F9E"/>
    <w:rsid w:val="005F19AF"/>
    <w:rsid w:val="005F5B13"/>
    <w:rsid w:val="005F7D93"/>
    <w:rsid w:val="006127CF"/>
    <w:rsid w:val="00620A11"/>
    <w:rsid w:val="006242F9"/>
    <w:rsid w:val="00627F81"/>
    <w:rsid w:val="006302F4"/>
    <w:rsid w:val="00632DC8"/>
    <w:rsid w:val="00640D49"/>
    <w:rsid w:val="00642282"/>
    <w:rsid w:val="00642FB4"/>
    <w:rsid w:val="00650120"/>
    <w:rsid w:val="00656BB5"/>
    <w:rsid w:val="006611C4"/>
    <w:rsid w:val="0066364B"/>
    <w:rsid w:val="00665C7A"/>
    <w:rsid w:val="00667804"/>
    <w:rsid w:val="006679E3"/>
    <w:rsid w:val="00667AE6"/>
    <w:rsid w:val="00686021"/>
    <w:rsid w:val="0069033A"/>
    <w:rsid w:val="00690A96"/>
    <w:rsid w:val="00691751"/>
    <w:rsid w:val="00691A7F"/>
    <w:rsid w:val="00692B89"/>
    <w:rsid w:val="00693EC5"/>
    <w:rsid w:val="006A006B"/>
    <w:rsid w:val="006A02FA"/>
    <w:rsid w:val="006A5E01"/>
    <w:rsid w:val="006A7014"/>
    <w:rsid w:val="006B07EF"/>
    <w:rsid w:val="006B4750"/>
    <w:rsid w:val="006B6617"/>
    <w:rsid w:val="006B7160"/>
    <w:rsid w:val="006C3C59"/>
    <w:rsid w:val="006C6095"/>
    <w:rsid w:val="006D20B7"/>
    <w:rsid w:val="006D21E3"/>
    <w:rsid w:val="006D670E"/>
    <w:rsid w:val="006D6A29"/>
    <w:rsid w:val="006E3DBC"/>
    <w:rsid w:val="006E4AA6"/>
    <w:rsid w:val="006E5CF1"/>
    <w:rsid w:val="006E7330"/>
    <w:rsid w:val="006E7364"/>
    <w:rsid w:val="006E75DD"/>
    <w:rsid w:val="006F03DA"/>
    <w:rsid w:val="00704EA7"/>
    <w:rsid w:val="00704FAF"/>
    <w:rsid w:val="00710278"/>
    <w:rsid w:val="00711836"/>
    <w:rsid w:val="00714EAF"/>
    <w:rsid w:val="00714EDC"/>
    <w:rsid w:val="0071518B"/>
    <w:rsid w:val="00716EDB"/>
    <w:rsid w:val="00721357"/>
    <w:rsid w:val="007215BF"/>
    <w:rsid w:val="00725486"/>
    <w:rsid w:val="00726B12"/>
    <w:rsid w:val="0073084F"/>
    <w:rsid w:val="0073196A"/>
    <w:rsid w:val="007321C5"/>
    <w:rsid w:val="0073501D"/>
    <w:rsid w:val="00736DC2"/>
    <w:rsid w:val="0074286C"/>
    <w:rsid w:val="00742EEF"/>
    <w:rsid w:val="00745A82"/>
    <w:rsid w:val="0074649E"/>
    <w:rsid w:val="00747667"/>
    <w:rsid w:val="007519E3"/>
    <w:rsid w:val="00751B11"/>
    <w:rsid w:val="0075217E"/>
    <w:rsid w:val="007564DC"/>
    <w:rsid w:val="007602CC"/>
    <w:rsid w:val="007629D1"/>
    <w:rsid w:val="00764A3E"/>
    <w:rsid w:val="00765DF5"/>
    <w:rsid w:val="007720B5"/>
    <w:rsid w:val="00773955"/>
    <w:rsid w:val="00775109"/>
    <w:rsid w:val="007763C9"/>
    <w:rsid w:val="00783FCF"/>
    <w:rsid w:val="007879CD"/>
    <w:rsid w:val="007913FE"/>
    <w:rsid w:val="00792A26"/>
    <w:rsid w:val="00792DD1"/>
    <w:rsid w:val="0079476B"/>
    <w:rsid w:val="00796200"/>
    <w:rsid w:val="007A0945"/>
    <w:rsid w:val="007A2B1A"/>
    <w:rsid w:val="007B12FD"/>
    <w:rsid w:val="007B2CBA"/>
    <w:rsid w:val="007B4543"/>
    <w:rsid w:val="007B6E00"/>
    <w:rsid w:val="007C35F1"/>
    <w:rsid w:val="007C5113"/>
    <w:rsid w:val="007C6DD4"/>
    <w:rsid w:val="007D0A2D"/>
    <w:rsid w:val="007D0BD5"/>
    <w:rsid w:val="007D45B6"/>
    <w:rsid w:val="007D4B3D"/>
    <w:rsid w:val="007D73CB"/>
    <w:rsid w:val="007D75EB"/>
    <w:rsid w:val="007E006F"/>
    <w:rsid w:val="007E04E4"/>
    <w:rsid w:val="007E07EC"/>
    <w:rsid w:val="007E68B4"/>
    <w:rsid w:val="007F0752"/>
    <w:rsid w:val="007F1602"/>
    <w:rsid w:val="007F1A3E"/>
    <w:rsid w:val="007F228E"/>
    <w:rsid w:val="007F2D2C"/>
    <w:rsid w:val="008011A5"/>
    <w:rsid w:val="00801356"/>
    <w:rsid w:val="00805790"/>
    <w:rsid w:val="008112AB"/>
    <w:rsid w:val="00811613"/>
    <w:rsid w:val="00811D08"/>
    <w:rsid w:val="00813BDE"/>
    <w:rsid w:val="0081720E"/>
    <w:rsid w:val="008177B7"/>
    <w:rsid w:val="00820440"/>
    <w:rsid w:val="00823010"/>
    <w:rsid w:val="00831E99"/>
    <w:rsid w:val="00834EDC"/>
    <w:rsid w:val="00835C48"/>
    <w:rsid w:val="0084180A"/>
    <w:rsid w:val="00854A27"/>
    <w:rsid w:val="008646F9"/>
    <w:rsid w:val="00870317"/>
    <w:rsid w:val="0087316D"/>
    <w:rsid w:val="00873B3D"/>
    <w:rsid w:val="008775F4"/>
    <w:rsid w:val="00877F96"/>
    <w:rsid w:val="00882598"/>
    <w:rsid w:val="008930C5"/>
    <w:rsid w:val="00896FA0"/>
    <w:rsid w:val="00897B76"/>
    <w:rsid w:val="008B127E"/>
    <w:rsid w:val="008B18C7"/>
    <w:rsid w:val="008B22B6"/>
    <w:rsid w:val="008B3F47"/>
    <w:rsid w:val="008B6302"/>
    <w:rsid w:val="008C122E"/>
    <w:rsid w:val="008C2D5E"/>
    <w:rsid w:val="008C6F81"/>
    <w:rsid w:val="008D0AD5"/>
    <w:rsid w:val="008D33F1"/>
    <w:rsid w:val="008D3767"/>
    <w:rsid w:val="008D4FC2"/>
    <w:rsid w:val="008D6FC6"/>
    <w:rsid w:val="008E1C48"/>
    <w:rsid w:val="008E2FCE"/>
    <w:rsid w:val="008E3A1A"/>
    <w:rsid w:val="008E7436"/>
    <w:rsid w:val="008F031E"/>
    <w:rsid w:val="008F0ADA"/>
    <w:rsid w:val="008F6148"/>
    <w:rsid w:val="00914FBE"/>
    <w:rsid w:val="00915C58"/>
    <w:rsid w:val="009232D7"/>
    <w:rsid w:val="009262FD"/>
    <w:rsid w:val="009277C3"/>
    <w:rsid w:val="0093063D"/>
    <w:rsid w:val="00932BDB"/>
    <w:rsid w:val="00932FD5"/>
    <w:rsid w:val="0093594C"/>
    <w:rsid w:val="00936C9F"/>
    <w:rsid w:val="00941A6B"/>
    <w:rsid w:val="00941CBF"/>
    <w:rsid w:val="00943124"/>
    <w:rsid w:val="00943F9D"/>
    <w:rsid w:val="009467B7"/>
    <w:rsid w:val="009504E1"/>
    <w:rsid w:val="009553F0"/>
    <w:rsid w:val="009568C3"/>
    <w:rsid w:val="009651F5"/>
    <w:rsid w:val="0096531B"/>
    <w:rsid w:val="00972E45"/>
    <w:rsid w:val="00977CD2"/>
    <w:rsid w:val="00981980"/>
    <w:rsid w:val="00981E1B"/>
    <w:rsid w:val="00985AA2"/>
    <w:rsid w:val="00992D9B"/>
    <w:rsid w:val="00993B5A"/>
    <w:rsid w:val="009A0DA2"/>
    <w:rsid w:val="009A5710"/>
    <w:rsid w:val="009B2DFB"/>
    <w:rsid w:val="009C0911"/>
    <w:rsid w:val="009C2E0D"/>
    <w:rsid w:val="009C60CD"/>
    <w:rsid w:val="009D6EA8"/>
    <w:rsid w:val="009E0A8D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62F2"/>
    <w:rsid w:val="009F781B"/>
    <w:rsid w:val="00A00E5F"/>
    <w:rsid w:val="00A028EB"/>
    <w:rsid w:val="00A0649A"/>
    <w:rsid w:val="00A068AE"/>
    <w:rsid w:val="00A14B1B"/>
    <w:rsid w:val="00A1710A"/>
    <w:rsid w:val="00A20F88"/>
    <w:rsid w:val="00A25053"/>
    <w:rsid w:val="00A26001"/>
    <w:rsid w:val="00A26565"/>
    <w:rsid w:val="00A360FC"/>
    <w:rsid w:val="00A40396"/>
    <w:rsid w:val="00A4457B"/>
    <w:rsid w:val="00A56716"/>
    <w:rsid w:val="00A616A4"/>
    <w:rsid w:val="00A621C8"/>
    <w:rsid w:val="00A648C8"/>
    <w:rsid w:val="00A6574F"/>
    <w:rsid w:val="00A65E3C"/>
    <w:rsid w:val="00A706F6"/>
    <w:rsid w:val="00A7396E"/>
    <w:rsid w:val="00A743FE"/>
    <w:rsid w:val="00A762BB"/>
    <w:rsid w:val="00A81356"/>
    <w:rsid w:val="00A82634"/>
    <w:rsid w:val="00A82F68"/>
    <w:rsid w:val="00A86D56"/>
    <w:rsid w:val="00A87D92"/>
    <w:rsid w:val="00A95A45"/>
    <w:rsid w:val="00A96BE3"/>
    <w:rsid w:val="00AA3142"/>
    <w:rsid w:val="00AA4173"/>
    <w:rsid w:val="00AA594F"/>
    <w:rsid w:val="00AA62F1"/>
    <w:rsid w:val="00AB0FC9"/>
    <w:rsid w:val="00AB4A70"/>
    <w:rsid w:val="00AB721C"/>
    <w:rsid w:val="00AC4610"/>
    <w:rsid w:val="00AC51AA"/>
    <w:rsid w:val="00AD2380"/>
    <w:rsid w:val="00AD7333"/>
    <w:rsid w:val="00AE14AB"/>
    <w:rsid w:val="00AE2E65"/>
    <w:rsid w:val="00AE36D6"/>
    <w:rsid w:val="00AE48C6"/>
    <w:rsid w:val="00AE4909"/>
    <w:rsid w:val="00AE6726"/>
    <w:rsid w:val="00AF0D59"/>
    <w:rsid w:val="00B04ECC"/>
    <w:rsid w:val="00B053A2"/>
    <w:rsid w:val="00B11E4F"/>
    <w:rsid w:val="00B13996"/>
    <w:rsid w:val="00B17967"/>
    <w:rsid w:val="00B20783"/>
    <w:rsid w:val="00B2146C"/>
    <w:rsid w:val="00B32FD6"/>
    <w:rsid w:val="00B33390"/>
    <w:rsid w:val="00B33438"/>
    <w:rsid w:val="00B35ACE"/>
    <w:rsid w:val="00B44A46"/>
    <w:rsid w:val="00B47491"/>
    <w:rsid w:val="00B56728"/>
    <w:rsid w:val="00B578BF"/>
    <w:rsid w:val="00B64187"/>
    <w:rsid w:val="00B65321"/>
    <w:rsid w:val="00B66A15"/>
    <w:rsid w:val="00B67062"/>
    <w:rsid w:val="00B67657"/>
    <w:rsid w:val="00B677D7"/>
    <w:rsid w:val="00B77453"/>
    <w:rsid w:val="00B865FC"/>
    <w:rsid w:val="00B900FD"/>
    <w:rsid w:val="00B90AD4"/>
    <w:rsid w:val="00B9186A"/>
    <w:rsid w:val="00B92D41"/>
    <w:rsid w:val="00BA3FA5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824"/>
    <w:rsid w:val="00BD10EF"/>
    <w:rsid w:val="00BD17BD"/>
    <w:rsid w:val="00BD7B3F"/>
    <w:rsid w:val="00BE3A73"/>
    <w:rsid w:val="00BE54EB"/>
    <w:rsid w:val="00BE737D"/>
    <w:rsid w:val="00BE768B"/>
    <w:rsid w:val="00BE7ED4"/>
    <w:rsid w:val="00BF529E"/>
    <w:rsid w:val="00C03A29"/>
    <w:rsid w:val="00C05AFD"/>
    <w:rsid w:val="00C072F4"/>
    <w:rsid w:val="00C113DB"/>
    <w:rsid w:val="00C206B8"/>
    <w:rsid w:val="00C21A9B"/>
    <w:rsid w:val="00C2343E"/>
    <w:rsid w:val="00C24840"/>
    <w:rsid w:val="00C30561"/>
    <w:rsid w:val="00C307F4"/>
    <w:rsid w:val="00C31200"/>
    <w:rsid w:val="00C3293D"/>
    <w:rsid w:val="00C414AA"/>
    <w:rsid w:val="00C41DEB"/>
    <w:rsid w:val="00C43B25"/>
    <w:rsid w:val="00C47696"/>
    <w:rsid w:val="00C47F7E"/>
    <w:rsid w:val="00C50415"/>
    <w:rsid w:val="00C51108"/>
    <w:rsid w:val="00C521EC"/>
    <w:rsid w:val="00C521FC"/>
    <w:rsid w:val="00C54D11"/>
    <w:rsid w:val="00C5718D"/>
    <w:rsid w:val="00C61098"/>
    <w:rsid w:val="00C710E8"/>
    <w:rsid w:val="00C735FD"/>
    <w:rsid w:val="00C77CF9"/>
    <w:rsid w:val="00C84179"/>
    <w:rsid w:val="00C85218"/>
    <w:rsid w:val="00C86A20"/>
    <w:rsid w:val="00C914D5"/>
    <w:rsid w:val="00C91E99"/>
    <w:rsid w:val="00C920F2"/>
    <w:rsid w:val="00C93ED7"/>
    <w:rsid w:val="00C976BA"/>
    <w:rsid w:val="00CA032F"/>
    <w:rsid w:val="00CA0730"/>
    <w:rsid w:val="00CA6122"/>
    <w:rsid w:val="00CA75D2"/>
    <w:rsid w:val="00CA7A46"/>
    <w:rsid w:val="00CB1EF4"/>
    <w:rsid w:val="00CB3DEC"/>
    <w:rsid w:val="00CB76A8"/>
    <w:rsid w:val="00CC0E08"/>
    <w:rsid w:val="00CC23E0"/>
    <w:rsid w:val="00CC2BDD"/>
    <w:rsid w:val="00CC481E"/>
    <w:rsid w:val="00CC5530"/>
    <w:rsid w:val="00CC5C9B"/>
    <w:rsid w:val="00CE3805"/>
    <w:rsid w:val="00CE3879"/>
    <w:rsid w:val="00CF03C7"/>
    <w:rsid w:val="00CF2571"/>
    <w:rsid w:val="00CF3BFB"/>
    <w:rsid w:val="00CF59A7"/>
    <w:rsid w:val="00CF59F9"/>
    <w:rsid w:val="00CF708F"/>
    <w:rsid w:val="00D04DD1"/>
    <w:rsid w:val="00D10057"/>
    <w:rsid w:val="00D13C12"/>
    <w:rsid w:val="00D479E7"/>
    <w:rsid w:val="00D55705"/>
    <w:rsid w:val="00D648E0"/>
    <w:rsid w:val="00D668E4"/>
    <w:rsid w:val="00D703A2"/>
    <w:rsid w:val="00D72F47"/>
    <w:rsid w:val="00D75903"/>
    <w:rsid w:val="00D76AB9"/>
    <w:rsid w:val="00D83E80"/>
    <w:rsid w:val="00D86AD2"/>
    <w:rsid w:val="00D875F1"/>
    <w:rsid w:val="00D95026"/>
    <w:rsid w:val="00DA0ADD"/>
    <w:rsid w:val="00DA1CB6"/>
    <w:rsid w:val="00DA2862"/>
    <w:rsid w:val="00DA3401"/>
    <w:rsid w:val="00DB0295"/>
    <w:rsid w:val="00DB319A"/>
    <w:rsid w:val="00DB3EA4"/>
    <w:rsid w:val="00DB5841"/>
    <w:rsid w:val="00DB734F"/>
    <w:rsid w:val="00DC2FE8"/>
    <w:rsid w:val="00DC342D"/>
    <w:rsid w:val="00DC4899"/>
    <w:rsid w:val="00DD128D"/>
    <w:rsid w:val="00DE1522"/>
    <w:rsid w:val="00DE1CA4"/>
    <w:rsid w:val="00DE3E0F"/>
    <w:rsid w:val="00DF0229"/>
    <w:rsid w:val="00DF17A9"/>
    <w:rsid w:val="00DF209E"/>
    <w:rsid w:val="00DF2E9C"/>
    <w:rsid w:val="00E07E1C"/>
    <w:rsid w:val="00E1274B"/>
    <w:rsid w:val="00E12CCA"/>
    <w:rsid w:val="00E12DE7"/>
    <w:rsid w:val="00E14A48"/>
    <w:rsid w:val="00E14CFE"/>
    <w:rsid w:val="00E224B6"/>
    <w:rsid w:val="00E224C7"/>
    <w:rsid w:val="00E23D45"/>
    <w:rsid w:val="00E26780"/>
    <w:rsid w:val="00E2713A"/>
    <w:rsid w:val="00E31DA5"/>
    <w:rsid w:val="00E35B96"/>
    <w:rsid w:val="00E4002D"/>
    <w:rsid w:val="00E45E6B"/>
    <w:rsid w:val="00E51937"/>
    <w:rsid w:val="00E55F12"/>
    <w:rsid w:val="00E61960"/>
    <w:rsid w:val="00E651CC"/>
    <w:rsid w:val="00E670B9"/>
    <w:rsid w:val="00E73FCA"/>
    <w:rsid w:val="00E76E0B"/>
    <w:rsid w:val="00E83B3A"/>
    <w:rsid w:val="00E86709"/>
    <w:rsid w:val="00E92CB8"/>
    <w:rsid w:val="00E93D7E"/>
    <w:rsid w:val="00E93F9A"/>
    <w:rsid w:val="00E95F45"/>
    <w:rsid w:val="00EA1DD9"/>
    <w:rsid w:val="00EA3379"/>
    <w:rsid w:val="00EA52AF"/>
    <w:rsid w:val="00EA5F99"/>
    <w:rsid w:val="00EA6399"/>
    <w:rsid w:val="00EB30A1"/>
    <w:rsid w:val="00EB4F80"/>
    <w:rsid w:val="00EB6CAE"/>
    <w:rsid w:val="00EB6F10"/>
    <w:rsid w:val="00EC51FE"/>
    <w:rsid w:val="00ED173A"/>
    <w:rsid w:val="00ED2158"/>
    <w:rsid w:val="00EE23F4"/>
    <w:rsid w:val="00EE2E5D"/>
    <w:rsid w:val="00EE412E"/>
    <w:rsid w:val="00EE47A3"/>
    <w:rsid w:val="00EE4D73"/>
    <w:rsid w:val="00EE7ACF"/>
    <w:rsid w:val="00EF5747"/>
    <w:rsid w:val="00EF79FA"/>
    <w:rsid w:val="00F02F1B"/>
    <w:rsid w:val="00F10E93"/>
    <w:rsid w:val="00F1569A"/>
    <w:rsid w:val="00F163B8"/>
    <w:rsid w:val="00F16504"/>
    <w:rsid w:val="00F2418C"/>
    <w:rsid w:val="00F26E8B"/>
    <w:rsid w:val="00F27900"/>
    <w:rsid w:val="00F3258B"/>
    <w:rsid w:val="00F35B13"/>
    <w:rsid w:val="00F3793B"/>
    <w:rsid w:val="00F407DA"/>
    <w:rsid w:val="00F4088F"/>
    <w:rsid w:val="00F40F57"/>
    <w:rsid w:val="00F422A6"/>
    <w:rsid w:val="00F45FB8"/>
    <w:rsid w:val="00F47C92"/>
    <w:rsid w:val="00F51DC3"/>
    <w:rsid w:val="00F53AA9"/>
    <w:rsid w:val="00F5446B"/>
    <w:rsid w:val="00F54727"/>
    <w:rsid w:val="00F60CBA"/>
    <w:rsid w:val="00F64AF2"/>
    <w:rsid w:val="00F662AF"/>
    <w:rsid w:val="00F669E0"/>
    <w:rsid w:val="00F728D8"/>
    <w:rsid w:val="00F74926"/>
    <w:rsid w:val="00F75F84"/>
    <w:rsid w:val="00F77630"/>
    <w:rsid w:val="00F8156D"/>
    <w:rsid w:val="00F869E8"/>
    <w:rsid w:val="00F94834"/>
    <w:rsid w:val="00FA3049"/>
    <w:rsid w:val="00FA4DC7"/>
    <w:rsid w:val="00FA6749"/>
    <w:rsid w:val="00FB1D59"/>
    <w:rsid w:val="00FB401D"/>
    <w:rsid w:val="00FB524A"/>
    <w:rsid w:val="00FB5A0F"/>
    <w:rsid w:val="00FB6A98"/>
    <w:rsid w:val="00FB7612"/>
    <w:rsid w:val="00FC5D75"/>
    <w:rsid w:val="00FD076B"/>
    <w:rsid w:val="00FD0806"/>
    <w:rsid w:val="00FD3452"/>
    <w:rsid w:val="00FD4281"/>
    <w:rsid w:val="00FD7926"/>
    <w:rsid w:val="00FE1251"/>
    <w:rsid w:val="00FE3AD2"/>
    <w:rsid w:val="00FE3C6E"/>
    <w:rsid w:val="00FF46C5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emeha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333726-84DB-4B2B-9678-7F84D52B5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Michaela Waldecker</cp:lastModifiedBy>
  <cp:revision>105</cp:revision>
  <cp:lastPrinted>2016-10-20T12:47:00Z</cp:lastPrinted>
  <dcterms:created xsi:type="dcterms:W3CDTF">2024-01-25T13:21:00Z</dcterms:created>
  <dcterms:modified xsi:type="dcterms:W3CDTF">2024-05-25T09:08:00Z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