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F44CF" w14:textId="77777777" w:rsidR="0078638E" w:rsidRDefault="0078638E" w:rsidP="00F52756">
      <w:pPr>
        <w:autoSpaceDE w:val="0"/>
        <w:autoSpaceDN w:val="0"/>
        <w:adjustRightInd w:val="0"/>
        <w:ind w:right="-6"/>
        <w:rPr>
          <w:rFonts w:ascii="Verdana" w:hAnsi="Verdana" w:cs="Arial"/>
          <w:b/>
          <w:bCs/>
          <w:sz w:val="20"/>
          <w:szCs w:val="20"/>
        </w:rPr>
      </w:pPr>
      <w:r w:rsidRPr="00DD1E2B">
        <w:rPr>
          <w:rFonts w:ascii="Verdana" w:hAnsi="Verdana" w:cs="Arial"/>
          <w:b/>
          <w:bCs/>
          <w:sz w:val="20"/>
          <w:szCs w:val="20"/>
        </w:rPr>
        <w:t>Pressemitteilung</w:t>
      </w:r>
    </w:p>
    <w:p w14:paraId="77D739BD" w14:textId="77777777" w:rsidR="0078638E" w:rsidRDefault="0078638E" w:rsidP="00F52756">
      <w:pPr>
        <w:autoSpaceDE w:val="0"/>
        <w:autoSpaceDN w:val="0"/>
        <w:adjustRightInd w:val="0"/>
        <w:ind w:right="-6"/>
        <w:rPr>
          <w:rFonts w:ascii="Verdana" w:hAnsi="Verdana" w:cs="Arial"/>
          <w:b/>
          <w:bCs/>
          <w:sz w:val="20"/>
          <w:szCs w:val="20"/>
        </w:rPr>
      </w:pPr>
    </w:p>
    <w:p w14:paraId="1B994736" w14:textId="77777777" w:rsidR="0078638E" w:rsidRPr="00DD1E2B" w:rsidRDefault="0078638E" w:rsidP="00F52756">
      <w:pPr>
        <w:autoSpaceDE w:val="0"/>
        <w:autoSpaceDN w:val="0"/>
        <w:adjustRightInd w:val="0"/>
        <w:ind w:right="-6"/>
        <w:rPr>
          <w:rFonts w:ascii="Verdana" w:hAnsi="Verdana" w:cs="Arial"/>
          <w:b/>
          <w:bCs/>
          <w:sz w:val="20"/>
          <w:szCs w:val="20"/>
        </w:rPr>
      </w:pPr>
    </w:p>
    <w:p w14:paraId="7305A9F6" w14:textId="4900F2FB" w:rsidR="00A5477D" w:rsidRDefault="00FB53E3" w:rsidP="00731939">
      <w:pPr>
        <w:autoSpaceDE w:val="0"/>
        <w:autoSpaceDN w:val="0"/>
        <w:adjustRightInd w:val="0"/>
        <w:ind w:left="0" w:right="-6"/>
        <w:rPr>
          <w:rFonts w:ascii="Verdana" w:hAnsi="Verdana" w:cs="Arial"/>
          <w:sz w:val="44"/>
          <w:szCs w:val="44"/>
        </w:rPr>
      </w:pPr>
      <w:r w:rsidRPr="00FB53E3">
        <w:rPr>
          <w:rFonts w:ascii="Verdana" w:hAnsi="Verdana" w:cs="Arial"/>
          <w:sz w:val="44"/>
          <w:szCs w:val="44"/>
        </w:rPr>
        <w:t xml:space="preserve">BRÖTJE </w:t>
      </w:r>
      <w:r w:rsidR="001D2070">
        <w:rPr>
          <w:rFonts w:ascii="Verdana" w:hAnsi="Verdana" w:cs="Arial"/>
          <w:sz w:val="44"/>
          <w:szCs w:val="44"/>
        </w:rPr>
        <w:t>unterstreicht</w:t>
      </w:r>
      <w:r w:rsidR="001D2070" w:rsidRPr="00FB53E3">
        <w:rPr>
          <w:rFonts w:ascii="Verdana" w:hAnsi="Verdana" w:cs="Arial"/>
          <w:sz w:val="44"/>
          <w:szCs w:val="44"/>
        </w:rPr>
        <w:t xml:space="preserve"> </w:t>
      </w:r>
      <w:r w:rsidRPr="00FB53E3">
        <w:rPr>
          <w:rFonts w:ascii="Verdana" w:hAnsi="Verdana" w:cs="Arial"/>
          <w:sz w:val="44"/>
          <w:szCs w:val="44"/>
        </w:rPr>
        <w:t xml:space="preserve">Wärmepumpen- und Hybrid-Kompetenz auf den SHK-Frühjahrsmessen </w:t>
      </w:r>
    </w:p>
    <w:p w14:paraId="58FB5FB8" w14:textId="77777777" w:rsidR="007875A4" w:rsidRPr="0078638E" w:rsidRDefault="007875A4" w:rsidP="00F52756">
      <w:pPr>
        <w:autoSpaceDE w:val="0"/>
        <w:autoSpaceDN w:val="0"/>
        <w:adjustRightInd w:val="0"/>
        <w:ind w:left="0" w:right="-6"/>
        <w:rPr>
          <w:rFonts w:ascii="Verdana" w:hAnsi="Verdana" w:cs="Arial"/>
          <w:b/>
          <w:bCs/>
          <w:sz w:val="34"/>
          <w:szCs w:val="34"/>
        </w:rPr>
      </w:pPr>
    </w:p>
    <w:p w14:paraId="6E5274CA" w14:textId="359D548C" w:rsidR="00123B81" w:rsidRDefault="002C7937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b/>
          <w:bCs/>
          <w:spacing w:val="-5"/>
          <w:sz w:val="20"/>
          <w:szCs w:val="20"/>
        </w:rPr>
      </w:pPr>
      <w:r w:rsidRPr="00DD1E2B">
        <w:rPr>
          <w:rFonts w:ascii="Verdana" w:hAnsi="Verdana" w:cs="Gotham Light"/>
          <w:b/>
          <w:bCs/>
          <w:noProof/>
          <w:spacing w:val="-5"/>
          <w:sz w:val="20"/>
          <w:szCs w:val="20"/>
          <w:lang w:val="en-US"/>
        </w:rPr>
        <w:drawing>
          <wp:anchor distT="180340" distB="180340" distL="180340" distR="180340" simplePos="0" relativeHeight="251657216" behindDoc="0" locked="0" layoutInCell="1" allowOverlap="0" wp14:anchorId="671BA4C2" wp14:editId="1B48D94E">
            <wp:simplePos x="0" y="0"/>
            <wp:positionH relativeFrom="margin">
              <wp:align>left</wp:align>
            </wp:positionH>
            <wp:positionV relativeFrom="paragraph">
              <wp:posOffset>1664467</wp:posOffset>
            </wp:positionV>
            <wp:extent cx="5715635" cy="3823335"/>
            <wp:effectExtent l="0" t="0" r="0" b="5715"/>
            <wp:wrapTopAndBottom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635" cy="38233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65E1" w:rsidRPr="00452E1C">
        <w:rPr>
          <w:noProof/>
        </w:rPr>
        <mc:AlternateContent>
          <mc:Choice Requires="wps">
            <w:drawing>
              <wp:anchor distT="0" distB="0" distL="180340" distR="180340" simplePos="0" relativeHeight="251659264" behindDoc="1" locked="0" layoutInCell="1" allowOverlap="0" wp14:anchorId="448BFE80" wp14:editId="51B49FF3">
                <wp:simplePos x="0" y="0"/>
                <wp:positionH relativeFrom="page">
                  <wp:posOffset>892810</wp:posOffset>
                </wp:positionH>
                <wp:positionV relativeFrom="paragraph">
                  <wp:posOffset>5375275</wp:posOffset>
                </wp:positionV>
                <wp:extent cx="5783580" cy="590550"/>
                <wp:effectExtent l="0" t="0" r="7620" b="0"/>
                <wp:wrapTopAndBottom/>
                <wp:docPr id="352416101" name="Textfeld 352416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358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B3D4D1" w14:textId="4EEED29A" w:rsidR="00FE4A66" w:rsidRPr="00B95B1A" w:rsidRDefault="00D665E1" w:rsidP="00FE4A66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left="0" w:right="33"/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>Ein</w:t>
                            </w:r>
                            <w:r w:rsidRPr="00B50893"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 xml:space="preserve"> breite</w:t>
                            </w:r>
                            <w:r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>s</w:t>
                            </w:r>
                            <w:r w:rsidRPr="00B50893"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 xml:space="preserve"> Angebot für nahezu alle Gebäudetypen</w:t>
                            </w:r>
                            <w:r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="00FE4A66"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 xml:space="preserve">Die </w:t>
                            </w:r>
                            <w:r w:rsidR="00882612"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 xml:space="preserve">BRÖTJE </w:t>
                            </w:r>
                            <w:r w:rsidR="00FE4A66"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>Messestände</w:t>
                            </w:r>
                            <w:r w:rsidR="00FE4A66" w:rsidRPr="00FE4A66"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 xml:space="preserve"> biete</w:t>
                            </w:r>
                            <w:r w:rsidR="00FE4A66"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>n</w:t>
                            </w:r>
                            <w:r w:rsidR="00FE4A66" w:rsidRPr="00FE4A66"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 xml:space="preserve"> praxisnahe Einblicke in die Technik</w:t>
                            </w:r>
                            <w:r w:rsidR="00A9373E"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 xml:space="preserve"> und Gelegenheit </w:t>
                            </w:r>
                            <w:r w:rsidR="00662FFF"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>zum persönlichen Austausch.</w:t>
                            </w:r>
                            <w:r w:rsidR="00FE4A66"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br/>
                            </w:r>
                            <w:r w:rsidR="00FE4A66" w:rsidRPr="002A019B"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 xml:space="preserve">Bild: </w:t>
                            </w:r>
                            <w:r w:rsidR="00FE4A66"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>August Brötje GmbH, Rastede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8BFE80" id="_x0000_t202" coordsize="21600,21600" o:spt="202" path="m,l,21600r21600,l21600,xe">
                <v:stroke joinstyle="miter"/>
                <v:path gradientshapeok="t" o:connecttype="rect"/>
              </v:shapetype>
              <v:shape id="Textfeld 352416101" o:spid="_x0000_s1026" type="#_x0000_t202" style="position:absolute;margin-left:70.3pt;margin-top:423.25pt;width:455.4pt;height:46.5pt;z-index:-251657216;visibility:visible;mso-wrap-style:square;mso-width-percent:0;mso-height-percent:0;mso-wrap-distance-left:14.2pt;mso-wrap-distance-top:0;mso-wrap-distance-right:14.2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" o:allowoverlap="f" fillcolor="white [3201]" stroked="f" strokeweight=".5pt">
                <v:textbox inset="0,,0">
                  <w:txbxContent>
                    <w:p w14:paraId="5CB3D4D1" w14:textId="4EEED29A" w:rsidR="00FE4A66" w:rsidRPr="00B95B1A" w:rsidRDefault="00D665E1" w:rsidP="00FE4A66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ind w:left="0" w:right="33"/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>Ein</w:t>
                      </w:r>
                      <w:r w:rsidRPr="00B50893"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 xml:space="preserve"> breite</w:t>
                      </w:r>
                      <w:r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>s</w:t>
                      </w:r>
                      <w:r w:rsidRPr="00B50893"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 xml:space="preserve"> Angebot für nahezu alle Gebäudetypen</w:t>
                      </w:r>
                      <w:r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 xml:space="preserve">: </w:t>
                      </w:r>
                      <w:r w:rsidR="00FE4A66"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 xml:space="preserve">Die </w:t>
                      </w:r>
                      <w:r w:rsidR="00882612"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 xml:space="preserve">BRÖTJE </w:t>
                      </w:r>
                      <w:r w:rsidR="00FE4A66"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>Messestände</w:t>
                      </w:r>
                      <w:r w:rsidR="00FE4A66" w:rsidRPr="00FE4A66"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 xml:space="preserve"> biete</w:t>
                      </w:r>
                      <w:r w:rsidR="00FE4A66"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>n</w:t>
                      </w:r>
                      <w:r w:rsidR="00FE4A66" w:rsidRPr="00FE4A66"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 xml:space="preserve"> praxisnahe Einblicke in die Technik</w:t>
                      </w:r>
                      <w:r w:rsidR="00A9373E"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 xml:space="preserve"> und Gelegenheit </w:t>
                      </w:r>
                      <w:r w:rsidR="00662FFF"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>zum persönlichen Austausch.</w:t>
                      </w:r>
                      <w:r w:rsidR="00FE4A66"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br/>
                      </w:r>
                      <w:r w:rsidR="00FE4A66" w:rsidRPr="002A019B"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 xml:space="preserve">Bild: </w:t>
                      </w:r>
                      <w:r w:rsidR="00FE4A66"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>August Brötje GmbH, Rastede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4B4E80" w:rsidRPr="004B4E80">
        <w:rPr>
          <w:rFonts w:ascii="Verdana" w:hAnsi="Verdana" w:cs="Gotham Light"/>
          <w:b/>
          <w:bCs/>
          <w:spacing w:val="-5"/>
          <w:sz w:val="20"/>
          <w:szCs w:val="20"/>
        </w:rPr>
        <w:t>Rastede, Februar 2026 -</w:t>
      </w:r>
      <w:r w:rsidR="00714793" w:rsidRPr="00714793">
        <w:rPr>
          <w:rFonts w:ascii="Segoe UI" w:hAnsi="Segoe UI" w:cs="Segoe UI"/>
          <w:sz w:val="21"/>
          <w:szCs w:val="21"/>
        </w:rPr>
        <w:t xml:space="preserve"> </w:t>
      </w:r>
      <w:r w:rsidR="00004A45" w:rsidRPr="00004A45">
        <w:rPr>
          <w:rFonts w:ascii="Verdana" w:hAnsi="Verdana" w:cs="Gotham Light"/>
          <w:b/>
          <w:bCs/>
          <w:spacing w:val="-5"/>
          <w:sz w:val="20"/>
          <w:szCs w:val="20"/>
        </w:rPr>
        <w:t>BRÖTJE zeigt auf der SHK+E Essen und der IFH/</w:t>
      </w:r>
      <w:proofErr w:type="spellStart"/>
      <w:r w:rsidR="00004A45" w:rsidRPr="00004A45">
        <w:rPr>
          <w:rFonts w:ascii="Verdana" w:hAnsi="Verdana" w:cs="Gotham Light"/>
          <w:b/>
          <w:bCs/>
          <w:spacing w:val="-5"/>
          <w:sz w:val="20"/>
          <w:szCs w:val="20"/>
        </w:rPr>
        <w:t>Intherm</w:t>
      </w:r>
      <w:proofErr w:type="spellEnd"/>
      <w:r w:rsidR="00004A45" w:rsidRPr="00004A45">
        <w:rPr>
          <w:rFonts w:ascii="Verdana" w:hAnsi="Verdana" w:cs="Gotham Light"/>
          <w:b/>
          <w:bCs/>
          <w:spacing w:val="-5"/>
          <w:sz w:val="20"/>
          <w:szCs w:val="20"/>
        </w:rPr>
        <w:t xml:space="preserve"> effiziente Wärmepumpen, flexible Hybridtechnologien und praktische Erleichterungen für den Arbeitsalltag. Aus seinem breiten Portfolio präsentiert der Heizungsprofi erstmals die Luft-Wasser-Wärmepumpe BLW Eco.2 sowie die </w:t>
      </w:r>
      <w:proofErr w:type="spellStart"/>
      <w:r w:rsidR="00004A45" w:rsidRPr="00004A45">
        <w:rPr>
          <w:rFonts w:ascii="Verdana" w:hAnsi="Verdana" w:cs="Gotham Light"/>
          <w:b/>
          <w:bCs/>
          <w:spacing w:val="-5"/>
          <w:sz w:val="20"/>
          <w:szCs w:val="20"/>
        </w:rPr>
        <w:t>ProfiTool</w:t>
      </w:r>
      <w:proofErr w:type="spellEnd"/>
      <w:r w:rsidR="00004A45" w:rsidRPr="00004A45">
        <w:rPr>
          <w:rFonts w:ascii="Verdana" w:hAnsi="Verdana" w:cs="Gotham Light"/>
          <w:b/>
          <w:bCs/>
          <w:spacing w:val="-5"/>
          <w:sz w:val="20"/>
          <w:szCs w:val="20"/>
        </w:rPr>
        <w:t xml:space="preserve">-App und das IWR </w:t>
      </w:r>
      <w:proofErr w:type="spellStart"/>
      <w:r w:rsidR="00004A45" w:rsidRPr="00004A45">
        <w:rPr>
          <w:rFonts w:ascii="Verdana" w:hAnsi="Verdana" w:cs="Gotham Light"/>
          <w:b/>
          <w:bCs/>
          <w:spacing w:val="-5"/>
          <w:sz w:val="20"/>
          <w:szCs w:val="20"/>
        </w:rPr>
        <w:t>DataConnect</w:t>
      </w:r>
      <w:proofErr w:type="spellEnd"/>
      <w:r w:rsidR="00004A45" w:rsidRPr="00004A45">
        <w:rPr>
          <w:rFonts w:ascii="Verdana" w:hAnsi="Verdana" w:cs="Gotham Light"/>
          <w:b/>
          <w:bCs/>
          <w:spacing w:val="-5"/>
          <w:sz w:val="20"/>
          <w:szCs w:val="20"/>
        </w:rPr>
        <w:t>.</w:t>
      </w:r>
      <w:r w:rsidR="00970CB4">
        <w:rPr>
          <w:rFonts w:ascii="Verdana" w:hAnsi="Verdana" w:cs="Gotham Light"/>
          <w:b/>
          <w:bCs/>
          <w:spacing w:val="-5"/>
          <w:sz w:val="20"/>
          <w:szCs w:val="20"/>
        </w:rPr>
        <w:br/>
      </w:r>
    </w:p>
    <w:p w14:paraId="36D7B8D6" w14:textId="068513DC" w:rsidR="00123B81" w:rsidRDefault="00123B81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b/>
          <w:bCs/>
          <w:spacing w:val="-5"/>
          <w:sz w:val="20"/>
          <w:szCs w:val="20"/>
        </w:rPr>
      </w:pPr>
    </w:p>
    <w:p w14:paraId="19901A4A" w14:textId="77777777" w:rsidR="00A17B2A" w:rsidRDefault="00A17B2A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  <w:sectPr w:rsidR="00A17B2A" w:rsidSect="00F04119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2350" w:right="1417" w:bottom="1743" w:left="1417" w:header="709" w:footer="709" w:gutter="0"/>
          <w:cols w:space="708"/>
          <w:docGrid w:linePitch="360"/>
        </w:sectPr>
      </w:pPr>
    </w:p>
    <w:p w14:paraId="4FF7BF98" w14:textId="77777777" w:rsidR="00AA4C1F" w:rsidRPr="00D742E6" w:rsidRDefault="00AA4C1F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</w:p>
    <w:p w14:paraId="59AC147F" w14:textId="00852C66" w:rsidR="00D742E6" w:rsidRDefault="22377482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  <w:r>
        <w:rPr>
          <w:rFonts w:ascii="Verdana" w:hAnsi="Verdana" w:cs="Gotham Light"/>
          <w:spacing w:val="-5"/>
          <w:sz w:val="20"/>
          <w:szCs w:val="20"/>
        </w:rPr>
        <w:lastRenderedPageBreak/>
        <w:t>Auf dem Stand erleben die Fachbesucher die neue Wärmepumpe BLW Eco.2.</w:t>
      </w:r>
      <w:r w:rsidR="00B91DA1">
        <w:rPr>
          <w:rFonts w:ascii="Verdana" w:hAnsi="Verdana" w:cs="Gotham Light"/>
          <w:spacing w:val="-5"/>
          <w:sz w:val="20"/>
          <w:szCs w:val="20"/>
        </w:rPr>
        <w:t xml:space="preserve"> Sie ist</w:t>
      </w:r>
      <w:r w:rsidR="00D742E6" w:rsidRPr="00D742E6">
        <w:rPr>
          <w:rFonts w:ascii="Verdana" w:hAnsi="Verdana" w:cs="Gotham Light"/>
          <w:spacing w:val="-5"/>
          <w:sz w:val="20"/>
          <w:szCs w:val="20"/>
        </w:rPr>
        <w:t xml:space="preserve"> in fünf Leistungsstufen von 4 bis </w:t>
      </w:r>
      <w:r w:rsidR="000728C2" w:rsidRPr="00D742E6">
        <w:rPr>
          <w:rFonts w:ascii="Verdana" w:hAnsi="Verdana" w:cs="Gotham Light"/>
          <w:spacing w:val="-5"/>
          <w:sz w:val="20"/>
          <w:szCs w:val="20"/>
        </w:rPr>
        <w:t>14</w:t>
      </w:r>
      <w:r w:rsidR="000728C2">
        <w:rPr>
          <w:rFonts w:ascii="Verdana" w:hAnsi="Verdana" w:cs="Gotham Light"/>
          <w:spacing w:val="-5"/>
          <w:sz w:val="20"/>
          <w:szCs w:val="20"/>
        </w:rPr>
        <w:t> </w:t>
      </w:r>
      <w:r w:rsidR="00D742E6" w:rsidRPr="00D742E6">
        <w:rPr>
          <w:rFonts w:ascii="Verdana" w:hAnsi="Verdana" w:cs="Gotham Light"/>
          <w:spacing w:val="-5"/>
          <w:sz w:val="20"/>
          <w:szCs w:val="20"/>
        </w:rPr>
        <w:t xml:space="preserve">kW verfügbar und </w:t>
      </w:r>
      <w:r w:rsidR="00B91DA1">
        <w:rPr>
          <w:rFonts w:ascii="Verdana" w:hAnsi="Verdana" w:cs="Gotham Light"/>
          <w:spacing w:val="-5"/>
          <w:sz w:val="20"/>
          <w:szCs w:val="20"/>
        </w:rPr>
        <w:t xml:space="preserve">erreicht </w:t>
      </w:r>
      <w:r w:rsidR="00D742E6" w:rsidRPr="00D742E6">
        <w:rPr>
          <w:rFonts w:ascii="Verdana" w:hAnsi="Verdana" w:cs="Gotham Light"/>
          <w:spacing w:val="-5"/>
          <w:sz w:val="20"/>
          <w:szCs w:val="20"/>
        </w:rPr>
        <w:t xml:space="preserve">bis zu </w:t>
      </w:r>
      <w:r w:rsidR="000728C2" w:rsidRPr="00D742E6">
        <w:rPr>
          <w:rFonts w:ascii="Verdana" w:hAnsi="Verdana" w:cs="Gotham Light"/>
          <w:spacing w:val="-5"/>
          <w:sz w:val="20"/>
          <w:szCs w:val="20"/>
        </w:rPr>
        <w:t>75</w:t>
      </w:r>
      <w:r w:rsidR="00B91DA1">
        <w:rPr>
          <w:rFonts w:ascii="Verdana" w:hAnsi="Verdana" w:cs="Gotham Light"/>
          <w:spacing w:val="-5"/>
          <w:sz w:val="20"/>
          <w:szCs w:val="20"/>
        </w:rPr>
        <w:t> </w:t>
      </w:r>
      <w:r w:rsidR="00D742E6" w:rsidRPr="00D742E6">
        <w:rPr>
          <w:rFonts w:ascii="Verdana" w:hAnsi="Verdana" w:cs="Gotham Light"/>
          <w:spacing w:val="-5"/>
          <w:sz w:val="20"/>
          <w:szCs w:val="20"/>
        </w:rPr>
        <w:t>°C Vorlauftemperatur</w:t>
      </w:r>
      <w:r w:rsidR="00B91DA1">
        <w:rPr>
          <w:rFonts w:ascii="Verdana" w:hAnsi="Verdana" w:cs="Gotham Light"/>
          <w:spacing w:val="-5"/>
          <w:sz w:val="20"/>
          <w:szCs w:val="20"/>
        </w:rPr>
        <w:t xml:space="preserve">. </w:t>
      </w:r>
      <w:r w:rsidR="00D742E6" w:rsidRPr="00D742E6">
        <w:rPr>
          <w:rFonts w:ascii="Verdana" w:hAnsi="Verdana" w:cs="Gotham Light"/>
          <w:spacing w:val="-5"/>
          <w:sz w:val="20"/>
          <w:szCs w:val="20"/>
        </w:rPr>
        <w:t>Die Varianten bis 9</w:t>
      </w:r>
      <w:r w:rsidR="000728C2">
        <w:rPr>
          <w:rFonts w:ascii="Verdana" w:hAnsi="Verdana" w:cs="Gotham Light"/>
          <w:spacing w:val="-5"/>
          <w:sz w:val="20"/>
          <w:szCs w:val="20"/>
        </w:rPr>
        <w:t> </w:t>
      </w:r>
      <w:r w:rsidR="00D742E6" w:rsidRPr="00D742E6">
        <w:rPr>
          <w:rFonts w:ascii="Verdana" w:hAnsi="Verdana" w:cs="Gotham Light"/>
          <w:spacing w:val="-5"/>
          <w:sz w:val="20"/>
          <w:szCs w:val="20"/>
        </w:rPr>
        <w:t>kW erzielen bei mittleren Temperaturen die Effizienzklasse A+++ und einen COP von bis zu 5,2 (A7/W35). Die Anlage hält ihre Leistung auch bei –</w:t>
      </w:r>
      <w:r w:rsidR="000728C2" w:rsidRPr="00D742E6">
        <w:rPr>
          <w:rFonts w:ascii="Verdana" w:hAnsi="Verdana" w:cs="Gotham Light"/>
          <w:spacing w:val="-5"/>
          <w:sz w:val="20"/>
          <w:szCs w:val="20"/>
        </w:rPr>
        <w:t>10</w:t>
      </w:r>
      <w:r w:rsidR="000728C2">
        <w:rPr>
          <w:rFonts w:ascii="Verdana" w:hAnsi="Verdana" w:cs="Gotham Light"/>
          <w:spacing w:val="-5"/>
          <w:sz w:val="20"/>
          <w:szCs w:val="20"/>
        </w:rPr>
        <w:t> </w:t>
      </w:r>
      <w:r w:rsidR="00D742E6" w:rsidRPr="00D742E6">
        <w:rPr>
          <w:rFonts w:ascii="Verdana" w:hAnsi="Verdana" w:cs="Gotham Light"/>
          <w:spacing w:val="-5"/>
          <w:sz w:val="20"/>
          <w:szCs w:val="20"/>
        </w:rPr>
        <w:t>°C und arbeitet</w:t>
      </w:r>
      <w:r w:rsidR="0081138B">
        <w:rPr>
          <w:rFonts w:ascii="Verdana" w:hAnsi="Verdana" w:cs="Gotham Light"/>
          <w:spacing w:val="-5"/>
          <w:sz w:val="20"/>
          <w:szCs w:val="20"/>
        </w:rPr>
        <w:t xml:space="preserve"> so </w:t>
      </w:r>
      <w:r w:rsidR="00D742E6" w:rsidRPr="00D742E6">
        <w:rPr>
          <w:rFonts w:ascii="Verdana" w:hAnsi="Verdana" w:cs="Gotham Light"/>
          <w:spacing w:val="-5"/>
          <w:sz w:val="20"/>
          <w:szCs w:val="20"/>
        </w:rPr>
        <w:t>das ganze Jahr wirtschaftlich.</w:t>
      </w:r>
    </w:p>
    <w:p w14:paraId="5085A0C8" w14:textId="77777777" w:rsidR="00AA4C1F" w:rsidRPr="00D742E6" w:rsidRDefault="00AA4C1F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</w:p>
    <w:p w14:paraId="0C447CFB" w14:textId="0B2D306B" w:rsidR="00D742E6" w:rsidRDefault="008217D2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  <w:r>
        <w:rPr>
          <w:rFonts w:ascii="Verdana" w:hAnsi="Verdana" w:cs="Gotham Light"/>
          <w:spacing w:val="-5"/>
          <w:sz w:val="20"/>
          <w:szCs w:val="20"/>
        </w:rPr>
        <w:t>Mit l</w:t>
      </w:r>
      <w:r w:rsidR="00D742E6" w:rsidRPr="00D742E6">
        <w:rPr>
          <w:rFonts w:ascii="Verdana" w:hAnsi="Verdana" w:cs="Gotham Light"/>
          <w:spacing w:val="-5"/>
          <w:sz w:val="20"/>
          <w:szCs w:val="20"/>
        </w:rPr>
        <w:t>eistungsfähige</w:t>
      </w:r>
      <w:r>
        <w:rPr>
          <w:rFonts w:ascii="Verdana" w:hAnsi="Verdana" w:cs="Gotham Light"/>
          <w:spacing w:val="-5"/>
          <w:sz w:val="20"/>
          <w:szCs w:val="20"/>
        </w:rPr>
        <w:t>r</w:t>
      </w:r>
      <w:r w:rsidR="00D742E6" w:rsidRPr="00D742E6">
        <w:rPr>
          <w:rFonts w:ascii="Verdana" w:hAnsi="Verdana" w:cs="Gotham Light"/>
          <w:spacing w:val="-5"/>
          <w:sz w:val="20"/>
          <w:szCs w:val="20"/>
        </w:rPr>
        <w:t xml:space="preserve"> Hybridtechnik und moderne</w:t>
      </w:r>
      <w:r>
        <w:rPr>
          <w:rFonts w:ascii="Verdana" w:hAnsi="Verdana" w:cs="Gotham Light"/>
          <w:spacing w:val="-5"/>
          <w:sz w:val="20"/>
          <w:szCs w:val="20"/>
        </w:rPr>
        <w:t>n</w:t>
      </w:r>
      <w:r w:rsidR="00D742E6" w:rsidRPr="00D742E6">
        <w:rPr>
          <w:rFonts w:ascii="Verdana" w:hAnsi="Verdana" w:cs="Gotham Light"/>
          <w:spacing w:val="-5"/>
          <w:sz w:val="20"/>
          <w:szCs w:val="20"/>
        </w:rPr>
        <w:t xml:space="preserve"> Gasbrennwert-Systeme</w:t>
      </w:r>
      <w:r w:rsidR="00731939">
        <w:rPr>
          <w:rFonts w:ascii="Verdana" w:hAnsi="Verdana" w:cs="Gotham Light"/>
          <w:spacing w:val="-5"/>
          <w:sz w:val="20"/>
          <w:szCs w:val="20"/>
        </w:rPr>
        <w:t>n eröffnet BRÖTJE</w:t>
      </w:r>
      <w:r w:rsidR="00731939" w:rsidRPr="00731939">
        <w:t xml:space="preserve"> </w:t>
      </w:r>
      <w:r w:rsidR="00731939" w:rsidRPr="00731939">
        <w:rPr>
          <w:rFonts w:ascii="Verdana" w:hAnsi="Verdana" w:cs="Gotham Light"/>
          <w:spacing w:val="-5"/>
          <w:sz w:val="20"/>
          <w:szCs w:val="20"/>
        </w:rPr>
        <w:t>maximale Flexibilität</w:t>
      </w:r>
      <w:r w:rsidR="00A53F64">
        <w:rPr>
          <w:rFonts w:ascii="Verdana" w:hAnsi="Verdana" w:cs="Gotham Light"/>
          <w:spacing w:val="-5"/>
          <w:sz w:val="20"/>
          <w:szCs w:val="20"/>
        </w:rPr>
        <w:t xml:space="preserve"> – für </w:t>
      </w:r>
      <w:r w:rsidR="00A53F64" w:rsidRPr="00731939">
        <w:rPr>
          <w:rFonts w:ascii="Verdana" w:hAnsi="Verdana" w:cs="Gotham Light"/>
          <w:spacing w:val="-5"/>
          <w:sz w:val="20"/>
          <w:szCs w:val="20"/>
        </w:rPr>
        <w:t>Fachhandwerk und Endkunden</w:t>
      </w:r>
      <w:r w:rsidR="00D742E6" w:rsidRPr="00D742E6">
        <w:rPr>
          <w:rFonts w:ascii="Verdana" w:hAnsi="Verdana" w:cs="Gotham Light"/>
          <w:spacing w:val="-5"/>
          <w:sz w:val="20"/>
          <w:szCs w:val="20"/>
        </w:rPr>
        <w:t xml:space="preserve">. </w:t>
      </w:r>
      <w:r w:rsidR="0081214E">
        <w:rPr>
          <w:rFonts w:ascii="Verdana" w:hAnsi="Verdana" w:cs="Gotham Light"/>
          <w:spacing w:val="-5"/>
          <w:sz w:val="20"/>
          <w:szCs w:val="20"/>
        </w:rPr>
        <w:t xml:space="preserve">Besucher erfahren, wie sich </w:t>
      </w:r>
      <w:r w:rsidR="006459D3">
        <w:rPr>
          <w:rFonts w:ascii="Verdana" w:hAnsi="Verdana" w:cs="Gotham Light"/>
          <w:spacing w:val="-5"/>
          <w:sz w:val="20"/>
          <w:szCs w:val="20"/>
        </w:rPr>
        <w:t>über die</w:t>
      </w:r>
      <w:r w:rsidR="0081214E">
        <w:rPr>
          <w:rFonts w:ascii="Verdana" w:hAnsi="Verdana" w:cs="Gotham Light"/>
          <w:spacing w:val="-5"/>
          <w:sz w:val="20"/>
          <w:szCs w:val="20"/>
        </w:rPr>
        <w:t xml:space="preserve"> Hybrid-Schnittstelle Kit 65 ein Gasbrennwert-Gerät im Handumdrehen mit einer Wärmepumpe verbinden lässt. Veranschaulicht wird dies auch </w:t>
      </w:r>
      <w:r w:rsidR="006459D3">
        <w:rPr>
          <w:rFonts w:ascii="Verdana" w:hAnsi="Verdana" w:cs="Gotham Light"/>
          <w:spacing w:val="-5"/>
          <w:sz w:val="20"/>
          <w:szCs w:val="20"/>
        </w:rPr>
        <w:t xml:space="preserve">anhand des </w:t>
      </w:r>
      <w:r w:rsidR="0081214E">
        <w:rPr>
          <w:rFonts w:ascii="Verdana" w:hAnsi="Verdana" w:cs="Gotham Light"/>
          <w:spacing w:val="-5"/>
          <w:sz w:val="20"/>
          <w:szCs w:val="20"/>
        </w:rPr>
        <w:t>neuen Gasbrennwert-Wärmezentrum</w:t>
      </w:r>
      <w:r w:rsidR="006459D3">
        <w:rPr>
          <w:rFonts w:ascii="Verdana" w:hAnsi="Verdana" w:cs="Gotham Light"/>
          <w:spacing w:val="-5"/>
          <w:sz w:val="20"/>
          <w:szCs w:val="20"/>
        </w:rPr>
        <w:t>s</w:t>
      </w:r>
      <w:r w:rsidR="0081214E">
        <w:rPr>
          <w:rFonts w:ascii="Verdana" w:hAnsi="Verdana" w:cs="Gotham Light"/>
          <w:spacing w:val="-5"/>
          <w:sz w:val="20"/>
          <w:szCs w:val="20"/>
        </w:rPr>
        <w:t xml:space="preserve"> BBK.1. Mit integrierte</w:t>
      </w:r>
      <w:r w:rsidR="00B91DA1">
        <w:rPr>
          <w:rFonts w:ascii="Verdana" w:hAnsi="Verdana" w:cs="Gotham Light"/>
          <w:spacing w:val="-5"/>
          <w:sz w:val="20"/>
          <w:szCs w:val="20"/>
        </w:rPr>
        <w:t>m</w:t>
      </w:r>
      <w:r w:rsidR="0081214E">
        <w:rPr>
          <w:rFonts w:ascii="Verdana" w:hAnsi="Verdana" w:cs="Gotham Light"/>
          <w:spacing w:val="-5"/>
          <w:sz w:val="20"/>
          <w:szCs w:val="20"/>
        </w:rPr>
        <w:t xml:space="preserve"> 150-Liter-Hybrid-Trinkwasserspeicher </w:t>
      </w:r>
      <w:r w:rsidR="000453AD">
        <w:rPr>
          <w:rFonts w:ascii="Verdana" w:hAnsi="Verdana" w:cs="Gotham Light"/>
          <w:spacing w:val="-5"/>
          <w:sz w:val="20"/>
          <w:szCs w:val="20"/>
        </w:rPr>
        <w:t>stellt es</w:t>
      </w:r>
      <w:r w:rsidR="00111C11">
        <w:rPr>
          <w:rFonts w:ascii="Verdana" w:hAnsi="Verdana" w:cs="Gotham Light"/>
          <w:spacing w:val="-5"/>
          <w:sz w:val="20"/>
          <w:szCs w:val="20"/>
        </w:rPr>
        <w:t xml:space="preserve"> </w:t>
      </w:r>
      <w:r w:rsidR="00954410">
        <w:rPr>
          <w:rFonts w:ascii="Verdana" w:hAnsi="Verdana" w:cs="Gotham Light"/>
          <w:spacing w:val="-5"/>
          <w:sz w:val="20"/>
          <w:szCs w:val="20"/>
        </w:rPr>
        <w:t xml:space="preserve">ökonomische </w:t>
      </w:r>
      <w:r w:rsidR="00111C11">
        <w:rPr>
          <w:rFonts w:ascii="Verdana" w:hAnsi="Verdana" w:cs="Gotham Light"/>
          <w:spacing w:val="-5"/>
          <w:sz w:val="20"/>
          <w:szCs w:val="20"/>
        </w:rPr>
        <w:t>Wärme und Warmwasserkomfort</w:t>
      </w:r>
      <w:r w:rsidR="000453AD">
        <w:rPr>
          <w:rFonts w:ascii="Verdana" w:hAnsi="Verdana" w:cs="Gotham Light"/>
          <w:spacing w:val="-5"/>
          <w:sz w:val="20"/>
          <w:szCs w:val="20"/>
        </w:rPr>
        <w:t xml:space="preserve"> sicher</w:t>
      </w:r>
      <w:r w:rsidR="00111C11">
        <w:rPr>
          <w:rFonts w:ascii="Verdana" w:hAnsi="Verdana" w:cs="Gotham Light"/>
          <w:spacing w:val="-5"/>
          <w:sz w:val="20"/>
          <w:szCs w:val="20"/>
        </w:rPr>
        <w:t>.</w:t>
      </w:r>
    </w:p>
    <w:p w14:paraId="3B237F27" w14:textId="77777777" w:rsidR="000D33E5" w:rsidRPr="000D33E5" w:rsidRDefault="000D33E5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</w:p>
    <w:p w14:paraId="02AF0257" w14:textId="152A5073" w:rsidR="000D33E5" w:rsidRPr="000D33E5" w:rsidRDefault="00854BE5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b/>
          <w:bCs/>
          <w:spacing w:val="-5"/>
          <w:sz w:val="20"/>
          <w:szCs w:val="20"/>
        </w:rPr>
      </w:pPr>
      <w:r w:rsidRPr="00854BE5">
        <w:rPr>
          <w:rFonts w:ascii="Verdana" w:hAnsi="Verdana" w:cs="Gotham Light"/>
          <w:b/>
          <w:bCs/>
          <w:spacing w:val="-5"/>
          <w:sz w:val="20"/>
          <w:szCs w:val="20"/>
        </w:rPr>
        <w:t>Themeninseln für praxisnahe Orientierung</w:t>
      </w:r>
    </w:p>
    <w:p w14:paraId="5D81CEFF" w14:textId="2D16BA15" w:rsidR="00AD419D" w:rsidRDefault="00AD419D" w:rsidP="00AD419D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  <w:r w:rsidRPr="006D6B45">
        <w:rPr>
          <w:rFonts w:ascii="Verdana" w:hAnsi="Verdana" w:cs="Gotham Light"/>
          <w:spacing w:val="-5"/>
          <w:sz w:val="20"/>
          <w:szCs w:val="20"/>
        </w:rPr>
        <w:t xml:space="preserve">Ob Bürogebäude, Schule oder Halle: </w:t>
      </w:r>
      <w:r>
        <w:rPr>
          <w:rFonts w:ascii="Verdana" w:hAnsi="Verdana" w:cs="Gotham Light"/>
          <w:spacing w:val="-5"/>
          <w:sz w:val="20"/>
          <w:szCs w:val="20"/>
        </w:rPr>
        <w:t>Konzepte für</w:t>
      </w:r>
      <w:r w:rsidRPr="006D6B45">
        <w:rPr>
          <w:rFonts w:ascii="Verdana" w:hAnsi="Verdana" w:cs="Gotham Light"/>
          <w:spacing w:val="-5"/>
          <w:sz w:val="20"/>
          <w:szCs w:val="20"/>
        </w:rPr>
        <w:t xml:space="preserve"> größere Projekte </w:t>
      </w:r>
      <w:r>
        <w:rPr>
          <w:rFonts w:ascii="Verdana" w:hAnsi="Verdana" w:cs="Gotham Light"/>
          <w:spacing w:val="-5"/>
          <w:sz w:val="20"/>
          <w:szCs w:val="20"/>
        </w:rPr>
        <w:t>zeigt das Unternehmen</w:t>
      </w:r>
      <w:r w:rsidRPr="006D6B45">
        <w:rPr>
          <w:rFonts w:ascii="Verdana" w:hAnsi="Verdana" w:cs="Gotham Light"/>
          <w:spacing w:val="-5"/>
          <w:sz w:val="20"/>
          <w:szCs w:val="20"/>
        </w:rPr>
        <w:t xml:space="preserve"> auf einer</w:t>
      </w:r>
      <w:r w:rsidR="004A4DC6">
        <w:rPr>
          <w:rFonts w:ascii="Verdana" w:hAnsi="Verdana" w:cs="Gotham Light"/>
          <w:spacing w:val="-5"/>
          <w:sz w:val="20"/>
          <w:szCs w:val="20"/>
        </w:rPr>
        <w:t xml:space="preserve"> gesonderten</w:t>
      </w:r>
      <w:r w:rsidRPr="006D6B45">
        <w:rPr>
          <w:rFonts w:ascii="Verdana" w:hAnsi="Verdana" w:cs="Gotham Light"/>
          <w:spacing w:val="-5"/>
          <w:sz w:val="20"/>
          <w:szCs w:val="20"/>
        </w:rPr>
        <w:t xml:space="preserve"> Themeninsel. Die Luft-Wasser-Wärmepumpe BLW Pro.1 bietet 20</w:t>
      </w:r>
      <w:r>
        <w:rPr>
          <w:rFonts w:ascii="Verdana" w:hAnsi="Verdana" w:cs="Gotham Light"/>
          <w:spacing w:val="-5"/>
          <w:sz w:val="20"/>
          <w:szCs w:val="20"/>
        </w:rPr>
        <w:t> </w:t>
      </w:r>
      <w:r w:rsidRPr="006D6B45">
        <w:rPr>
          <w:rFonts w:ascii="Verdana" w:hAnsi="Verdana" w:cs="Gotham Light"/>
          <w:spacing w:val="-5"/>
          <w:sz w:val="20"/>
          <w:szCs w:val="20"/>
        </w:rPr>
        <w:t>kW oder 30</w:t>
      </w:r>
      <w:r>
        <w:rPr>
          <w:rFonts w:ascii="Verdana" w:hAnsi="Verdana" w:cs="Gotham Light"/>
          <w:spacing w:val="-5"/>
          <w:sz w:val="20"/>
          <w:szCs w:val="20"/>
        </w:rPr>
        <w:t> </w:t>
      </w:r>
      <w:r w:rsidRPr="006D6B45">
        <w:rPr>
          <w:rFonts w:ascii="Verdana" w:hAnsi="Verdana" w:cs="Gotham Light"/>
          <w:spacing w:val="-5"/>
          <w:sz w:val="20"/>
          <w:szCs w:val="20"/>
        </w:rPr>
        <w:t>kW Leistung und erreicht Vorlauftemperaturen bis 80</w:t>
      </w:r>
      <w:r>
        <w:rPr>
          <w:rFonts w:ascii="Verdana" w:hAnsi="Verdana" w:cs="Gotham Light"/>
          <w:spacing w:val="-5"/>
          <w:sz w:val="20"/>
          <w:szCs w:val="20"/>
        </w:rPr>
        <w:t> </w:t>
      </w:r>
      <w:r w:rsidRPr="006D6B45">
        <w:rPr>
          <w:rFonts w:ascii="Verdana" w:hAnsi="Verdana" w:cs="Gotham Light"/>
          <w:spacing w:val="-5"/>
          <w:sz w:val="20"/>
          <w:szCs w:val="20"/>
        </w:rPr>
        <w:t xml:space="preserve">°C. </w:t>
      </w:r>
      <w:r>
        <w:rPr>
          <w:rFonts w:ascii="Verdana" w:hAnsi="Verdana" w:cs="Gotham Light"/>
          <w:spacing w:val="-5"/>
          <w:sz w:val="20"/>
          <w:szCs w:val="20"/>
        </w:rPr>
        <w:t>Sie</w:t>
      </w:r>
      <w:r w:rsidRPr="006D6B45">
        <w:rPr>
          <w:rFonts w:ascii="Verdana" w:hAnsi="Verdana" w:cs="Gotham Light"/>
          <w:spacing w:val="-5"/>
          <w:sz w:val="20"/>
          <w:szCs w:val="20"/>
        </w:rPr>
        <w:t xml:space="preserve"> </w:t>
      </w:r>
      <w:r>
        <w:rPr>
          <w:rFonts w:ascii="Verdana" w:hAnsi="Verdana" w:cs="Gotham Light"/>
          <w:spacing w:val="-5"/>
          <w:sz w:val="20"/>
          <w:szCs w:val="20"/>
        </w:rPr>
        <w:t xml:space="preserve">eignet sich </w:t>
      </w:r>
      <w:r w:rsidRPr="006D6B45">
        <w:rPr>
          <w:rFonts w:ascii="Verdana" w:hAnsi="Verdana" w:cs="Gotham Light"/>
          <w:spacing w:val="-5"/>
          <w:sz w:val="20"/>
          <w:szCs w:val="20"/>
        </w:rPr>
        <w:t xml:space="preserve">für den gewerblichen und industriellen </w:t>
      </w:r>
      <w:r>
        <w:rPr>
          <w:rFonts w:ascii="Verdana" w:hAnsi="Verdana" w:cs="Gotham Light"/>
          <w:spacing w:val="-5"/>
          <w:sz w:val="20"/>
          <w:szCs w:val="20"/>
        </w:rPr>
        <w:t>Einsatz und</w:t>
      </w:r>
      <w:r w:rsidRPr="006D6B45">
        <w:rPr>
          <w:rFonts w:ascii="Verdana" w:hAnsi="Verdana" w:cs="Gotham Light"/>
          <w:spacing w:val="-5"/>
          <w:sz w:val="20"/>
          <w:szCs w:val="20"/>
        </w:rPr>
        <w:t xml:space="preserve"> arbeitet auch in Hybrid- </w:t>
      </w:r>
      <w:r>
        <w:rPr>
          <w:rFonts w:ascii="Verdana" w:hAnsi="Verdana" w:cs="Gotham Light"/>
          <w:spacing w:val="-5"/>
          <w:sz w:val="20"/>
          <w:szCs w:val="20"/>
        </w:rPr>
        <w:t>sowie</w:t>
      </w:r>
      <w:r w:rsidRPr="006D6B45">
        <w:rPr>
          <w:rFonts w:ascii="Verdana" w:hAnsi="Verdana" w:cs="Gotham Light"/>
          <w:spacing w:val="-5"/>
          <w:sz w:val="20"/>
          <w:szCs w:val="20"/>
        </w:rPr>
        <w:t xml:space="preserve"> Kaskadensystemen.</w:t>
      </w:r>
    </w:p>
    <w:p w14:paraId="17560988" w14:textId="77777777" w:rsidR="00AD419D" w:rsidRDefault="00AD419D" w:rsidP="00AD419D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</w:p>
    <w:p w14:paraId="6BEB13CF" w14:textId="61B0E08B" w:rsidR="007E34E3" w:rsidRDefault="003759C7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  <w:r>
        <w:rPr>
          <w:rFonts w:ascii="Verdana" w:hAnsi="Verdana" w:cs="Gotham Light"/>
          <w:spacing w:val="-5"/>
          <w:sz w:val="20"/>
          <w:szCs w:val="20"/>
        </w:rPr>
        <w:t>An einer anderen Station</w:t>
      </w:r>
      <w:r w:rsidR="00E222D5" w:rsidRPr="00E222D5">
        <w:rPr>
          <w:rFonts w:ascii="Verdana" w:hAnsi="Verdana" w:cs="Gotham Light"/>
          <w:spacing w:val="-5"/>
          <w:sz w:val="20"/>
          <w:szCs w:val="20"/>
        </w:rPr>
        <w:t xml:space="preserve"> </w:t>
      </w:r>
      <w:r w:rsidR="00F27BAA">
        <w:rPr>
          <w:rFonts w:ascii="Verdana" w:hAnsi="Verdana" w:cs="Gotham Light"/>
          <w:spacing w:val="-5"/>
          <w:sz w:val="20"/>
          <w:szCs w:val="20"/>
        </w:rPr>
        <w:t>gibt es</w:t>
      </w:r>
      <w:r w:rsidR="00E222D5" w:rsidRPr="00E222D5">
        <w:rPr>
          <w:rFonts w:ascii="Verdana" w:hAnsi="Verdana" w:cs="Gotham Light"/>
          <w:spacing w:val="-5"/>
          <w:sz w:val="20"/>
          <w:szCs w:val="20"/>
        </w:rPr>
        <w:t xml:space="preserve"> digitale Neuheiten</w:t>
      </w:r>
      <w:r w:rsidR="00F27BAA">
        <w:rPr>
          <w:rFonts w:ascii="Verdana" w:hAnsi="Verdana" w:cs="Gotham Light"/>
          <w:spacing w:val="-5"/>
          <w:sz w:val="20"/>
          <w:szCs w:val="20"/>
        </w:rPr>
        <w:t xml:space="preserve"> zu erleben. Die</w:t>
      </w:r>
      <w:r w:rsidR="00E222D5" w:rsidRPr="00E222D5">
        <w:rPr>
          <w:rFonts w:ascii="Verdana" w:hAnsi="Verdana" w:cs="Gotham Light"/>
          <w:spacing w:val="-5"/>
          <w:sz w:val="20"/>
          <w:szCs w:val="20"/>
        </w:rPr>
        <w:t xml:space="preserve"> aktualisierte App </w:t>
      </w:r>
      <w:r w:rsidR="00E15904">
        <w:rPr>
          <w:rFonts w:ascii="Verdana" w:hAnsi="Verdana" w:cs="Gotham Light"/>
          <w:spacing w:val="-5"/>
          <w:sz w:val="20"/>
          <w:szCs w:val="20"/>
        </w:rPr>
        <w:t>„</w:t>
      </w:r>
      <w:r w:rsidR="00E222D5" w:rsidRPr="00E222D5">
        <w:rPr>
          <w:rFonts w:ascii="Verdana" w:hAnsi="Verdana" w:cs="Gotham Light"/>
          <w:spacing w:val="-5"/>
          <w:sz w:val="20"/>
          <w:szCs w:val="20"/>
        </w:rPr>
        <w:t xml:space="preserve">BRÖTJE </w:t>
      </w:r>
      <w:proofErr w:type="spellStart"/>
      <w:r w:rsidR="00E222D5" w:rsidRPr="00E222D5">
        <w:rPr>
          <w:rFonts w:ascii="Verdana" w:hAnsi="Verdana" w:cs="Gotham Light"/>
          <w:spacing w:val="-5"/>
          <w:sz w:val="20"/>
          <w:szCs w:val="20"/>
        </w:rPr>
        <w:t>ProfiTool</w:t>
      </w:r>
      <w:proofErr w:type="spellEnd"/>
      <w:r w:rsidR="00E15904">
        <w:rPr>
          <w:rFonts w:ascii="Verdana" w:hAnsi="Verdana" w:cs="Gotham Light"/>
          <w:spacing w:val="-5"/>
          <w:sz w:val="20"/>
          <w:szCs w:val="20"/>
        </w:rPr>
        <w:t>“</w:t>
      </w:r>
      <w:r w:rsidR="0085063D">
        <w:rPr>
          <w:rFonts w:ascii="Verdana" w:hAnsi="Verdana" w:cs="Gotham Light"/>
          <w:spacing w:val="-5"/>
          <w:sz w:val="20"/>
          <w:szCs w:val="20"/>
        </w:rPr>
        <w:t xml:space="preserve"> </w:t>
      </w:r>
      <w:r w:rsidR="00C83293">
        <w:rPr>
          <w:rFonts w:ascii="Verdana" w:hAnsi="Verdana" w:cs="Gotham Light"/>
          <w:spacing w:val="-5"/>
          <w:sz w:val="20"/>
          <w:szCs w:val="20"/>
        </w:rPr>
        <w:t>vereinfacht die Handwerkspraxis</w:t>
      </w:r>
      <w:r w:rsidR="00E222D5" w:rsidRPr="00E222D5">
        <w:rPr>
          <w:rFonts w:ascii="Verdana" w:hAnsi="Verdana" w:cs="Gotham Light"/>
          <w:spacing w:val="-5"/>
          <w:sz w:val="20"/>
          <w:szCs w:val="20"/>
        </w:rPr>
        <w:t xml:space="preserve"> </w:t>
      </w:r>
      <w:r w:rsidR="0013579F">
        <w:rPr>
          <w:rFonts w:ascii="Verdana" w:hAnsi="Verdana" w:cs="Gotham Light"/>
          <w:spacing w:val="-5"/>
          <w:sz w:val="20"/>
          <w:szCs w:val="20"/>
        </w:rPr>
        <w:t xml:space="preserve">und steigert </w:t>
      </w:r>
      <w:r w:rsidR="00C83293">
        <w:rPr>
          <w:rFonts w:ascii="Verdana" w:hAnsi="Verdana" w:cs="Gotham Light"/>
          <w:spacing w:val="-5"/>
          <w:sz w:val="20"/>
          <w:szCs w:val="20"/>
        </w:rPr>
        <w:t xml:space="preserve">so die </w:t>
      </w:r>
      <w:r w:rsidR="0013579F">
        <w:rPr>
          <w:rFonts w:ascii="Verdana" w:hAnsi="Verdana" w:cs="Gotham Light"/>
          <w:spacing w:val="-5"/>
          <w:sz w:val="20"/>
          <w:szCs w:val="20"/>
        </w:rPr>
        <w:t>Arbeitseffizienz</w:t>
      </w:r>
      <w:r w:rsidR="00E222D5" w:rsidRPr="00E222D5">
        <w:rPr>
          <w:rFonts w:ascii="Verdana" w:hAnsi="Verdana" w:cs="Gotham Light"/>
          <w:spacing w:val="-5"/>
          <w:sz w:val="20"/>
          <w:szCs w:val="20"/>
        </w:rPr>
        <w:t xml:space="preserve">. </w:t>
      </w:r>
      <w:r w:rsidR="00C83293">
        <w:rPr>
          <w:rFonts w:ascii="Verdana" w:hAnsi="Verdana" w:cs="Gotham Light"/>
          <w:spacing w:val="-5"/>
          <w:sz w:val="20"/>
          <w:szCs w:val="20"/>
        </w:rPr>
        <w:t>Das</w:t>
      </w:r>
      <w:r w:rsidR="000B258E" w:rsidRPr="000B258E">
        <w:rPr>
          <w:rFonts w:ascii="Verdana" w:hAnsi="Verdana" w:cs="Gotham Light"/>
          <w:spacing w:val="-5"/>
          <w:sz w:val="20"/>
          <w:szCs w:val="20"/>
        </w:rPr>
        <w:t xml:space="preserve"> neue IWR </w:t>
      </w:r>
      <w:proofErr w:type="spellStart"/>
      <w:r w:rsidR="000B258E" w:rsidRPr="000B258E">
        <w:rPr>
          <w:rFonts w:ascii="Verdana" w:hAnsi="Verdana" w:cs="Gotham Light"/>
          <w:spacing w:val="-5"/>
          <w:sz w:val="20"/>
          <w:szCs w:val="20"/>
        </w:rPr>
        <w:t>DataConnect</w:t>
      </w:r>
      <w:proofErr w:type="spellEnd"/>
      <w:r w:rsidR="000B258E" w:rsidRPr="000B258E">
        <w:rPr>
          <w:rFonts w:ascii="Verdana" w:hAnsi="Verdana" w:cs="Gotham Light"/>
          <w:spacing w:val="-5"/>
          <w:sz w:val="20"/>
          <w:szCs w:val="20"/>
        </w:rPr>
        <w:t xml:space="preserve"> </w:t>
      </w:r>
      <w:r w:rsidR="00C83293">
        <w:rPr>
          <w:rFonts w:ascii="Verdana" w:hAnsi="Verdana" w:cs="Gotham Light"/>
          <w:spacing w:val="-5"/>
          <w:sz w:val="20"/>
          <w:szCs w:val="20"/>
        </w:rPr>
        <w:t>erleichtert</w:t>
      </w:r>
      <w:r w:rsidR="000B258E" w:rsidRPr="000B258E">
        <w:rPr>
          <w:rFonts w:ascii="Verdana" w:hAnsi="Verdana" w:cs="Gotham Light"/>
          <w:spacing w:val="-5"/>
          <w:sz w:val="20"/>
          <w:szCs w:val="20"/>
        </w:rPr>
        <w:t xml:space="preserve"> Bedienung und </w:t>
      </w:r>
      <w:r w:rsidR="000B258E" w:rsidRPr="000B258E">
        <w:rPr>
          <w:rFonts w:ascii="Verdana" w:hAnsi="Verdana" w:cs="Verdana"/>
          <w:spacing w:val="-5"/>
          <w:sz w:val="20"/>
          <w:szCs w:val="20"/>
        </w:rPr>
        <w:t>Ü</w:t>
      </w:r>
      <w:r w:rsidR="000B258E" w:rsidRPr="000B258E">
        <w:rPr>
          <w:rFonts w:ascii="Verdana" w:hAnsi="Verdana" w:cs="Gotham Light"/>
          <w:spacing w:val="-5"/>
          <w:sz w:val="20"/>
          <w:szCs w:val="20"/>
        </w:rPr>
        <w:t>berwachung</w:t>
      </w:r>
      <w:r w:rsidR="00C83293">
        <w:rPr>
          <w:rFonts w:ascii="Verdana" w:hAnsi="Verdana" w:cs="Gotham Light"/>
          <w:spacing w:val="-5"/>
          <w:sz w:val="20"/>
          <w:szCs w:val="20"/>
        </w:rPr>
        <w:t xml:space="preserve"> der Geräte</w:t>
      </w:r>
      <w:r w:rsidR="000B258E">
        <w:rPr>
          <w:rFonts w:ascii="Verdana" w:hAnsi="Verdana" w:cs="Gotham Light"/>
          <w:spacing w:val="-5"/>
          <w:sz w:val="20"/>
          <w:szCs w:val="20"/>
        </w:rPr>
        <w:t>. Es</w:t>
      </w:r>
      <w:r w:rsidR="000B258E" w:rsidRPr="000B258E">
        <w:rPr>
          <w:rFonts w:ascii="Verdana" w:hAnsi="Verdana" w:cs="Gotham Light"/>
          <w:spacing w:val="-5"/>
          <w:sz w:val="20"/>
          <w:szCs w:val="20"/>
        </w:rPr>
        <w:t xml:space="preserve"> bietet Anbindungen über WLAN, Funk, L</w:t>
      </w:r>
      <w:r w:rsidR="000B258E" w:rsidRPr="000B258E">
        <w:rPr>
          <w:rFonts w:ascii="Cambria Math" w:hAnsi="Cambria Math" w:cs="Cambria Math"/>
          <w:spacing w:val="-5"/>
          <w:sz w:val="20"/>
          <w:szCs w:val="20"/>
        </w:rPr>
        <w:t>‑</w:t>
      </w:r>
      <w:r w:rsidR="000B258E" w:rsidRPr="000B258E">
        <w:rPr>
          <w:rFonts w:ascii="Verdana" w:hAnsi="Verdana" w:cs="Gotham Light"/>
          <w:spacing w:val="-5"/>
          <w:sz w:val="20"/>
          <w:szCs w:val="20"/>
        </w:rPr>
        <w:t>Bus und Bluetooth.</w:t>
      </w:r>
      <w:r w:rsidR="0092224A">
        <w:rPr>
          <w:rFonts w:ascii="Verdana" w:hAnsi="Verdana" w:cs="Gotham Light"/>
          <w:spacing w:val="-5"/>
          <w:sz w:val="20"/>
          <w:szCs w:val="20"/>
        </w:rPr>
        <w:t xml:space="preserve"> </w:t>
      </w:r>
      <w:r w:rsidR="007E34E3" w:rsidRPr="000B74DA">
        <w:rPr>
          <w:rFonts w:ascii="Verdana" w:hAnsi="Verdana" w:cs="Gotham Light"/>
          <w:spacing w:val="-5"/>
          <w:sz w:val="20"/>
          <w:szCs w:val="20"/>
        </w:rPr>
        <w:t xml:space="preserve">Ein </w:t>
      </w:r>
      <w:r w:rsidR="007E34E3">
        <w:rPr>
          <w:rFonts w:ascii="Verdana" w:hAnsi="Verdana" w:cs="Gotham Light"/>
          <w:spacing w:val="-5"/>
          <w:sz w:val="20"/>
          <w:szCs w:val="20"/>
        </w:rPr>
        <w:t>weiterer</w:t>
      </w:r>
      <w:r w:rsidR="007E34E3" w:rsidRPr="000B74DA">
        <w:rPr>
          <w:rFonts w:ascii="Verdana" w:hAnsi="Verdana" w:cs="Gotham Light"/>
          <w:spacing w:val="-5"/>
          <w:sz w:val="20"/>
          <w:szCs w:val="20"/>
        </w:rPr>
        <w:t xml:space="preserve"> Bereich stellt das Service-</w:t>
      </w:r>
      <w:r w:rsidR="007E34E3">
        <w:rPr>
          <w:rFonts w:ascii="Verdana" w:hAnsi="Verdana" w:cs="Gotham Light"/>
          <w:spacing w:val="-5"/>
          <w:sz w:val="20"/>
          <w:szCs w:val="20"/>
        </w:rPr>
        <w:t xml:space="preserve"> und</w:t>
      </w:r>
      <w:r w:rsidR="007E34E3" w:rsidRPr="000B74DA">
        <w:rPr>
          <w:rFonts w:ascii="Verdana" w:hAnsi="Verdana" w:cs="Gotham Light"/>
          <w:spacing w:val="-5"/>
          <w:sz w:val="20"/>
          <w:szCs w:val="20"/>
        </w:rPr>
        <w:t xml:space="preserve"> Trainingsangebot </w:t>
      </w:r>
      <w:r w:rsidR="007E34E3">
        <w:rPr>
          <w:rFonts w:ascii="Verdana" w:hAnsi="Verdana" w:cs="Gotham Light"/>
          <w:spacing w:val="-5"/>
          <w:sz w:val="20"/>
          <w:szCs w:val="20"/>
        </w:rPr>
        <w:t>vor. Außerdem das BRÖTJE Aktivpartnerprogramm (BAP),</w:t>
      </w:r>
      <w:r w:rsidR="007E34E3" w:rsidRPr="000B74DA">
        <w:rPr>
          <w:rFonts w:ascii="Verdana" w:hAnsi="Verdana" w:cs="Gotham Light"/>
          <w:spacing w:val="-5"/>
          <w:sz w:val="20"/>
          <w:szCs w:val="20"/>
        </w:rPr>
        <w:t xml:space="preserve"> </w:t>
      </w:r>
      <w:r w:rsidR="007E34E3">
        <w:rPr>
          <w:rFonts w:ascii="Verdana" w:hAnsi="Verdana" w:cs="Gotham Light"/>
          <w:spacing w:val="-5"/>
          <w:sz w:val="20"/>
          <w:szCs w:val="20"/>
        </w:rPr>
        <w:t>mit dem das Unternehmen</w:t>
      </w:r>
      <w:r w:rsidR="007E34E3" w:rsidRPr="000B74DA">
        <w:rPr>
          <w:rFonts w:ascii="Verdana" w:hAnsi="Verdana" w:cs="Gotham Light"/>
          <w:spacing w:val="-5"/>
          <w:sz w:val="20"/>
          <w:szCs w:val="20"/>
        </w:rPr>
        <w:t xml:space="preserve"> seine Partner</w:t>
      </w:r>
      <w:r w:rsidR="007E34E3">
        <w:rPr>
          <w:rFonts w:ascii="Verdana" w:hAnsi="Verdana" w:cs="Gotham Light"/>
          <w:spacing w:val="-5"/>
          <w:sz w:val="20"/>
          <w:szCs w:val="20"/>
        </w:rPr>
        <w:t xml:space="preserve"> intensiv</w:t>
      </w:r>
      <w:r w:rsidR="007E34E3" w:rsidRPr="000B74DA">
        <w:rPr>
          <w:rFonts w:ascii="Verdana" w:hAnsi="Verdana" w:cs="Gotham Light"/>
          <w:spacing w:val="-5"/>
          <w:sz w:val="20"/>
          <w:szCs w:val="20"/>
        </w:rPr>
        <w:t xml:space="preserve"> im Alltag unterstützt.</w:t>
      </w:r>
      <w:r w:rsidR="007E34E3">
        <w:rPr>
          <w:rFonts w:ascii="Verdana" w:hAnsi="Verdana" w:cs="Gotham Light"/>
          <w:spacing w:val="-5"/>
          <w:sz w:val="20"/>
          <w:szCs w:val="20"/>
        </w:rPr>
        <w:t xml:space="preserve"> </w:t>
      </w:r>
    </w:p>
    <w:p w14:paraId="0AB5292E" w14:textId="77777777" w:rsidR="007E34E3" w:rsidRDefault="007E34E3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</w:p>
    <w:p w14:paraId="35724166" w14:textId="77777777" w:rsidR="00CE1B32" w:rsidRPr="000D33E5" w:rsidRDefault="00CE1B32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b/>
          <w:bCs/>
          <w:spacing w:val="-5"/>
          <w:sz w:val="20"/>
          <w:szCs w:val="20"/>
        </w:rPr>
      </w:pPr>
      <w:r w:rsidRPr="00914081">
        <w:rPr>
          <w:rFonts w:ascii="Verdana" w:hAnsi="Verdana" w:cs="Gotham Light"/>
          <w:b/>
          <w:bCs/>
          <w:spacing w:val="-5"/>
          <w:sz w:val="20"/>
          <w:szCs w:val="20"/>
        </w:rPr>
        <w:t>Dialog und praktische Einblicke</w:t>
      </w:r>
    </w:p>
    <w:p w14:paraId="40A184E9" w14:textId="796E8914" w:rsidR="00B91F91" w:rsidRDefault="00FC65DE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  <w:r w:rsidRPr="00B91F91">
        <w:rPr>
          <w:rFonts w:ascii="Verdana" w:hAnsi="Verdana" w:cs="Gotham Light"/>
          <w:spacing w:val="-5"/>
          <w:sz w:val="20"/>
          <w:szCs w:val="20"/>
        </w:rPr>
        <w:t xml:space="preserve">Der persönliche Dialog steht </w:t>
      </w:r>
      <w:r w:rsidR="00CE1B32">
        <w:rPr>
          <w:rFonts w:ascii="Verdana" w:hAnsi="Verdana" w:cs="Gotham Light"/>
          <w:spacing w:val="-5"/>
          <w:sz w:val="20"/>
          <w:szCs w:val="20"/>
        </w:rPr>
        <w:t xml:space="preserve">im Zentrum </w:t>
      </w:r>
      <w:r w:rsidR="00EF1BF3">
        <w:rPr>
          <w:rFonts w:ascii="Verdana" w:hAnsi="Verdana" w:cs="Gotham Light"/>
          <w:spacing w:val="-5"/>
          <w:sz w:val="20"/>
          <w:szCs w:val="20"/>
        </w:rPr>
        <w:t>der</w:t>
      </w:r>
      <w:r w:rsidR="00CE1B32">
        <w:rPr>
          <w:rFonts w:ascii="Verdana" w:hAnsi="Verdana" w:cs="Gotham Light"/>
          <w:spacing w:val="-5"/>
          <w:sz w:val="20"/>
          <w:szCs w:val="20"/>
        </w:rPr>
        <w:t xml:space="preserve"> Messeauftritte.</w:t>
      </w:r>
      <w:r w:rsidRPr="00B91F91">
        <w:rPr>
          <w:rFonts w:ascii="Verdana" w:hAnsi="Verdana" w:cs="Gotham Light"/>
          <w:spacing w:val="-5"/>
          <w:sz w:val="20"/>
          <w:szCs w:val="20"/>
        </w:rPr>
        <w:t xml:space="preserve"> </w:t>
      </w:r>
      <w:r w:rsidR="00B91F91" w:rsidRPr="00B91F91">
        <w:rPr>
          <w:rFonts w:ascii="Verdana" w:hAnsi="Verdana" w:cs="Gotham Light"/>
          <w:spacing w:val="-5"/>
          <w:sz w:val="20"/>
          <w:szCs w:val="20"/>
        </w:rPr>
        <w:t xml:space="preserve">Fachbesucher </w:t>
      </w:r>
      <w:r w:rsidR="005D2148">
        <w:rPr>
          <w:rFonts w:ascii="Verdana" w:hAnsi="Verdana" w:cs="Gotham Light"/>
          <w:spacing w:val="-5"/>
          <w:sz w:val="20"/>
          <w:szCs w:val="20"/>
        </w:rPr>
        <w:t xml:space="preserve">können </w:t>
      </w:r>
      <w:r w:rsidR="00B91F91" w:rsidRPr="00B91F91">
        <w:rPr>
          <w:rFonts w:ascii="Verdana" w:hAnsi="Verdana" w:cs="Gotham Light"/>
          <w:spacing w:val="-5"/>
          <w:sz w:val="20"/>
          <w:szCs w:val="20"/>
        </w:rPr>
        <w:t xml:space="preserve">konkrete Fragen aus ihren </w:t>
      </w:r>
      <w:r w:rsidR="00A53F64" w:rsidRPr="00B91F91">
        <w:rPr>
          <w:rFonts w:ascii="Verdana" w:hAnsi="Verdana" w:cs="Gotham Light"/>
          <w:spacing w:val="-5"/>
          <w:sz w:val="20"/>
          <w:szCs w:val="20"/>
        </w:rPr>
        <w:t>Heizungsbau</w:t>
      </w:r>
      <w:r w:rsidR="00A53F64">
        <w:rPr>
          <w:rFonts w:ascii="Verdana" w:hAnsi="Verdana" w:cs="Gotham Light"/>
          <w:spacing w:val="-5"/>
          <w:sz w:val="20"/>
          <w:szCs w:val="20"/>
        </w:rPr>
        <w:t>p</w:t>
      </w:r>
      <w:r w:rsidR="00B91F91" w:rsidRPr="00B91F91">
        <w:rPr>
          <w:rFonts w:ascii="Verdana" w:hAnsi="Verdana" w:cs="Gotham Light"/>
          <w:spacing w:val="-5"/>
          <w:sz w:val="20"/>
          <w:szCs w:val="20"/>
        </w:rPr>
        <w:t>rojekten</w:t>
      </w:r>
      <w:r w:rsidR="00C45193" w:rsidRPr="00C45193">
        <w:rPr>
          <w:rFonts w:ascii="Verdana" w:hAnsi="Verdana" w:cs="Gotham Light"/>
          <w:spacing w:val="-5"/>
          <w:sz w:val="20"/>
          <w:szCs w:val="20"/>
        </w:rPr>
        <w:t xml:space="preserve"> </w:t>
      </w:r>
      <w:r w:rsidR="005D2148" w:rsidRPr="00B91F91">
        <w:rPr>
          <w:rFonts w:ascii="Verdana" w:hAnsi="Verdana" w:cs="Gotham Light"/>
          <w:spacing w:val="-5"/>
          <w:sz w:val="20"/>
          <w:szCs w:val="20"/>
        </w:rPr>
        <w:t xml:space="preserve">direkt mit den Technikern </w:t>
      </w:r>
      <w:r w:rsidR="00C45193" w:rsidRPr="00B91F91">
        <w:rPr>
          <w:rFonts w:ascii="Verdana" w:hAnsi="Verdana" w:cs="Gotham Light"/>
          <w:spacing w:val="-5"/>
          <w:sz w:val="20"/>
          <w:szCs w:val="20"/>
        </w:rPr>
        <w:t>diskutieren</w:t>
      </w:r>
      <w:r w:rsidR="005D2148">
        <w:rPr>
          <w:rFonts w:ascii="Verdana" w:hAnsi="Verdana" w:cs="Gotham Light"/>
          <w:spacing w:val="-5"/>
          <w:sz w:val="20"/>
          <w:szCs w:val="20"/>
        </w:rPr>
        <w:t xml:space="preserve"> und sich</w:t>
      </w:r>
      <w:r w:rsidR="00C45193">
        <w:rPr>
          <w:rFonts w:ascii="Verdana" w:hAnsi="Verdana" w:cs="Gotham Light"/>
          <w:spacing w:val="-5"/>
          <w:sz w:val="20"/>
          <w:szCs w:val="20"/>
        </w:rPr>
        <w:t xml:space="preserve"> </w:t>
      </w:r>
      <w:r w:rsidR="005D2148">
        <w:rPr>
          <w:rFonts w:ascii="Verdana" w:hAnsi="Verdana" w:cs="Gotham Light"/>
          <w:spacing w:val="-5"/>
          <w:sz w:val="20"/>
          <w:szCs w:val="20"/>
        </w:rPr>
        <w:t xml:space="preserve">so </w:t>
      </w:r>
      <w:r w:rsidR="00B91F91" w:rsidRPr="00B91F91">
        <w:rPr>
          <w:rFonts w:ascii="Verdana" w:hAnsi="Verdana" w:cs="Gotham Light"/>
          <w:spacing w:val="-5"/>
          <w:sz w:val="20"/>
          <w:szCs w:val="20"/>
        </w:rPr>
        <w:t>Orientierung für anstehende Entscheidungen</w:t>
      </w:r>
      <w:r w:rsidR="005D2148">
        <w:rPr>
          <w:rFonts w:ascii="Verdana" w:hAnsi="Verdana" w:cs="Gotham Light"/>
          <w:spacing w:val="-5"/>
          <w:sz w:val="20"/>
          <w:szCs w:val="20"/>
        </w:rPr>
        <w:t xml:space="preserve"> holen.</w:t>
      </w:r>
      <w:r w:rsidR="0013111E">
        <w:rPr>
          <w:rFonts w:ascii="Verdana" w:hAnsi="Verdana" w:cs="Gotham Light"/>
          <w:spacing w:val="-5"/>
          <w:sz w:val="20"/>
          <w:szCs w:val="20"/>
        </w:rPr>
        <w:t xml:space="preserve"> Die Termine:</w:t>
      </w:r>
    </w:p>
    <w:p w14:paraId="27FF11C0" w14:textId="77777777" w:rsidR="00B91F91" w:rsidRPr="000D33E5" w:rsidRDefault="00B91F91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</w:p>
    <w:p w14:paraId="4B5C3A6F" w14:textId="06EC5F73" w:rsidR="00892AA4" w:rsidRDefault="003B1841" w:rsidP="00731939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b/>
          <w:bCs/>
          <w:spacing w:val="-5"/>
          <w:sz w:val="20"/>
          <w:szCs w:val="20"/>
        </w:rPr>
      </w:pPr>
      <w:r w:rsidRPr="003B1841">
        <w:rPr>
          <w:rFonts w:ascii="Verdana" w:hAnsi="Verdana" w:cs="Gotham Light"/>
          <w:spacing w:val="-5"/>
          <w:sz w:val="20"/>
          <w:szCs w:val="20"/>
        </w:rPr>
        <w:t>•</w:t>
      </w:r>
      <w:r w:rsidRPr="003B1841">
        <w:rPr>
          <w:rFonts w:ascii="Verdana" w:hAnsi="Verdana" w:cs="Gotham Light"/>
          <w:spacing w:val="-5"/>
          <w:sz w:val="20"/>
          <w:szCs w:val="20"/>
        </w:rPr>
        <w:tab/>
      </w:r>
      <w:r w:rsidRPr="00A45B34">
        <w:rPr>
          <w:rFonts w:ascii="Verdana" w:hAnsi="Verdana" w:cs="Gotham Light"/>
          <w:b/>
          <w:bCs/>
          <w:spacing w:val="-5"/>
          <w:sz w:val="20"/>
          <w:szCs w:val="20"/>
        </w:rPr>
        <w:t>SHK+E Essen</w:t>
      </w:r>
      <w:r w:rsidRPr="003B1841">
        <w:rPr>
          <w:rFonts w:ascii="Verdana" w:hAnsi="Verdana" w:cs="Gotham Light"/>
          <w:spacing w:val="-5"/>
          <w:sz w:val="20"/>
          <w:szCs w:val="20"/>
        </w:rPr>
        <w:t xml:space="preserve"> (17.–20. März 2026): </w:t>
      </w:r>
      <w:r w:rsidRPr="00A45B34">
        <w:rPr>
          <w:rFonts w:ascii="Verdana" w:hAnsi="Verdana" w:cs="Gotham Light"/>
          <w:b/>
          <w:bCs/>
          <w:spacing w:val="-5"/>
          <w:sz w:val="20"/>
          <w:szCs w:val="20"/>
        </w:rPr>
        <w:t>Halle 3, Stand 3C44</w:t>
      </w:r>
      <w:r w:rsidR="00B6533B">
        <w:rPr>
          <w:rFonts w:ascii="Verdana" w:hAnsi="Verdana" w:cs="Gotham Light"/>
          <w:b/>
          <w:bCs/>
          <w:spacing w:val="-5"/>
          <w:sz w:val="20"/>
          <w:szCs w:val="20"/>
        </w:rPr>
        <w:br/>
      </w:r>
      <w:r w:rsidR="00B6533B">
        <w:rPr>
          <w:rFonts w:ascii="Verdana" w:hAnsi="Verdana" w:cs="Gotham Light"/>
          <w:b/>
          <w:bCs/>
          <w:spacing w:val="-5"/>
          <w:sz w:val="20"/>
          <w:szCs w:val="20"/>
        </w:rPr>
        <w:tab/>
      </w:r>
      <w:r w:rsidR="00B6533B" w:rsidRPr="00F52756">
        <w:rPr>
          <w:rFonts w:ascii="Verdana" w:hAnsi="Verdana" w:cs="Gotham Light"/>
          <w:spacing w:val="-5"/>
          <w:sz w:val="20"/>
          <w:szCs w:val="20"/>
        </w:rPr>
        <w:t xml:space="preserve">Tickets für das Fachhandwerk gibt es unter </w:t>
      </w:r>
      <w:hyperlink r:id="rId17" w:history="1">
        <w:r w:rsidR="00892AA4" w:rsidRPr="00E14350">
          <w:rPr>
            <w:rStyle w:val="Hyperlink"/>
            <w:rFonts w:ascii="Verdana" w:hAnsi="Verdana" w:cs="Gotham Light"/>
            <w:spacing w:val="-5"/>
            <w:sz w:val="20"/>
            <w:szCs w:val="20"/>
          </w:rPr>
          <w:t>www.broetje.de/messetickets</w:t>
        </w:r>
      </w:hyperlink>
      <w:r w:rsidR="006050C8">
        <w:rPr>
          <w:rFonts w:ascii="Verdana" w:hAnsi="Verdana" w:cs="Gotham Light"/>
          <w:spacing w:val="-5"/>
          <w:sz w:val="20"/>
          <w:szCs w:val="20"/>
        </w:rPr>
        <w:t>.</w:t>
      </w:r>
    </w:p>
    <w:p w14:paraId="0A009893" w14:textId="77777777" w:rsidR="00892AA4" w:rsidRDefault="00892AA4" w:rsidP="00731939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b/>
          <w:bCs/>
          <w:spacing w:val="-5"/>
          <w:sz w:val="20"/>
          <w:szCs w:val="20"/>
        </w:rPr>
      </w:pPr>
    </w:p>
    <w:p w14:paraId="162A1322" w14:textId="5E47F7F7" w:rsidR="00F53679" w:rsidRPr="00DA26B2" w:rsidRDefault="00F53679" w:rsidP="00731939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i/>
          <w:iCs/>
          <w:spacing w:val="-5"/>
          <w:sz w:val="20"/>
          <w:szCs w:val="20"/>
        </w:rPr>
      </w:pPr>
      <w:r>
        <w:rPr>
          <w:rFonts w:ascii="Verdana" w:hAnsi="Verdana" w:cs="Gotham Light"/>
          <w:b/>
          <w:bCs/>
          <w:spacing w:val="-5"/>
          <w:sz w:val="20"/>
          <w:szCs w:val="20"/>
        </w:rPr>
        <w:tab/>
      </w:r>
      <w:r w:rsidR="009744BD" w:rsidRPr="00DA26B2">
        <w:rPr>
          <w:rFonts w:ascii="Verdana" w:hAnsi="Verdana" w:cs="Gotham Light"/>
          <w:i/>
          <w:iCs/>
          <w:spacing w:val="-5"/>
          <w:sz w:val="20"/>
          <w:szCs w:val="20"/>
        </w:rPr>
        <w:t>Pressetag</w:t>
      </w:r>
      <w:r w:rsidR="005725DD" w:rsidRPr="00DA26B2">
        <w:rPr>
          <w:rFonts w:ascii="Verdana" w:hAnsi="Verdana" w:cs="Gotham Light"/>
          <w:i/>
          <w:iCs/>
          <w:spacing w:val="-5"/>
          <w:sz w:val="20"/>
          <w:szCs w:val="20"/>
        </w:rPr>
        <w:t xml:space="preserve"> am </w:t>
      </w:r>
      <w:r w:rsidR="009744BD" w:rsidRPr="00DA26B2">
        <w:rPr>
          <w:rFonts w:ascii="Verdana" w:hAnsi="Verdana" w:cs="Gotham Light"/>
          <w:i/>
          <w:iCs/>
          <w:spacing w:val="-5"/>
          <w:sz w:val="20"/>
          <w:szCs w:val="20"/>
        </w:rPr>
        <w:t>18. März</w:t>
      </w:r>
    </w:p>
    <w:p w14:paraId="0C218089" w14:textId="77777777" w:rsidR="00206E23" w:rsidRPr="00206E23" w:rsidRDefault="00206E23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</w:p>
    <w:p w14:paraId="3D5ABBD0" w14:textId="35168536" w:rsidR="006A214D" w:rsidRDefault="003B1841" w:rsidP="00731939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i/>
          <w:iCs/>
          <w:spacing w:val="-5"/>
          <w:sz w:val="20"/>
          <w:szCs w:val="20"/>
        </w:rPr>
      </w:pPr>
      <w:r w:rsidRPr="003B1841">
        <w:rPr>
          <w:rFonts w:ascii="Verdana" w:hAnsi="Verdana" w:cs="Gotham Light"/>
          <w:spacing w:val="-5"/>
          <w:sz w:val="20"/>
          <w:szCs w:val="20"/>
        </w:rPr>
        <w:t>•</w:t>
      </w:r>
      <w:r w:rsidRPr="003B1841">
        <w:rPr>
          <w:rFonts w:ascii="Verdana" w:hAnsi="Verdana" w:cs="Gotham Light"/>
          <w:spacing w:val="-5"/>
          <w:sz w:val="20"/>
          <w:szCs w:val="20"/>
        </w:rPr>
        <w:tab/>
      </w:r>
      <w:r w:rsidRPr="00A45B34">
        <w:rPr>
          <w:rFonts w:ascii="Verdana" w:hAnsi="Verdana" w:cs="Gotham Light"/>
          <w:b/>
          <w:bCs/>
          <w:spacing w:val="-5"/>
          <w:sz w:val="20"/>
          <w:szCs w:val="20"/>
        </w:rPr>
        <w:t>IFH/</w:t>
      </w:r>
      <w:proofErr w:type="spellStart"/>
      <w:r w:rsidRPr="00A45B34">
        <w:rPr>
          <w:rFonts w:ascii="Verdana" w:hAnsi="Verdana" w:cs="Gotham Light"/>
          <w:b/>
          <w:bCs/>
          <w:spacing w:val="-5"/>
          <w:sz w:val="20"/>
          <w:szCs w:val="20"/>
        </w:rPr>
        <w:t>Intherm</w:t>
      </w:r>
      <w:proofErr w:type="spellEnd"/>
      <w:r w:rsidRPr="003B1841">
        <w:rPr>
          <w:rFonts w:ascii="Verdana" w:hAnsi="Verdana" w:cs="Gotham Light"/>
          <w:spacing w:val="-5"/>
          <w:sz w:val="20"/>
          <w:szCs w:val="20"/>
        </w:rPr>
        <w:t xml:space="preserve"> Nürnberg (14.–17. </w:t>
      </w:r>
      <w:r w:rsidRPr="003C2645">
        <w:rPr>
          <w:rFonts w:ascii="Verdana" w:hAnsi="Verdana" w:cs="Gotham Light"/>
          <w:spacing w:val="-5"/>
          <w:sz w:val="20"/>
          <w:szCs w:val="20"/>
        </w:rPr>
        <w:t xml:space="preserve">April 2026): </w:t>
      </w:r>
      <w:r w:rsidRPr="003C2645">
        <w:rPr>
          <w:rFonts w:ascii="Verdana" w:hAnsi="Verdana" w:cs="Gotham Light"/>
          <w:b/>
          <w:bCs/>
          <w:spacing w:val="-5"/>
          <w:sz w:val="20"/>
          <w:szCs w:val="20"/>
        </w:rPr>
        <w:t>Halle 3A, Stand 3A.320</w:t>
      </w:r>
      <w:r w:rsidR="00B6533B" w:rsidRPr="003C2645">
        <w:rPr>
          <w:rFonts w:ascii="Verdana" w:hAnsi="Verdana" w:cs="Gotham Light"/>
          <w:b/>
          <w:bCs/>
          <w:spacing w:val="-5"/>
          <w:sz w:val="20"/>
          <w:szCs w:val="20"/>
        </w:rPr>
        <w:br/>
      </w:r>
      <w:r w:rsidR="00B6533B" w:rsidRPr="003C2645">
        <w:rPr>
          <w:rFonts w:ascii="Verdana" w:hAnsi="Verdana" w:cs="Gotham Light"/>
          <w:b/>
          <w:bCs/>
          <w:spacing w:val="-5"/>
          <w:sz w:val="20"/>
          <w:szCs w:val="20"/>
        </w:rPr>
        <w:tab/>
      </w:r>
      <w:r w:rsidR="00B6533B" w:rsidRPr="003C2645">
        <w:rPr>
          <w:rFonts w:ascii="Verdana" w:hAnsi="Verdana" w:cs="Gotham Light"/>
          <w:spacing w:val="-5"/>
          <w:sz w:val="20"/>
          <w:szCs w:val="20"/>
        </w:rPr>
        <w:t>Tickets für das Fachhandwerk</w:t>
      </w:r>
      <w:r w:rsidR="003C2645" w:rsidRPr="003C2645">
        <w:rPr>
          <w:rFonts w:ascii="Verdana" w:hAnsi="Verdana" w:cs="Gotham Light"/>
          <w:spacing w:val="-5"/>
          <w:sz w:val="20"/>
          <w:szCs w:val="20"/>
        </w:rPr>
        <w:t xml:space="preserve"> folge</w:t>
      </w:r>
      <w:r w:rsidR="003C2645">
        <w:rPr>
          <w:rFonts w:ascii="Verdana" w:hAnsi="Verdana" w:cs="Gotham Light"/>
          <w:spacing w:val="-5"/>
          <w:sz w:val="20"/>
          <w:szCs w:val="20"/>
        </w:rPr>
        <w:t>n in Kürze</w:t>
      </w:r>
      <w:r w:rsidR="006050C8">
        <w:rPr>
          <w:rFonts w:ascii="Verdana" w:hAnsi="Verdana" w:cs="Gotham Light"/>
          <w:spacing w:val="-5"/>
          <w:sz w:val="20"/>
          <w:szCs w:val="20"/>
        </w:rPr>
        <w:t>.</w:t>
      </w:r>
    </w:p>
    <w:p w14:paraId="6EB09F11" w14:textId="77777777" w:rsidR="006A214D" w:rsidRDefault="006A214D" w:rsidP="00731939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i/>
          <w:iCs/>
          <w:spacing w:val="-5"/>
          <w:sz w:val="20"/>
          <w:szCs w:val="20"/>
        </w:rPr>
      </w:pPr>
    </w:p>
    <w:p w14:paraId="34F8FD05" w14:textId="15E3E540" w:rsidR="00F53679" w:rsidRPr="00F52756" w:rsidRDefault="00206E23" w:rsidP="00DA26B2">
      <w:pPr>
        <w:autoSpaceDE w:val="0"/>
        <w:autoSpaceDN w:val="0"/>
        <w:adjustRightInd w:val="0"/>
        <w:spacing w:line="288" w:lineRule="auto"/>
        <w:ind w:left="0" w:right="-6" w:firstLine="708"/>
        <w:rPr>
          <w:rFonts w:ascii="Verdana" w:hAnsi="Verdana" w:cs="Gotham Light"/>
          <w:spacing w:val="-5"/>
          <w:sz w:val="20"/>
          <w:szCs w:val="20"/>
        </w:rPr>
      </w:pPr>
      <w:r w:rsidRPr="00DA26B2">
        <w:rPr>
          <w:rFonts w:ascii="Verdana" w:hAnsi="Verdana" w:cs="Gotham Light"/>
          <w:i/>
          <w:iCs/>
          <w:spacing w:val="-5"/>
          <w:sz w:val="20"/>
          <w:szCs w:val="20"/>
        </w:rPr>
        <w:t>Presseta</w:t>
      </w:r>
      <w:r w:rsidR="005725DD" w:rsidRPr="00DA26B2">
        <w:rPr>
          <w:rFonts w:ascii="Verdana" w:hAnsi="Verdana" w:cs="Gotham Light"/>
          <w:i/>
          <w:iCs/>
          <w:spacing w:val="-5"/>
          <w:sz w:val="20"/>
          <w:szCs w:val="20"/>
        </w:rPr>
        <w:t>g am 15. April</w:t>
      </w:r>
      <w:r w:rsidR="00B6533B" w:rsidRPr="00DA26B2">
        <w:rPr>
          <w:rFonts w:ascii="Verdana" w:hAnsi="Verdana" w:cs="Gotham Light"/>
          <w:i/>
          <w:iCs/>
          <w:spacing w:val="-5"/>
          <w:sz w:val="20"/>
          <w:szCs w:val="20"/>
        </w:rPr>
        <w:br/>
      </w:r>
      <w:r w:rsidR="00F52756">
        <w:rPr>
          <w:rFonts w:ascii="Verdana" w:hAnsi="Verdana" w:cs="Gotham Light"/>
          <w:b/>
          <w:bCs/>
          <w:spacing w:val="-5"/>
          <w:sz w:val="20"/>
          <w:szCs w:val="20"/>
        </w:rPr>
        <w:br/>
      </w:r>
    </w:p>
    <w:p w14:paraId="3FC197F5" w14:textId="347CDB62" w:rsidR="0037177F" w:rsidRPr="00F52756" w:rsidRDefault="0037177F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  <w:r w:rsidRPr="00F52756">
        <w:rPr>
          <w:rFonts w:ascii="Verdana" w:hAnsi="Verdana" w:cs="Gotham Light"/>
          <w:b/>
          <w:bCs/>
          <w:spacing w:val="-5"/>
          <w:sz w:val="20"/>
          <w:szCs w:val="20"/>
        </w:rPr>
        <w:br w:type="page"/>
      </w:r>
    </w:p>
    <w:p w14:paraId="7DB17479" w14:textId="18EFBA0F" w:rsidR="00352215" w:rsidRPr="002503C5" w:rsidRDefault="00352215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b/>
          <w:bCs/>
          <w:spacing w:val="-5"/>
          <w:sz w:val="20"/>
          <w:szCs w:val="20"/>
        </w:rPr>
      </w:pPr>
      <w:r w:rsidRPr="002503C5">
        <w:rPr>
          <w:rFonts w:ascii="Verdana" w:hAnsi="Verdana" w:cs="Gotham Light"/>
          <w:b/>
          <w:bCs/>
          <w:spacing w:val="-5"/>
          <w:sz w:val="20"/>
          <w:szCs w:val="20"/>
        </w:rPr>
        <w:lastRenderedPageBreak/>
        <w:t>Medienkontakt</w:t>
      </w:r>
    </w:p>
    <w:p w14:paraId="1BCE3048" w14:textId="77777777" w:rsidR="00352215" w:rsidRPr="00DD1E2B" w:rsidRDefault="00352215" w:rsidP="00F52756">
      <w:pPr>
        <w:autoSpaceDE w:val="0"/>
        <w:autoSpaceDN w:val="0"/>
        <w:adjustRightInd w:val="0"/>
        <w:ind w:left="0" w:right="-6"/>
        <w:rPr>
          <w:rFonts w:ascii="Verdana" w:hAnsi="Verdana" w:cs="Gotham Light"/>
          <w:spacing w:val="-5"/>
          <w:sz w:val="20"/>
          <w:szCs w:val="20"/>
        </w:rPr>
      </w:pPr>
    </w:p>
    <w:p w14:paraId="3BC7BCB1" w14:textId="77777777" w:rsidR="00A31815" w:rsidRDefault="00A31815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  <w:sectPr w:rsidR="00A31815" w:rsidSect="001A2082">
          <w:type w:val="continuous"/>
          <w:pgSz w:w="11900" w:h="16840"/>
          <w:pgMar w:top="2350" w:right="1417" w:bottom="1743" w:left="1417" w:header="709" w:footer="709" w:gutter="0"/>
          <w:cols w:space="708"/>
          <w:docGrid w:linePitch="360"/>
        </w:sectPr>
      </w:pPr>
    </w:p>
    <w:p w14:paraId="21E3DA79" w14:textId="77777777" w:rsidR="0089142C" w:rsidRPr="0089142C" w:rsidRDefault="0089142C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  <w:r w:rsidRPr="0089142C">
        <w:rPr>
          <w:rFonts w:ascii="Verdana" w:hAnsi="Verdana" w:cs="Gotham Light"/>
          <w:spacing w:val="-5"/>
          <w:sz w:val="20"/>
          <w:szCs w:val="20"/>
        </w:rPr>
        <w:t>August Brötje GmbH</w:t>
      </w:r>
    </w:p>
    <w:p w14:paraId="3D410C14" w14:textId="77777777" w:rsidR="0089142C" w:rsidRPr="0089142C" w:rsidRDefault="0089142C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  <w:r w:rsidRPr="0089142C">
        <w:rPr>
          <w:rFonts w:ascii="Verdana" w:hAnsi="Verdana" w:cs="Gotham Light"/>
          <w:spacing w:val="-5"/>
          <w:sz w:val="20"/>
          <w:szCs w:val="20"/>
        </w:rPr>
        <w:t>Ory Daniel Laserstein</w:t>
      </w:r>
    </w:p>
    <w:p w14:paraId="037936FB" w14:textId="77777777" w:rsidR="0089142C" w:rsidRPr="0089142C" w:rsidRDefault="0089142C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  <w:r w:rsidRPr="0089142C">
        <w:rPr>
          <w:rFonts w:ascii="Verdana" w:hAnsi="Verdana" w:cs="Gotham Light"/>
          <w:spacing w:val="-5"/>
          <w:sz w:val="20"/>
          <w:szCs w:val="20"/>
        </w:rPr>
        <w:t>August-</w:t>
      </w:r>
      <w:proofErr w:type="spellStart"/>
      <w:r w:rsidRPr="0089142C">
        <w:rPr>
          <w:rFonts w:ascii="Verdana" w:hAnsi="Verdana" w:cs="Gotham Light"/>
          <w:spacing w:val="-5"/>
          <w:sz w:val="20"/>
          <w:szCs w:val="20"/>
        </w:rPr>
        <w:t>Brötje</w:t>
      </w:r>
      <w:proofErr w:type="spellEnd"/>
      <w:r w:rsidRPr="0089142C">
        <w:rPr>
          <w:rFonts w:ascii="Verdana" w:hAnsi="Verdana" w:cs="Gotham Light"/>
          <w:spacing w:val="-5"/>
          <w:sz w:val="20"/>
          <w:szCs w:val="20"/>
        </w:rPr>
        <w:t>-Straße 17</w:t>
      </w:r>
    </w:p>
    <w:p w14:paraId="5C3EFB3F" w14:textId="77777777" w:rsidR="0089142C" w:rsidRPr="0089142C" w:rsidRDefault="0089142C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  <w:r w:rsidRPr="0089142C">
        <w:rPr>
          <w:rFonts w:ascii="Verdana" w:hAnsi="Verdana" w:cs="Gotham Light"/>
          <w:spacing w:val="-5"/>
          <w:sz w:val="20"/>
          <w:szCs w:val="20"/>
        </w:rPr>
        <w:t xml:space="preserve">26180 Rastede </w:t>
      </w:r>
    </w:p>
    <w:p w14:paraId="77398556" w14:textId="77777777" w:rsidR="0089142C" w:rsidRPr="0089142C" w:rsidRDefault="0089142C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  <w:r w:rsidRPr="0089142C">
        <w:rPr>
          <w:rFonts w:ascii="Verdana" w:hAnsi="Verdana" w:cs="Gotham Light"/>
          <w:spacing w:val="-5"/>
          <w:sz w:val="20"/>
          <w:szCs w:val="20"/>
        </w:rPr>
        <w:t>T: +49 4402 80718</w:t>
      </w:r>
    </w:p>
    <w:p w14:paraId="74BD3232" w14:textId="77777777" w:rsidR="0089142C" w:rsidRPr="0089142C" w:rsidRDefault="0089142C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  <w:r w:rsidRPr="0089142C">
        <w:rPr>
          <w:rFonts w:ascii="Verdana" w:hAnsi="Verdana" w:cs="Gotham Light"/>
          <w:spacing w:val="-5"/>
          <w:sz w:val="20"/>
          <w:szCs w:val="20"/>
        </w:rPr>
        <w:t>presse@broetje.de</w:t>
      </w:r>
    </w:p>
    <w:p w14:paraId="33F5F7BD" w14:textId="36A6F87D" w:rsidR="00352215" w:rsidRDefault="0089142C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  <w:hyperlink r:id="rId18" w:history="1">
        <w:r w:rsidRPr="0086077C">
          <w:rPr>
            <w:rStyle w:val="Hyperlink"/>
            <w:rFonts w:ascii="Verdana" w:hAnsi="Verdana" w:cs="Gotham Light"/>
            <w:spacing w:val="-5"/>
            <w:sz w:val="20"/>
            <w:szCs w:val="20"/>
          </w:rPr>
          <w:t>www.broetje.de</w:t>
        </w:r>
      </w:hyperlink>
    </w:p>
    <w:p w14:paraId="7E2DE2C6" w14:textId="0696817C" w:rsidR="00352215" w:rsidRPr="00E20F03" w:rsidRDefault="00A31815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  <w:r w:rsidRPr="00E20F03">
        <w:rPr>
          <w:rFonts w:ascii="Verdana" w:hAnsi="Verdana" w:cs="Gotham Light"/>
          <w:spacing w:val="-5"/>
          <w:sz w:val="20"/>
          <w:szCs w:val="20"/>
        </w:rPr>
        <w:br w:type="column"/>
      </w:r>
      <w:r w:rsidR="00352215" w:rsidRPr="00E20F03">
        <w:rPr>
          <w:rFonts w:ascii="Verdana" w:hAnsi="Verdana" w:cs="Gotham Light"/>
          <w:spacing w:val="-5"/>
          <w:sz w:val="20"/>
          <w:szCs w:val="20"/>
        </w:rPr>
        <w:t xml:space="preserve">Waldecker PR </w:t>
      </w:r>
      <w:r w:rsidR="00E62EDF">
        <w:rPr>
          <w:rFonts w:ascii="Verdana" w:hAnsi="Verdana" w:cs="Gotham Light"/>
          <w:spacing w:val="-5"/>
          <w:sz w:val="20"/>
          <w:szCs w:val="20"/>
        </w:rPr>
        <w:t xml:space="preserve">GmbH </w:t>
      </w:r>
      <w:r w:rsidR="00352215" w:rsidRPr="00E20F03">
        <w:rPr>
          <w:rFonts w:ascii="Verdana" w:hAnsi="Verdana" w:cs="Gotham Light"/>
          <w:spacing w:val="-5"/>
          <w:sz w:val="20"/>
          <w:szCs w:val="20"/>
        </w:rPr>
        <w:t xml:space="preserve">– Büro für Presse- und </w:t>
      </w:r>
      <w:r w:rsidR="009458D6" w:rsidRPr="00E20F03">
        <w:rPr>
          <w:rFonts w:ascii="Verdana" w:hAnsi="Verdana" w:cs="Gotham Light"/>
          <w:spacing w:val="-5"/>
          <w:sz w:val="20"/>
          <w:szCs w:val="20"/>
        </w:rPr>
        <w:t>Ö</w:t>
      </w:r>
      <w:r w:rsidR="00352215" w:rsidRPr="00E20F03">
        <w:rPr>
          <w:rFonts w:ascii="Verdana" w:hAnsi="Verdana" w:cs="Gotham Light"/>
          <w:spacing w:val="-5"/>
          <w:sz w:val="20"/>
          <w:szCs w:val="20"/>
        </w:rPr>
        <w:t>ffentlichkeitsarbeit</w:t>
      </w:r>
    </w:p>
    <w:p w14:paraId="3386C2BB" w14:textId="77777777" w:rsidR="006A6A4B" w:rsidRPr="006A6A4B" w:rsidRDefault="006A6A4B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  <w:r w:rsidRPr="006A6A4B">
        <w:rPr>
          <w:rFonts w:ascii="Verdana" w:hAnsi="Verdana" w:cs="Gotham Light"/>
          <w:spacing w:val="-5"/>
          <w:sz w:val="20"/>
          <w:szCs w:val="20"/>
        </w:rPr>
        <w:t>Stefanie Schetter</w:t>
      </w:r>
    </w:p>
    <w:p w14:paraId="53E943D2" w14:textId="77777777" w:rsidR="006A6A4B" w:rsidRPr="006A6A4B" w:rsidRDefault="006A6A4B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  <w:r w:rsidRPr="006A6A4B">
        <w:rPr>
          <w:rFonts w:ascii="Verdana" w:hAnsi="Verdana" w:cs="Gotham Light"/>
          <w:spacing w:val="-5"/>
          <w:sz w:val="20"/>
          <w:szCs w:val="20"/>
        </w:rPr>
        <w:t xml:space="preserve">In der </w:t>
      </w:r>
      <w:proofErr w:type="spellStart"/>
      <w:r w:rsidRPr="006A6A4B">
        <w:rPr>
          <w:rFonts w:ascii="Verdana" w:hAnsi="Verdana" w:cs="Gotham Light"/>
          <w:spacing w:val="-5"/>
          <w:sz w:val="20"/>
          <w:szCs w:val="20"/>
        </w:rPr>
        <w:t>Büg</w:t>
      </w:r>
      <w:proofErr w:type="spellEnd"/>
      <w:r w:rsidRPr="006A6A4B">
        <w:rPr>
          <w:rFonts w:ascii="Verdana" w:hAnsi="Verdana" w:cs="Gotham Light"/>
          <w:spacing w:val="-5"/>
          <w:sz w:val="20"/>
          <w:szCs w:val="20"/>
        </w:rPr>
        <w:t xml:space="preserve"> 26</w:t>
      </w:r>
    </w:p>
    <w:p w14:paraId="36DBA3FF" w14:textId="77777777" w:rsidR="006A6A4B" w:rsidRPr="006A6A4B" w:rsidRDefault="006A6A4B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  <w:r w:rsidRPr="006A6A4B">
        <w:rPr>
          <w:rFonts w:ascii="Verdana" w:hAnsi="Verdana" w:cs="Gotham Light"/>
          <w:spacing w:val="-5"/>
          <w:sz w:val="20"/>
          <w:szCs w:val="20"/>
        </w:rPr>
        <w:t>90453 Nürnberg</w:t>
      </w:r>
    </w:p>
    <w:p w14:paraId="232F418F" w14:textId="77777777" w:rsidR="006A6A4B" w:rsidRPr="006A6A4B" w:rsidRDefault="006A6A4B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  <w:r w:rsidRPr="006A6A4B">
        <w:rPr>
          <w:rFonts w:ascii="Verdana" w:hAnsi="Verdana" w:cs="Gotham Light"/>
          <w:spacing w:val="-5"/>
          <w:sz w:val="20"/>
          <w:szCs w:val="20"/>
        </w:rPr>
        <w:t>T: +49 911 38 44 02 63</w:t>
      </w:r>
    </w:p>
    <w:p w14:paraId="66F2CF35" w14:textId="093C13B5" w:rsidR="006A6A4B" w:rsidRPr="006A6A4B" w:rsidRDefault="006A6A4B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  <w:r w:rsidRPr="006A6A4B">
        <w:rPr>
          <w:rFonts w:ascii="Verdana" w:hAnsi="Verdana" w:cs="Gotham Light"/>
          <w:spacing w:val="-5"/>
          <w:sz w:val="20"/>
          <w:szCs w:val="20"/>
        </w:rPr>
        <w:t>schetter@</w:t>
      </w:r>
      <w:r w:rsidR="00695380">
        <w:rPr>
          <w:rFonts w:ascii="Verdana" w:hAnsi="Verdana" w:cs="Gotham Light"/>
          <w:spacing w:val="-5"/>
          <w:sz w:val="20"/>
          <w:szCs w:val="20"/>
        </w:rPr>
        <w:t>waldecker</w:t>
      </w:r>
      <w:r w:rsidRPr="006A6A4B">
        <w:rPr>
          <w:rFonts w:ascii="Verdana" w:hAnsi="Verdana" w:cs="Gotham Light"/>
          <w:spacing w:val="-5"/>
          <w:sz w:val="20"/>
          <w:szCs w:val="20"/>
        </w:rPr>
        <w:t>-pr.de</w:t>
      </w:r>
    </w:p>
    <w:p w14:paraId="4C6C3162" w14:textId="633D6228" w:rsidR="00352215" w:rsidRPr="00E20F03" w:rsidRDefault="00695380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  <w:hyperlink r:id="rId19" w:history="1">
        <w:r w:rsidRPr="00206235">
          <w:rPr>
            <w:rStyle w:val="Hyperlink"/>
            <w:rFonts w:ascii="Verdana" w:hAnsi="Verdana" w:cs="Gotham Light"/>
            <w:spacing w:val="-5"/>
            <w:sz w:val="20"/>
            <w:szCs w:val="20"/>
          </w:rPr>
          <w:t>www.waldecker-pr.de</w:t>
        </w:r>
      </w:hyperlink>
    </w:p>
    <w:p w14:paraId="5DD54762" w14:textId="77777777" w:rsidR="00A31815" w:rsidRDefault="00A31815" w:rsidP="00F52756">
      <w:pPr>
        <w:autoSpaceDE w:val="0"/>
        <w:autoSpaceDN w:val="0"/>
        <w:adjustRightInd w:val="0"/>
        <w:ind w:left="0" w:right="-6"/>
        <w:rPr>
          <w:rFonts w:ascii="Verdana" w:hAnsi="Verdana" w:cs="Gotham Light"/>
          <w:b/>
          <w:bCs/>
          <w:spacing w:val="-5"/>
          <w:sz w:val="20"/>
          <w:szCs w:val="20"/>
        </w:rPr>
        <w:sectPr w:rsidR="00A31815" w:rsidSect="009458D6">
          <w:type w:val="continuous"/>
          <w:pgSz w:w="11900" w:h="16840"/>
          <w:pgMar w:top="2350" w:right="1417" w:bottom="1743" w:left="1417" w:header="709" w:footer="709" w:gutter="0"/>
          <w:cols w:num="2" w:space="710" w:equalWidth="0">
            <w:col w:w="2722" w:space="710"/>
            <w:col w:w="5634"/>
          </w:cols>
          <w:docGrid w:linePitch="360"/>
        </w:sectPr>
      </w:pPr>
    </w:p>
    <w:p w14:paraId="7BF86EAF" w14:textId="77777777" w:rsidR="00352215" w:rsidRDefault="00352215" w:rsidP="00F52756">
      <w:pPr>
        <w:autoSpaceDE w:val="0"/>
        <w:autoSpaceDN w:val="0"/>
        <w:adjustRightInd w:val="0"/>
        <w:ind w:left="0" w:right="-6"/>
        <w:rPr>
          <w:rFonts w:ascii="Verdana" w:hAnsi="Verdana" w:cs="Gotham Light"/>
          <w:b/>
          <w:bCs/>
          <w:spacing w:val="-5"/>
          <w:sz w:val="20"/>
          <w:szCs w:val="20"/>
        </w:rPr>
      </w:pPr>
    </w:p>
    <w:p w14:paraId="04BB2331" w14:textId="77777777" w:rsidR="00352215" w:rsidRDefault="00352215" w:rsidP="00F52756">
      <w:pPr>
        <w:autoSpaceDE w:val="0"/>
        <w:autoSpaceDN w:val="0"/>
        <w:adjustRightInd w:val="0"/>
        <w:ind w:left="0" w:right="-6"/>
        <w:rPr>
          <w:rFonts w:ascii="Verdana" w:hAnsi="Verdana" w:cs="Gotham Light"/>
          <w:b/>
          <w:bCs/>
          <w:spacing w:val="-5"/>
          <w:sz w:val="20"/>
          <w:szCs w:val="20"/>
        </w:rPr>
      </w:pPr>
    </w:p>
    <w:p w14:paraId="1A41CCC5" w14:textId="77777777" w:rsidR="00352215" w:rsidRPr="00CC2A9A" w:rsidRDefault="00352215" w:rsidP="00F52756">
      <w:pPr>
        <w:autoSpaceDE w:val="0"/>
        <w:autoSpaceDN w:val="0"/>
        <w:adjustRightInd w:val="0"/>
        <w:ind w:left="0" w:right="-6"/>
        <w:rPr>
          <w:rFonts w:ascii="Verdana" w:hAnsi="Verdana" w:cs="Gotham Light"/>
          <w:b/>
          <w:bCs/>
          <w:spacing w:val="-5"/>
          <w:sz w:val="20"/>
          <w:szCs w:val="20"/>
        </w:rPr>
      </w:pPr>
      <w:r w:rsidRPr="00CC2A9A">
        <w:rPr>
          <w:rFonts w:ascii="Verdana" w:hAnsi="Verdana" w:cs="Gotham Light"/>
          <w:b/>
          <w:bCs/>
          <w:spacing w:val="-5"/>
          <w:sz w:val="20"/>
          <w:szCs w:val="20"/>
        </w:rPr>
        <w:t>Über die August Brötje GmbH</w:t>
      </w:r>
    </w:p>
    <w:p w14:paraId="69595D5B" w14:textId="77777777" w:rsidR="00352215" w:rsidRPr="00CC2A9A" w:rsidRDefault="00352215" w:rsidP="00F52756">
      <w:pPr>
        <w:autoSpaceDE w:val="0"/>
        <w:autoSpaceDN w:val="0"/>
        <w:adjustRightInd w:val="0"/>
        <w:ind w:left="0" w:right="-6"/>
        <w:rPr>
          <w:rFonts w:ascii="Verdana" w:hAnsi="Verdana" w:cs="Gotham Light"/>
          <w:spacing w:val="-5"/>
          <w:sz w:val="20"/>
          <w:szCs w:val="20"/>
        </w:rPr>
      </w:pPr>
    </w:p>
    <w:p w14:paraId="752D66EC" w14:textId="7FAA21C1" w:rsidR="0007780A" w:rsidRPr="006432BC" w:rsidRDefault="0007780A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  <w:r w:rsidRPr="00CC2A9A">
        <w:rPr>
          <w:rFonts w:ascii="Verdana" w:hAnsi="Verdana" w:cs="Gotham Light"/>
          <w:spacing w:val="-5"/>
          <w:sz w:val="20"/>
          <w:szCs w:val="20"/>
        </w:rPr>
        <w:t xml:space="preserve">Mit </w:t>
      </w:r>
      <w:proofErr w:type="spellStart"/>
      <w:r w:rsidRPr="00CC2A9A">
        <w:rPr>
          <w:rFonts w:ascii="Verdana" w:hAnsi="Verdana" w:cs="Gotham Light"/>
          <w:spacing w:val="-5"/>
          <w:sz w:val="20"/>
          <w:szCs w:val="20"/>
        </w:rPr>
        <w:t>über</w:t>
      </w:r>
      <w:proofErr w:type="spellEnd"/>
      <w:r w:rsidRPr="00CC2A9A">
        <w:rPr>
          <w:rFonts w:ascii="Verdana" w:hAnsi="Verdana" w:cs="Gotham Light"/>
          <w:spacing w:val="-5"/>
          <w:sz w:val="20"/>
          <w:szCs w:val="20"/>
        </w:rPr>
        <w:t xml:space="preserve"> 100 Jahren Branchenerfahrung entwickelt und fertigt BRÖTJE Heizungs- und Wärmetechnik für Wohnhäuser sowie gewerbliche und institutionelle Anwendungsbereiche. Das Unternehmen mit Produktions- und Vertriebsstandorten im norddeutschen Rastede und Augustfehn sowie in Haar beschäftigt 550 Mitarbeiter und deckt die komplette Bandbreite an Heizungstechnik ab. Umweltschonende Wärmepumpen</w:t>
      </w:r>
      <w:r w:rsidR="00906710" w:rsidRPr="00CC2A9A">
        <w:rPr>
          <w:rFonts w:ascii="Verdana" w:hAnsi="Verdana" w:cs="Gotham Light"/>
          <w:spacing w:val="-5"/>
          <w:sz w:val="20"/>
          <w:szCs w:val="20"/>
        </w:rPr>
        <w:t xml:space="preserve"> und</w:t>
      </w:r>
      <w:r w:rsidRPr="00CC2A9A">
        <w:rPr>
          <w:rFonts w:ascii="Verdana" w:hAnsi="Verdana" w:cs="Gotham Light"/>
          <w:spacing w:val="-5"/>
          <w:sz w:val="20"/>
          <w:szCs w:val="20"/>
        </w:rPr>
        <w:t xml:space="preserve"> Solarthermie werden durch sparsame Gas- und Öl-Brennwert-Technologie ergänzt und können zu flexiblen Hybridheizungslösungen kombiniert werden. Passende System- und Regelungstechnik sowie das Heizkörpersortiment komplettieren das Leistungsspektrum. Alle BRÖTJE Produkte werden exklusiv durch die GC-, G.U.T. und d</w:t>
      </w:r>
      <w:r w:rsidR="00407AF1" w:rsidRPr="00CC2A9A">
        <w:rPr>
          <w:rFonts w:ascii="Verdana" w:hAnsi="Verdana" w:cs="Gotham Light"/>
          <w:spacing w:val="-5"/>
          <w:sz w:val="20"/>
          <w:szCs w:val="20"/>
        </w:rPr>
        <w:t>ie</w:t>
      </w:r>
      <w:r w:rsidRPr="00CC2A9A">
        <w:rPr>
          <w:rFonts w:ascii="Verdana" w:hAnsi="Verdana" w:cs="Gotham Light"/>
          <w:spacing w:val="-5"/>
          <w:sz w:val="20"/>
          <w:szCs w:val="20"/>
        </w:rPr>
        <w:t xml:space="preserve"> Pfeiffer &amp; May-Gruppe als Großhandelspartner vertrieben. Der deutschlandweite BRÖTJE Werkskundendienst, telefonischer Fachhandwerker-Support sowie ein professionelles Schulungsangebot runde</w:t>
      </w:r>
      <w:r w:rsidR="00841130" w:rsidRPr="00CC2A9A">
        <w:rPr>
          <w:rFonts w:ascii="Verdana" w:hAnsi="Verdana" w:cs="Gotham Light"/>
          <w:spacing w:val="-5"/>
          <w:sz w:val="20"/>
          <w:szCs w:val="20"/>
        </w:rPr>
        <w:t>n</w:t>
      </w:r>
      <w:r w:rsidRPr="00CC2A9A">
        <w:rPr>
          <w:rFonts w:ascii="Verdana" w:hAnsi="Verdana" w:cs="Gotham Light"/>
          <w:spacing w:val="-5"/>
          <w:sz w:val="20"/>
          <w:szCs w:val="20"/>
        </w:rPr>
        <w:t xml:space="preserve"> das Angebot ab. BRÖTJE ist Teil der international agierenden BDR Thermea Gruppe.</w:t>
      </w:r>
    </w:p>
    <w:p w14:paraId="39844353" w14:textId="69D24F16" w:rsidR="00352215" w:rsidRPr="006432BC" w:rsidRDefault="00352215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</w:p>
    <w:p w14:paraId="22178BB7" w14:textId="188A4177" w:rsidR="00352215" w:rsidRPr="00E65881" w:rsidRDefault="00352215" w:rsidP="00F52756">
      <w:pPr>
        <w:autoSpaceDE w:val="0"/>
        <w:autoSpaceDN w:val="0"/>
        <w:adjustRightInd w:val="0"/>
        <w:spacing w:line="288" w:lineRule="auto"/>
        <w:ind w:left="0" w:right="-6"/>
        <w:rPr>
          <w:rFonts w:ascii="Verdana" w:hAnsi="Verdana" w:cs="Gotham Light"/>
          <w:spacing w:val="-5"/>
          <w:sz w:val="20"/>
          <w:szCs w:val="20"/>
        </w:rPr>
      </w:pPr>
      <w:r w:rsidRPr="00E65881">
        <w:rPr>
          <w:rFonts w:ascii="Verdana" w:hAnsi="Verdana" w:cs="Gotham Light"/>
          <w:spacing w:val="-5"/>
          <w:sz w:val="20"/>
          <w:szCs w:val="20"/>
        </w:rPr>
        <w:t xml:space="preserve">Weitere Informationen aus dem Hause BRÖTJE: </w:t>
      </w:r>
      <w:hyperlink r:id="rId20" w:history="1">
        <w:r w:rsidR="00040991" w:rsidRPr="00E65881">
          <w:rPr>
            <w:rStyle w:val="Hyperlink"/>
            <w:rFonts w:ascii="Verdana" w:hAnsi="Verdana" w:cs="Gotham Light"/>
            <w:spacing w:val="-5"/>
            <w:sz w:val="20"/>
            <w:szCs w:val="20"/>
          </w:rPr>
          <w:t>www.broetje.de</w:t>
        </w:r>
      </w:hyperlink>
    </w:p>
    <w:p w14:paraId="3C1AC674" w14:textId="77777777" w:rsidR="0075136C" w:rsidRDefault="0075136C" w:rsidP="00F52756">
      <w:pPr>
        <w:autoSpaceDE w:val="0"/>
        <w:autoSpaceDN w:val="0"/>
        <w:adjustRightInd w:val="0"/>
        <w:ind w:left="0" w:right="-6"/>
        <w:rPr>
          <w:rFonts w:ascii="Verdana" w:hAnsi="Verdana" w:cs="Arial"/>
          <w:sz w:val="20"/>
          <w:szCs w:val="20"/>
        </w:rPr>
      </w:pPr>
    </w:p>
    <w:p w14:paraId="09AB535D" w14:textId="77777777" w:rsidR="00955894" w:rsidRDefault="00955894" w:rsidP="00F52756">
      <w:pPr>
        <w:autoSpaceDE w:val="0"/>
        <w:autoSpaceDN w:val="0"/>
        <w:adjustRightInd w:val="0"/>
        <w:ind w:left="0" w:right="-6"/>
        <w:rPr>
          <w:rFonts w:ascii="Verdana" w:hAnsi="Verdana" w:cs="Arial"/>
          <w:sz w:val="20"/>
          <w:szCs w:val="20"/>
        </w:rPr>
      </w:pPr>
    </w:p>
    <w:p w14:paraId="6D2D573D" w14:textId="77777777" w:rsidR="00955894" w:rsidRDefault="00955894" w:rsidP="00F52756">
      <w:pPr>
        <w:autoSpaceDE w:val="0"/>
        <w:autoSpaceDN w:val="0"/>
        <w:adjustRightInd w:val="0"/>
        <w:ind w:left="0" w:right="-6"/>
        <w:rPr>
          <w:rFonts w:ascii="Verdana" w:hAnsi="Verdana" w:cs="Arial"/>
          <w:sz w:val="20"/>
          <w:szCs w:val="20"/>
        </w:rPr>
      </w:pPr>
    </w:p>
    <w:p w14:paraId="48377447" w14:textId="77777777" w:rsidR="0037177F" w:rsidRDefault="0037177F" w:rsidP="00F52756">
      <w:pPr>
        <w:autoSpaceDE w:val="0"/>
        <w:autoSpaceDN w:val="0"/>
        <w:adjustRightInd w:val="0"/>
        <w:ind w:left="0" w:right="-6"/>
        <w:rPr>
          <w:rFonts w:ascii="Verdana" w:hAnsi="Verdana" w:cs="Arial"/>
          <w:sz w:val="20"/>
          <w:szCs w:val="20"/>
        </w:rPr>
      </w:pPr>
    </w:p>
    <w:p w14:paraId="1E8F1F5B" w14:textId="77777777" w:rsidR="0037177F" w:rsidRDefault="0037177F" w:rsidP="00F52756">
      <w:pPr>
        <w:autoSpaceDE w:val="0"/>
        <w:autoSpaceDN w:val="0"/>
        <w:adjustRightInd w:val="0"/>
        <w:ind w:left="0" w:right="-6"/>
        <w:rPr>
          <w:rFonts w:ascii="Verdana" w:hAnsi="Verdana" w:cs="Arial"/>
          <w:sz w:val="20"/>
          <w:szCs w:val="20"/>
        </w:rPr>
      </w:pPr>
    </w:p>
    <w:p w14:paraId="2699245B" w14:textId="77777777" w:rsidR="0037177F" w:rsidRDefault="0037177F" w:rsidP="00F52756">
      <w:pPr>
        <w:autoSpaceDE w:val="0"/>
        <w:autoSpaceDN w:val="0"/>
        <w:adjustRightInd w:val="0"/>
        <w:ind w:left="0" w:right="-6"/>
        <w:rPr>
          <w:rFonts w:ascii="Verdana" w:hAnsi="Verdana" w:cs="Arial"/>
          <w:sz w:val="20"/>
          <w:szCs w:val="20"/>
        </w:rPr>
      </w:pPr>
    </w:p>
    <w:p w14:paraId="19C8B318" w14:textId="77777777" w:rsidR="0037177F" w:rsidRDefault="0037177F" w:rsidP="00F52756">
      <w:pPr>
        <w:autoSpaceDE w:val="0"/>
        <w:autoSpaceDN w:val="0"/>
        <w:adjustRightInd w:val="0"/>
        <w:ind w:left="0" w:right="-6"/>
        <w:rPr>
          <w:rFonts w:ascii="Verdana" w:hAnsi="Verdana" w:cs="Arial"/>
          <w:sz w:val="20"/>
          <w:szCs w:val="20"/>
        </w:rPr>
      </w:pPr>
    </w:p>
    <w:p w14:paraId="093EBCA6" w14:textId="77777777" w:rsidR="0037177F" w:rsidRDefault="0037177F" w:rsidP="00F52756">
      <w:pPr>
        <w:autoSpaceDE w:val="0"/>
        <w:autoSpaceDN w:val="0"/>
        <w:adjustRightInd w:val="0"/>
        <w:ind w:left="0" w:right="-6"/>
        <w:rPr>
          <w:rFonts w:ascii="Verdana" w:hAnsi="Verdana" w:cs="Arial"/>
          <w:sz w:val="20"/>
          <w:szCs w:val="20"/>
        </w:rPr>
      </w:pPr>
    </w:p>
    <w:p w14:paraId="5266F1BE" w14:textId="77777777" w:rsidR="00955894" w:rsidRDefault="00955894" w:rsidP="00F52756">
      <w:pPr>
        <w:autoSpaceDE w:val="0"/>
        <w:autoSpaceDN w:val="0"/>
        <w:adjustRightInd w:val="0"/>
        <w:ind w:left="0" w:right="-6"/>
        <w:rPr>
          <w:rFonts w:ascii="Verdana" w:hAnsi="Verdana" w:cs="Arial"/>
          <w:sz w:val="20"/>
          <w:szCs w:val="20"/>
        </w:rPr>
      </w:pPr>
    </w:p>
    <w:p w14:paraId="1C36FD4E" w14:textId="77777777" w:rsidR="00955894" w:rsidRDefault="00955894" w:rsidP="00F52756">
      <w:pPr>
        <w:autoSpaceDE w:val="0"/>
        <w:autoSpaceDN w:val="0"/>
        <w:adjustRightInd w:val="0"/>
        <w:ind w:left="0" w:right="-6"/>
        <w:rPr>
          <w:rFonts w:ascii="Verdana" w:hAnsi="Verdana" w:cs="Arial"/>
          <w:sz w:val="20"/>
          <w:szCs w:val="20"/>
        </w:rPr>
      </w:pPr>
    </w:p>
    <w:p w14:paraId="180832B3" w14:textId="77777777" w:rsidR="00955894" w:rsidRDefault="00955894" w:rsidP="00F52756">
      <w:pPr>
        <w:autoSpaceDE w:val="0"/>
        <w:autoSpaceDN w:val="0"/>
        <w:adjustRightInd w:val="0"/>
        <w:ind w:left="0" w:right="-6"/>
        <w:rPr>
          <w:rFonts w:ascii="Verdana" w:hAnsi="Verdana" w:cs="Arial"/>
          <w:sz w:val="20"/>
          <w:szCs w:val="20"/>
        </w:rPr>
      </w:pPr>
    </w:p>
    <w:p w14:paraId="0F969817" w14:textId="77777777" w:rsidR="00955894" w:rsidRDefault="00955894" w:rsidP="00F52756">
      <w:pPr>
        <w:autoSpaceDE w:val="0"/>
        <w:autoSpaceDN w:val="0"/>
        <w:adjustRightInd w:val="0"/>
        <w:ind w:left="0" w:right="-6"/>
        <w:rPr>
          <w:rFonts w:ascii="Verdana" w:hAnsi="Verdana" w:cs="Arial"/>
          <w:sz w:val="20"/>
          <w:szCs w:val="20"/>
        </w:rPr>
      </w:pPr>
    </w:p>
    <w:p w14:paraId="53D0A1FE" w14:textId="77777777" w:rsidR="00D66E94" w:rsidRDefault="00D66E94" w:rsidP="00F52756">
      <w:pPr>
        <w:autoSpaceDE w:val="0"/>
        <w:autoSpaceDN w:val="0"/>
        <w:adjustRightInd w:val="0"/>
        <w:ind w:left="0" w:right="-6"/>
        <w:rPr>
          <w:rFonts w:ascii="Verdana" w:hAnsi="Verdana" w:cs="Arial"/>
          <w:sz w:val="20"/>
          <w:szCs w:val="20"/>
        </w:rPr>
      </w:pPr>
    </w:p>
    <w:p w14:paraId="7FF1D576" w14:textId="77777777" w:rsidR="00D66E94" w:rsidRDefault="00D66E94" w:rsidP="00F52756">
      <w:pPr>
        <w:autoSpaceDE w:val="0"/>
        <w:autoSpaceDN w:val="0"/>
        <w:adjustRightInd w:val="0"/>
        <w:ind w:left="0" w:right="-6"/>
        <w:rPr>
          <w:rFonts w:ascii="Verdana" w:hAnsi="Verdana" w:cs="Arial"/>
          <w:sz w:val="20"/>
          <w:szCs w:val="20"/>
        </w:rPr>
      </w:pPr>
    </w:p>
    <w:p w14:paraId="2A95B3B0" w14:textId="77777777" w:rsidR="00955894" w:rsidRDefault="00955894" w:rsidP="00F52756">
      <w:pPr>
        <w:autoSpaceDE w:val="0"/>
        <w:autoSpaceDN w:val="0"/>
        <w:adjustRightInd w:val="0"/>
        <w:ind w:left="0" w:right="-6"/>
        <w:rPr>
          <w:rFonts w:ascii="Verdana" w:hAnsi="Verdana" w:cs="Arial"/>
          <w:sz w:val="20"/>
          <w:szCs w:val="20"/>
        </w:rPr>
      </w:pPr>
    </w:p>
    <w:p w14:paraId="4B09F58E" w14:textId="77777777" w:rsidR="00955894" w:rsidRDefault="00955894" w:rsidP="00F52756">
      <w:pPr>
        <w:autoSpaceDE w:val="0"/>
        <w:autoSpaceDN w:val="0"/>
        <w:adjustRightInd w:val="0"/>
        <w:ind w:left="0" w:right="-6"/>
        <w:rPr>
          <w:rFonts w:ascii="Verdana" w:hAnsi="Verdana" w:cs="Arial"/>
          <w:sz w:val="20"/>
          <w:szCs w:val="20"/>
        </w:rPr>
      </w:pPr>
    </w:p>
    <w:p w14:paraId="14CB5BEA" w14:textId="77777777" w:rsidR="00955894" w:rsidRDefault="00955894" w:rsidP="00F52756">
      <w:pPr>
        <w:autoSpaceDE w:val="0"/>
        <w:autoSpaceDN w:val="0"/>
        <w:adjustRightInd w:val="0"/>
        <w:ind w:left="0" w:right="-6"/>
        <w:rPr>
          <w:rFonts w:ascii="Verdana" w:hAnsi="Verdana" w:cs="Arial"/>
          <w:sz w:val="20"/>
          <w:szCs w:val="20"/>
        </w:rPr>
      </w:pPr>
    </w:p>
    <w:p w14:paraId="60F877B5" w14:textId="77777777" w:rsidR="00352215" w:rsidRDefault="00352215" w:rsidP="00F52756">
      <w:pPr>
        <w:autoSpaceDE w:val="0"/>
        <w:autoSpaceDN w:val="0"/>
        <w:adjustRightInd w:val="0"/>
        <w:ind w:left="0" w:right="-6"/>
        <w:rPr>
          <w:rFonts w:ascii="Verdana" w:hAnsi="Verdana" w:cs="Arial"/>
          <w:sz w:val="20"/>
          <w:szCs w:val="20"/>
        </w:rPr>
      </w:pPr>
    </w:p>
    <w:p w14:paraId="472FF31E" w14:textId="61D079EA" w:rsidR="00352215" w:rsidRPr="00E83FE0" w:rsidRDefault="00352215" w:rsidP="00F52756">
      <w:pPr>
        <w:autoSpaceDE w:val="0"/>
        <w:autoSpaceDN w:val="0"/>
        <w:adjustRightInd w:val="0"/>
        <w:ind w:left="0" w:right="-6"/>
      </w:pPr>
      <w:r>
        <w:rPr>
          <w:rFonts w:ascii="Verdana" w:hAnsi="Verdana" w:cs="Arial"/>
          <w:sz w:val="20"/>
          <w:szCs w:val="20"/>
        </w:rPr>
        <w:t>Referenz-</w:t>
      </w:r>
      <w:r w:rsidRPr="00E83FE0">
        <w:rPr>
          <w:rFonts w:ascii="Verdana" w:hAnsi="Verdana" w:cs="Arial"/>
          <w:sz w:val="20"/>
          <w:szCs w:val="20"/>
        </w:rPr>
        <w:t xml:space="preserve">Nr. </w:t>
      </w:r>
      <w:r w:rsidR="00FA0671">
        <w:rPr>
          <w:rFonts w:ascii="Verdana" w:hAnsi="Verdana" w:cs="Arial"/>
          <w:sz w:val="20"/>
          <w:szCs w:val="20"/>
        </w:rPr>
        <w:t>26001</w:t>
      </w:r>
    </w:p>
    <w:sectPr w:rsidR="00352215" w:rsidRPr="00E83FE0" w:rsidSect="00A31815">
      <w:type w:val="continuous"/>
      <w:pgSz w:w="11900" w:h="16840"/>
      <w:pgMar w:top="2350" w:right="1417" w:bottom="174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42D57" w14:textId="77777777" w:rsidR="006A4364" w:rsidRDefault="006A4364" w:rsidP="00CD6758">
      <w:r>
        <w:separator/>
      </w:r>
    </w:p>
  </w:endnote>
  <w:endnote w:type="continuationSeparator" w:id="0">
    <w:p w14:paraId="257401B8" w14:textId="77777777" w:rsidR="006A4364" w:rsidRDefault="006A4364" w:rsidP="00CD6758">
      <w:r>
        <w:continuationSeparator/>
      </w:r>
    </w:p>
  </w:endnote>
  <w:endnote w:type="continuationNotice" w:id="1">
    <w:p w14:paraId="40AAFE8C" w14:textId="77777777" w:rsidR="006A4364" w:rsidRDefault="006A43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">
    <w:altName w:val="Century Gothic"/>
    <w:charset w:val="00"/>
    <w:family w:val="swiss"/>
    <w:pitch w:val="variable"/>
    <w:sig w:usb0="A00002AF" w:usb1="5000214A" w:usb2="00000000" w:usb3="00000000" w:csb0="0000009F" w:csb1="00000000"/>
  </w:font>
  <w:font w:name="TheSans-B5Plain"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 Light">
    <w:altName w:val="Arial Nova Light"/>
    <w:charset w:val="00"/>
    <w:family w:val="auto"/>
    <w:pitch w:val="variable"/>
    <w:sig w:usb0="A00002FF" w:usb1="5000205B" w:usb2="00000002" w:usb3="00000000" w:csb0="00000007" w:csb1="00000000"/>
  </w:font>
  <w:font w:name="Helvetica Light">
    <w:altName w:val="Arial Nova Light"/>
    <w:panose1 w:val="020B0500000000000000"/>
    <w:charset w:val="00"/>
    <w:family w:val="swiss"/>
    <w:pitch w:val="variable"/>
    <w:sig w:usb0="800000AF" w:usb1="4000204A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72583513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13E5DE2" w14:textId="2BA4E1B1" w:rsidR="00875FC5" w:rsidRDefault="00875FC5" w:rsidP="00567767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3B927F3" w14:textId="77777777" w:rsidR="00875FC5" w:rsidRDefault="00875FC5">
    <w:pPr>
      <w:pStyle w:val="Fuzeile"/>
    </w:pPr>
  </w:p>
  <w:p w14:paraId="6C6F6F56" w14:textId="77777777" w:rsidR="00A5595E" w:rsidRDefault="00A5595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680F5" w14:textId="3662EE5F" w:rsidR="00CD6758" w:rsidRPr="007733BB" w:rsidRDefault="00576160" w:rsidP="00E1129B">
    <w:pPr>
      <w:pStyle w:val="Fuzeile"/>
      <w:ind w:left="0"/>
      <w:rPr>
        <w:rFonts w:ascii="Verdana" w:hAnsi="Verdana"/>
      </w:rPr>
    </w:pPr>
    <w:r w:rsidRPr="007733BB">
      <w:rPr>
        <w:rFonts w:ascii="Verdana" w:hAnsi="Verdana"/>
        <w:noProof/>
      </w:rPr>
      <w:drawing>
        <wp:anchor distT="0" distB="0" distL="114300" distR="114300" simplePos="0" relativeHeight="251658241" behindDoc="1" locked="0" layoutInCell="1" allowOverlap="1" wp14:anchorId="60EAFE9D" wp14:editId="30FE65A6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42000" cy="428400"/>
          <wp:effectExtent l="0" t="0" r="0" b="3810"/>
          <wp:wrapNone/>
          <wp:docPr id="723852823" name="Grafik 7238528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RJ_Briefbogen_2018_RZ6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952" b="2"/>
                  <a:stretch/>
                </pic:blipFill>
                <pic:spPr bwMode="auto">
                  <a:xfrm>
                    <a:off x="0" y="0"/>
                    <a:ext cx="7542000" cy="42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B4A82" w14:textId="7F278043" w:rsidR="00D84CE5" w:rsidRPr="007733BB" w:rsidRDefault="007733BB" w:rsidP="007733BB">
    <w:pPr>
      <w:pStyle w:val="Fuzeile"/>
      <w:ind w:left="0"/>
      <w:rPr>
        <w:rFonts w:ascii="Verdana" w:hAnsi="Verdana"/>
      </w:rPr>
    </w:pPr>
    <w:r w:rsidRPr="007733BB">
      <w:rPr>
        <w:rFonts w:ascii="Verdana" w:hAnsi="Verdana"/>
        <w:noProof/>
      </w:rPr>
      <w:drawing>
        <wp:anchor distT="0" distB="0" distL="114300" distR="114300" simplePos="0" relativeHeight="251658244" behindDoc="1" locked="0" layoutInCell="1" allowOverlap="1" wp14:anchorId="7EEDBCBC" wp14:editId="016E62A0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42000" cy="428400"/>
          <wp:effectExtent l="0" t="0" r="0" b="3810"/>
          <wp:wrapNone/>
          <wp:docPr id="1984601757" name="Grafik 1984601757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 descr="Ein Bild, das Text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952" b="2"/>
                  <a:stretch/>
                </pic:blipFill>
                <pic:spPr bwMode="auto">
                  <a:xfrm>
                    <a:off x="0" y="0"/>
                    <a:ext cx="7542000" cy="42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33BB">
      <w:rPr>
        <w:rFonts w:ascii="Verdana" w:hAnsi="Verdana"/>
      </w:rPr>
      <w:t xml:space="preserve">broetje.de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B1BD7" w14:textId="77777777" w:rsidR="006A4364" w:rsidRDefault="006A4364" w:rsidP="00CD6758">
      <w:r>
        <w:separator/>
      </w:r>
    </w:p>
  </w:footnote>
  <w:footnote w:type="continuationSeparator" w:id="0">
    <w:p w14:paraId="41C143D0" w14:textId="77777777" w:rsidR="006A4364" w:rsidRDefault="006A4364" w:rsidP="00CD6758">
      <w:r>
        <w:continuationSeparator/>
      </w:r>
    </w:p>
  </w:footnote>
  <w:footnote w:type="continuationNotice" w:id="1">
    <w:p w14:paraId="4DED3A06" w14:textId="77777777" w:rsidR="006A4364" w:rsidRDefault="006A43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F9A05" w14:textId="2075454E" w:rsidR="004D1B6B" w:rsidRDefault="00FA69DF" w:rsidP="00301ADD">
    <w:pPr>
      <w:pStyle w:val="Kopfzeile"/>
      <w:ind w:left="0"/>
    </w:pPr>
    <w:r w:rsidRPr="00F954F7">
      <w:rPr>
        <w:noProof/>
        <w:sz w:val="13"/>
        <w:szCs w:val="13"/>
      </w:rPr>
      <w:drawing>
        <wp:anchor distT="0" distB="0" distL="114300" distR="114300" simplePos="0" relativeHeight="251658242" behindDoc="1" locked="0" layoutInCell="1" allowOverlap="1" wp14:anchorId="052E01B4" wp14:editId="283F8F9A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2902" cy="1111885"/>
          <wp:effectExtent l="0" t="0" r="0" b="0"/>
          <wp:wrapNone/>
          <wp:docPr id="860942671" name="Grafik 860942671" descr="../../BRJ_Briefbogen_2018_mit_Bezugszeichenzeile_RZ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BRJ_Briefbogen_2018_mit_Bezugszeichenzeile_RZ5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79125"/>
                  <a:stretch/>
                </pic:blipFill>
                <pic:spPr bwMode="auto">
                  <a:xfrm>
                    <a:off x="0" y="0"/>
                    <a:ext cx="7552902" cy="11118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A4EBA4" w14:textId="77777777" w:rsidR="00A5595E" w:rsidRDefault="00A5595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06AEA" w14:textId="112793EF" w:rsidR="00F954F7" w:rsidRPr="007B5097" w:rsidRDefault="00B968B1" w:rsidP="00842555">
    <w:pPr>
      <w:pStyle w:val="Kopfzeile"/>
      <w:rPr>
        <w:rFonts w:ascii="Helvetica Neue Light" w:hAnsi="Helvetica Neue Light"/>
      </w:rPr>
    </w:pPr>
    <w:r w:rsidRPr="00EA3C83">
      <w:rPr>
        <w:rFonts w:ascii="Verdana" w:eastAsiaTheme="minorHAnsi" w:hAnsi="Verdana" w:cs="Arial"/>
        <w:noProof/>
        <w:szCs w:val="22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9C66B65" wp14:editId="618D0418">
              <wp:simplePos x="0" y="0"/>
              <wp:positionH relativeFrom="column">
                <wp:posOffset>-110086</wp:posOffset>
              </wp:positionH>
              <wp:positionV relativeFrom="paragraph">
                <wp:posOffset>118456</wp:posOffset>
              </wp:positionV>
              <wp:extent cx="3657600" cy="594995"/>
              <wp:effectExtent l="0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5949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59F685" w14:textId="79E3093F" w:rsidR="00B968B1" w:rsidRPr="003A45F0" w:rsidRDefault="00E554A6" w:rsidP="00B968B1">
                          <w:pPr>
                            <w:ind w:left="0"/>
                            <w:rPr>
                              <w:rFonts w:ascii="Verdana" w:hAnsi="Verdana"/>
                              <w:sz w:val="80"/>
                              <w:szCs w:val="80"/>
                            </w:rPr>
                          </w:pPr>
                          <w:r>
                            <w:rPr>
                              <w:rFonts w:ascii="Verdana" w:hAnsi="Verdana" w:cs="Arial"/>
                              <w:sz w:val="56"/>
                              <w:szCs w:val="56"/>
                            </w:rPr>
                            <w:t>Presse</w:t>
                          </w:r>
                          <w:r w:rsidR="006C7766">
                            <w:rPr>
                              <w:rFonts w:ascii="Verdana" w:hAnsi="Verdana" w:cs="Arial"/>
                              <w:sz w:val="56"/>
                              <w:szCs w:val="56"/>
                            </w:rPr>
                            <w:t>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C66B6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left:0;text-align:left;margin-left:-8.65pt;margin-top:9.35pt;width:4in;height:46.8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" filled="f" stroked="f" strokeweight=".5pt">
              <v:textbox>
                <w:txbxContent>
                  <w:p w14:paraId="4C59F685" w14:textId="79E3093F" w:rsidR="00B968B1" w:rsidRPr="003A45F0" w:rsidRDefault="00E554A6" w:rsidP="00B968B1">
                    <w:pPr>
                      <w:ind w:left="0"/>
                      <w:rPr>
                        <w:rFonts w:ascii="Verdana" w:hAnsi="Verdana"/>
                        <w:sz w:val="80"/>
                        <w:szCs w:val="80"/>
                      </w:rPr>
                    </w:pPr>
                    <w:r>
                      <w:rPr>
                        <w:rFonts w:ascii="Verdana" w:hAnsi="Verdana" w:cs="Arial"/>
                        <w:sz w:val="56"/>
                        <w:szCs w:val="56"/>
                      </w:rPr>
                      <w:t>Presse</w:t>
                    </w:r>
                    <w:r w:rsidR="006C7766">
                      <w:rPr>
                        <w:rFonts w:ascii="Verdana" w:hAnsi="Verdana" w:cs="Arial"/>
                        <w:sz w:val="56"/>
                        <w:szCs w:val="56"/>
                      </w:rPr>
                      <w:t>mitteilung</w:t>
                    </w:r>
                  </w:p>
                </w:txbxContent>
              </v:textbox>
            </v:shape>
          </w:pict>
        </mc:Fallback>
      </mc:AlternateContent>
    </w:r>
    <w:r w:rsidR="00F954F7" w:rsidRPr="007B5097">
      <w:rPr>
        <w:rFonts w:ascii="Helvetica Neue Light" w:hAnsi="Helvetica Neue Light"/>
        <w:noProof/>
        <w:sz w:val="13"/>
        <w:szCs w:val="13"/>
      </w:rPr>
      <w:drawing>
        <wp:anchor distT="0" distB="0" distL="114300" distR="114300" simplePos="0" relativeHeight="251658240" behindDoc="1" locked="0" layoutInCell="1" allowOverlap="1" wp14:anchorId="72D780CD" wp14:editId="23AD4D7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6400" cy="1112400"/>
          <wp:effectExtent l="0" t="0" r="635" b="5715"/>
          <wp:wrapNone/>
          <wp:docPr id="832751795" name="Grafik 832751795" descr="../../BRJ_Briefbogen_2018_mit_Bezugszeichenzeile_RZ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BRJ_Briefbogen_2018_mit_Bezugszeichenzeile_RZ5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79125"/>
                  <a:stretch/>
                </pic:blipFill>
                <pic:spPr bwMode="auto">
                  <a:xfrm>
                    <a:off x="0" y="0"/>
                    <a:ext cx="7556400" cy="1112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F2FC0E" w14:textId="0FDBAD72" w:rsidR="00842555" w:rsidRPr="007B5097" w:rsidRDefault="00842555" w:rsidP="00842555">
    <w:pPr>
      <w:pStyle w:val="Kopfzeile"/>
      <w:rPr>
        <w:rFonts w:ascii="Helvetica Neue Light" w:hAnsi="Helvetica Neue Light"/>
      </w:rPr>
    </w:pPr>
  </w:p>
  <w:p w14:paraId="7F54E97A" w14:textId="1A5DC783" w:rsidR="00EE5A8E" w:rsidRPr="0028353F" w:rsidRDefault="00EE5A8E" w:rsidP="00F954F7">
    <w:pPr>
      <w:pStyle w:val="Kopfzeile"/>
      <w:ind w:left="0"/>
      <w:rPr>
        <w:rFonts w:ascii="Helvetica Light" w:hAnsi="Helvetica Light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8C396E"/>
    <w:multiLevelType w:val="hybridMultilevel"/>
    <w:tmpl w:val="FDDC8B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343248"/>
    <w:multiLevelType w:val="hybridMultilevel"/>
    <w:tmpl w:val="C0A40E1C"/>
    <w:lvl w:ilvl="0" w:tplc="32D20694">
      <w:numFmt w:val="bullet"/>
      <w:lvlText w:val="•"/>
      <w:lvlJc w:val="left"/>
      <w:pPr>
        <w:ind w:left="720" w:hanging="360"/>
      </w:pPr>
      <w:rPr>
        <w:rFonts w:ascii="Verdana" w:eastAsiaTheme="minorHAnsi" w:hAnsi="Verdana" w:cs="Gotham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5E56C7"/>
    <w:multiLevelType w:val="hybridMultilevel"/>
    <w:tmpl w:val="958ED504"/>
    <w:lvl w:ilvl="0" w:tplc="0407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num w:numId="1" w16cid:durableId="1125152948">
    <w:abstractNumId w:val="1"/>
  </w:num>
  <w:num w:numId="2" w16cid:durableId="2076775720">
    <w:abstractNumId w:val="2"/>
  </w:num>
  <w:num w:numId="3" w16cid:durableId="13849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758"/>
    <w:rsid w:val="00004A45"/>
    <w:rsid w:val="00021C59"/>
    <w:rsid w:val="000375AA"/>
    <w:rsid w:val="00040991"/>
    <w:rsid w:val="000453AD"/>
    <w:rsid w:val="000476A4"/>
    <w:rsid w:val="00052E7C"/>
    <w:rsid w:val="0005425A"/>
    <w:rsid w:val="00055A9D"/>
    <w:rsid w:val="00057C1A"/>
    <w:rsid w:val="000602B6"/>
    <w:rsid w:val="00062B5B"/>
    <w:rsid w:val="0006474D"/>
    <w:rsid w:val="00072892"/>
    <w:rsid w:val="000728C2"/>
    <w:rsid w:val="000765FA"/>
    <w:rsid w:val="0007780A"/>
    <w:rsid w:val="00081AD4"/>
    <w:rsid w:val="00091A2D"/>
    <w:rsid w:val="00094D9F"/>
    <w:rsid w:val="000A17FB"/>
    <w:rsid w:val="000B1B73"/>
    <w:rsid w:val="000B258E"/>
    <w:rsid w:val="000B74DA"/>
    <w:rsid w:val="000C392F"/>
    <w:rsid w:val="000C7B1D"/>
    <w:rsid w:val="000D2CD4"/>
    <w:rsid w:val="000D33E5"/>
    <w:rsid w:val="000D6582"/>
    <w:rsid w:val="000E3ED4"/>
    <w:rsid w:val="000E658E"/>
    <w:rsid w:val="000E7281"/>
    <w:rsid w:val="000F39E8"/>
    <w:rsid w:val="000F531A"/>
    <w:rsid w:val="000F714A"/>
    <w:rsid w:val="001006AE"/>
    <w:rsid w:val="00101688"/>
    <w:rsid w:val="00110F1C"/>
    <w:rsid w:val="00111C11"/>
    <w:rsid w:val="00120F8D"/>
    <w:rsid w:val="00123B81"/>
    <w:rsid w:val="00130406"/>
    <w:rsid w:val="0013111E"/>
    <w:rsid w:val="001311C8"/>
    <w:rsid w:val="0013579F"/>
    <w:rsid w:val="001434A7"/>
    <w:rsid w:val="00143812"/>
    <w:rsid w:val="001471D0"/>
    <w:rsid w:val="0015085D"/>
    <w:rsid w:val="00150C81"/>
    <w:rsid w:val="00157E59"/>
    <w:rsid w:val="0016138D"/>
    <w:rsid w:val="0016226F"/>
    <w:rsid w:val="0017233A"/>
    <w:rsid w:val="00173567"/>
    <w:rsid w:val="0017450E"/>
    <w:rsid w:val="001750E2"/>
    <w:rsid w:val="00177737"/>
    <w:rsid w:val="0018047C"/>
    <w:rsid w:val="00193E30"/>
    <w:rsid w:val="001958CE"/>
    <w:rsid w:val="001A2082"/>
    <w:rsid w:val="001A269E"/>
    <w:rsid w:val="001B417D"/>
    <w:rsid w:val="001B795F"/>
    <w:rsid w:val="001C05B2"/>
    <w:rsid w:val="001C081B"/>
    <w:rsid w:val="001C4010"/>
    <w:rsid w:val="001D2070"/>
    <w:rsid w:val="001D6BF8"/>
    <w:rsid w:val="001D6F8C"/>
    <w:rsid w:val="001F457F"/>
    <w:rsid w:val="002000E6"/>
    <w:rsid w:val="002018AF"/>
    <w:rsid w:val="00206E23"/>
    <w:rsid w:val="0022409F"/>
    <w:rsid w:val="002331CF"/>
    <w:rsid w:val="0024197F"/>
    <w:rsid w:val="00244A40"/>
    <w:rsid w:val="0024589E"/>
    <w:rsid w:val="00245E77"/>
    <w:rsid w:val="002503C5"/>
    <w:rsid w:val="00255FE3"/>
    <w:rsid w:val="00270500"/>
    <w:rsid w:val="00271AEF"/>
    <w:rsid w:val="002749BA"/>
    <w:rsid w:val="0027668E"/>
    <w:rsid w:val="0028353F"/>
    <w:rsid w:val="00294095"/>
    <w:rsid w:val="002A11E3"/>
    <w:rsid w:val="002A5D8D"/>
    <w:rsid w:val="002B0DEF"/>
    <w:rsid w:val="002B6089"/>
    <w:rsid w:val="002C29B7"/>
    <w:rsid w:val="002C39D0"/>
    <w:rsid w:val="002C51A0"/>
    <w:rsid w:val="002C5814"/>
    <w:rsid w:val="002C7937"/>
    <w:rsid w:val="002E15AC"/>
    <w:rsid w:val="002E39B0"/>
    <w:rsid w:val="002E7B29"/>
    <w:rsid w:val="002F023A"/>
    <w:rsid w:val="002F2682"/>
    <w:rsid w:val="002F5DEC"/>
    <w:rsid w:val="002F7241"/>
    <w:rsid w:val="00301ADD"/>
    <w:rsid w:val="003163F3"/>
    <w:rsid w:val="00321D25"/>
    <w:rsid w:val="00321EE5"/>
    <w:rsid w:val="00327CF9"/>
    <w:rsid w:val="00332E1A"/>
    <w:rsid w:val="00335FC1"/>
    <w:rsid w:val="00337A55"/>
    <w:rsid w:val="00341F6E"/>
    <w:rsid w:val="00352215"/>
    <w:rsid w:val="00354BBC"/>
    <w:rsid w:val="003636DC"/>
    <w:rsid w:val="0037177F"/>
    <w:rsid w:val="00373146"/>
    <w:rsid w:val="00373E81"/>
    <w:rsid w:val="003759C7"/>
    <w:rsid w:val="0038221B"/>
    <w:rsid w:val="003850DE"/>
    <w:rsid w:val="003A5B26"/>
    <w:rsid w:val="003A7348"/>
    <w:rsid w:val="003B0C30"/>
    <w:rsid w:val="003B1841"/>
    <w:rsid w:val="003B6ACA"/>
    <w:rsid w:val="003B7E7C"/>
    <w:rsid w:val="003C0D14"/>
    <w:rsid w:val="003C20C0"/>
    <w:rsid w:val="003C2645"/>
    <w:rsid w:val="003C3765"/>
    <w:rsid w:val="003C6D94"/>
    <w:rsid w:val="003D0C3A"/>
    <w:rsid w:val="003D24B4"/>
    <w:rsid w:val="003D3865"/>
    <w:rsid w:val="003E29CB"/>
    <w:rsid w:val="003E4097"/>
    <w:rsid w:val="003F307A"/>
    <w:rsid w:val="003F30F1"/>
    <w:rsid w:val="003F3458"/>
    <w:rsid w:val="004019F7"/>
    <w:rsid w:val="00403E68"/>
    <w:rsid w:val="00407AF1"/>
    <w:rsid w:val="004101C3"/>
    <w:rsid w:val="004121A3"/>
    <w:rsid w:val="004165C2"/>
    <w:rsid w:val="00416A99"/>
    <w:rsid w:val="00420F46"/>
    <w:rsid w:val="0042217B"/>
    <w:rsid w:val="00426CE6"/>
    <w:rsid w:val="00431E44"/>
    <w:rsid w:val="00431F0F"/>
    <w:rsid w:val="00433CFD"/>
    <w:rsid w:val="00433F54"/>
    <w:rsid w:val="00436C8C"/>
    <w:rsid w:val="0044606C"/>
    <w:rsid w:val="004639D5"/>
    <w:rsid w:val="00467BEB"/>
    <w:rsid w:val="00470728"/>
    <w:rsid w:val="00474C28"/>
    <w:rsid w:val="00477070"/>
    <w:rsid w:val="00484EF9"/>
    <w:rsid w:val="00485781"/>
    <w:rsid w:val="00490DC8"/>
    <w:rsid w:val="00494447"/>
    <w:rsid w:val="00494553"/>
    <w:rsid w:val="00496B72"/>
    <w:rsid w:val="004A0464"/>
    <w:rsid w:val="004A0F37"/>
    <w:rsid w:val="004A4A69"/>
    <w:rsid w:val="004A4DC6"/>
    <w:rsid w:val="004A78B8"/>
    <w:rsid w:val="004B4E80"/>
    <w:rsid w:val="004C6D63"/>
    <w:rsid w:val="004D0A84"/>
    <w:rsid w:val="004D1B6B"/>
    <w:rsid w:val="004D7A30"/>
    <w:rsid w:val="004E599A"/>
    <w:rsid w:val="004E6FD9"/>
    <w:rsid w:val="004F42A7"/>
    <w:rsid w:val="005058D2"/>
    <w:rsid w:val="005059A1"/>
    <w:rsid w:val="00517AE3"/>
    <w:rsid w:val="00525AAE"/>
    <w:rsid w:val="00535011"/>
    <w:rsid w:val="00537BAF"/>
    <w:rsid w:val="005411A3"/>
    <w:rsid w:val="0054677B"/>
    <w:rsid w:val="005513E9"/>
    <w:rsid w:val="00552623"/>
    <w:rsid w:val="00554AAC"/>
    <w:rsid w:val="005574D9"/>
    <w:rsid w:val="00567767"/>
    <w:rsid w:val="00570AC0"/>
    <w:rsid w:val="005725DD"/>
    <w:rsid w:val="00576160"/>
    <w:rsid w:val="00582417"/>
    <w:rsid w:val="00582F3F"/>
    <w:rsid w:val="00590E14"/>
    <w:rsid w:val="00591862"/>
    <w:rsid w:val="005A2FA8"/>
    <w:rsid w:val="005A45AD"/>
    <w:rsid w:val="005A4A93"/>
    <w:rsid w:val="005A739C"/>
    <w:rsid w:val="005B3C82"/>
    <w:rsid w:val="005C0D0D"/>
    <w:rsid w:val="005D1B23"/>
    <w:rsid w:val="005D2148"/>
    <w:rsid w:val="005D77DE"/>
    <w:rsid w:val="005E4E45"/>
    <w:rsid w:val="005F3A29"/>
    <w:rsid w:val="00602F6D"/>
    <w:rsid w:val="00604365"/>
    <w:rsid w:val="006050C8"/>
    <w:rsid w:val="006234AE"/>
    <w:rsid w:val="00642B29"/>
    <w:rsid w:val="006432BC"/>
    <w:rsid w:val="00643667"/>
    <w:rsid w:val="006459D3"/>
    <w:rsid w:val="006479C0"/>
    <w:rsid w:val="006554E0"/>
    <w:rsid w:val="00657E1F"/>
    <w:rsid w:val="00662FFF"/>
    <w:rsid w:val="006653D6"/>
    <w:rsid w:val="00667710"/>
    <w:rsid w:val="006679EB"/>
    <w:rsid w:val="00671E3F"/>
    <w:rsid w:val="006913F0"/>
    <w:rsid w:val="00691BD2"/>
    <w:rsid w:val="00692CF7"/>
    <w:rsid w:val="00695380"/>
    <w:rsid w:val="0069654B"/>
    <w:rsid w:val="006A06B9"/>
    <w:rsid w:val="006A214D"/>
    <w:rsid w:val="006A3E05"/>
    <w:rsid w:val="006A4364"/>
    <w:rsid w:val="006A6A4B"/>
    <w:rsid w:val="006A7796"/>
    <w:rsid w:val="006B1A88"/>
    <w:rsid w:val="006C5C1A"/>
    <w:rsid w:val="006C6B68"/>
    <w:rsid w:val="006C7766"/>
    <w:rsid w:val="006D09EB"/>
    <w:rsid w:val="006D6B45"/>
    <w:rsid w:val="006E1B52"/>
    <w:rsid w:val="007057A2"/>
    <w:rsid w:val="00714793"/>
    <w:rsid w:val="0071707F"/>
    <w:rsid w:val="00722670"/>
    <w:rsid w:val="0072552A"/>
    <w:rsid w:val="00731939"/>
    <w:rsid w:val="00735AC1"/>
    <w:rsid w:val="00741454"/>
    <w:rsid w:val="007502F0"/>
    <w:rsid w:val="0075136C"/>
    <w:rsid w:val="007563EE"/>
    <w:rsid w:val="00757395"/>
    <w:rsid w:val="007600CB"/>
    <w:rsid w:val="00760E63"/>
    <w:rsid w:val="007733BB"/>
    <w:rsid w:val="0078160C"/>
    <w:rsid w:val="00782CBB"/>
    <w:rsid w:val="00785FD5"/>
    <w:rsid w:val="0078638E"/>
    <w:rsid w:val="007875A4"/>
    <w:rsid w:val="00787D78"/>
    <w:rsid w:val="00790DB5"/>
    <w:rsid w:val="007959D0"/>
    <w:rsid w:val="007A0059"/>
    <w:rsid w:val="007A04C2"/>
    <w:rsid w:val="007B5097"/>
    <w:rsid w:val="007C1CBE"/>
    <w:rsid w:val="007C6D8F"/>
    <w:rsid w:val="007D342C"/>
    <w:rsid w:val="007E34E3"/>
    <w:rsid w:val="007E41FD"/>
    <w:rsid w:val="007F127F"/>
    <w:rsid w:val="0081138B"/>
    <w:rsid w:val="008118EE"/>
    <w:rsid w:val="0081214E"/>
    <w:rsid w:val="00812705"/>
    <w:rsid w:val="00812AF4"/>
    <w:rsid w:val="0081495C"/>
    <w:rsid w:val="008217D2"/>
    <w:rsid w:val="00826647"/>
    <w:rsid w:val="00833697"/>
    <w:rsid w:val="008357F1"/>
    <w:rsid w:val="00841130"/>
    <w:rsid w:val="008416A8"/>
    <w:rsid w:val="00842555"/>
    <w:rsid w:val="00844A2F"/>
    <w:rsid w:val="008477F5"/>
    <w:rsid w:val="0085063D"/>
    <w:rsid w:val="00853640"/>
    <w:rsid w:val="00853E54"/>
    <w:rsid w:val="00854BE5"/>
    <w:rsid w:val="008570DF"/>
    <w:rsid w:val="008623F2"/>
    <w:rsid w:val="00862B3D"/>
    <w:rsid w:val="008717E9"/>
    <w:rsid w:val="0087180F"/>
    <w:rsid w:val="00874463"/>
    <w:rsid w:val="00875FC5"/>
    <w:rsid w:val="00876432"/>
    <w:rsid w:val="0088091E"/>
    <w:rsid w:val="00882612"/>
    <w:rsid w:val="0088423D"/>
    <w:rsid w:val="00885B2F"/>
    <w:rsid w:val="00886539"/>
    <w:rsid w:val="00887E4F"/>
    <w:rsid w:val="0089142C"/>
    <w:rsid w:val="00892AA4"/>
    <w:rsid w:val="00892C48"/>
    <w:rsid w:val="00893299"/>
    <w:rsid w:val="008934E3"/>
    <w:rsid w:val="00897B68"/>
    <w:rsid w:val="008A10D8"/>
    <w:rsid w:val="008A36E9"/>
    <w:rsid w:val="008B1AAD"/>
    <w:rsid w:val="008B200C"/>
    <w:rsid w:val="008B4089"/>
    <w:rsid w:val="008B41E3"/>
    <w:rsid w:val="008B7779"/>
    <w:rsid w:val="008C4A6B"/>
    <w:rsid w:val="008C4D8F"/>
    <w:rsid w:val="008C5353"/>
    <w:rsid w:val="008D6FB5"/>
    <w:rsid w:val="008F46AC"/>
    <w:rsid w:val="00903B46"/>
    <w:rsid w:val="00905FD3"/>
    <w:rsid w:val="00906710"/>
    <w:rsid w:val="00906D0A"/>
    <w:rsid w:val="00911C09"/>
    <w:rsid w:val="00914081"/>
    <w:rsid w:val="00914685"/>
    <w:rsid w:val="00914BDD"/>
    <w:rsid w:val="00914C1A"/>
    <w:rsid w:val="00916DE9"/>
    <w:rsid w:val="0092224A"/>
    <w:rsid w:val="0092552B"/>
    <w:rsid w:val="009257B4"/>
    <w:rsid w:val="00927EE0"/>
    <w:rsid w:val="00933F64"/>
    <w:rsid w:val="0093731B"/>
    <w:rsid w:val="00942DE2"/>
    <w:rsid w:val="009458D6"/>
    <w:rsid w:val="0094764D"/>
    <w:rsid w:val="0095063A"/>
    <w:rsid w:val="00954410"/>
    <w:rsid w:val="0095499A"/>
    <w:rsid w:val="00955894"/>
    <w:rsid w:val="00970CB4"/>
    <w:rsid w:val="00972A14"/>
    <w:rsid w:val="009736B6"/>
    <w:rsid w:val="009744BD"/>
    <w:rsid w:val="00982EAA"/>
    <w:rsid w:val="009950CD"/>
    <w:rsid w:val="0099671D"/>
    <w:rsid w:val="009A2AD3"/>
    <w:rsid w:val="009A3EB0"/>
    <w:rsid w:val="009A75F5"/>
    <w:rsid w:val="009B1114"/>
    <w:rsid w:val="009B18AB"/>
    <w:rsid w:val="009C262A"/>
    <w:rsid w:val="009D08DE"/>
    <w:rsid w:val="009D2BA8"/>
    <w:rsid w:val="009D3F4A"/>
    <w:rsid w:val="009D45EC"/>
    <w:rsid w:val="009E1A2E"/>
    <w:rsid w:val="009E1D1B"/>
    <w:rsid w:val="009E2DB5"/>
    <w:rsid w:val="009E2DCF"/>
    <w:rsid w:val="00A00264"/>
    <w:rsid w:val="00A17B2A"/>
    <w:rsid w:val="00A20964"/>
    <w:rsid w:val="00A223DF"/>
    <w:rsid w:val="00A24859"/>
    <w:rsid w:val="00A31815"/>
    <w:rsid w:val="00A31C47"/>
    <w:rsid w:val="00A33953"/>
    <w:rsid w:val="00A34EC8"/>
    <w:rsid w:val="00A360D3"/>
    <w:rsid w:val="00A441B0"/>
    <w:rsid w:val="00A456E7"/>
    <w:rsid w:val="00A45B34"/>
    <w:rsid w:val="00A46B86"/>
    <w:rsid w:val="00A53279"/>
    <w:rsid w:val="00A53F64"/>
    <w:rsid w:val="00A5477D"/>
    <w:rsid w:val="00A5595E"/>
    <w:rsid w:val="00A75DE2"/>
    <w:rsid w:val="00A804F1"/>
    <w:rsid w:val="00A9373E"/>
    <w:rsid w:val="00A94422"/>
    <w:rsid w:val="00A94B35"/>
    <w:rsid w:val="00A96106"/>
    <w:rsid w:val="00AA4C1F"/>
    <w:rsid w:val="00AB53B8"/>
    <w:rsid w:val="00AC07FE"/>
    <w:rsid w:val="00AC3D0F"/>
    <w:rsid w:val="00AC4911"/>
    <w:rsid w:val="00AC6850"/>
    <w:rsid w:val="00AD3D39"/>
    <w:rsid w:val="00AD3E61"/>
    <w:rsid w:val="00AD419D"/>
    <w:rsid w:val="00AD447B"/>
    <w:rsid w:val="00AE7250"/>
    <w:rsid w:val="00B032FF"/>
    <w:rsid w:val="00B11191"/>
    <w:rsid w:val="00B154C6"/>
    <w:rsid w:val="00B21DD8"/>
    <w:rsid w:val="00B251AC"/>
    <w:rsid w:val="00B37416"/>
    <w:rsid w:val="00B46D2B"/>
    <w:rsid w:val="00B50893"/>
    <w:rsid w:val="00B5104A"/>
    <w:rsid w:val="00B53BE4"/>
    <w:rsid w:val="00B60BF0"/>
    <w:rsid w:val="00B64106"/>
    <w:rsid w:val="00B6533B"/>
    <w:rsid w:val="00B673A0"/>
    <w:rsid w:val="00B67436"/>
    <w:rsid w:val="00B83FC6"/>
    <w:rsid w:val="00B85E11"/>
    <w:rsid w:val="00B91DA1"/>
    <w:rsid w:val="00B91F91"/>
    <w:rsid w:val="00B94044"/>
    <w:rsid w:val="00B94276"/>
    <w:rsid w:val="00B9513D"/>
    <w:rsid w:val="00B95390"/>
    <w:rsid w:val="00B968B1"/>
    <w:rsid w:val="00BA7AEB"/>
    <w:rsid w:val="00BB2915"/>
    <w:rsid w:val="00BC2198"/>
    <w:rsid w:val="00BC5658"/>
    <w:rsid w:val="00BC5E32"/>
    <w:rsid w:val="00BD2331"/>
    <w:rsid w:val="00BD28B0"/>
    <w:rsid w:val="00BD29F6"/>
    <w:rsid w:val="00BD538E"/>
    <w:rsid w:val="00BE3083"/>
    <w:rsid w:val="00BF445A"/>
    <w:rsid w:val="00BF6B63"/>
    <w:rsid w:val="00C23AE7"/>
    <w:rsid w:val="00C2443B"/>
    <w:rsid w:val="00C24668"/>
    <w:rsid w:val="00C342B0"/>
    <w:rsid w:val="00C3753E"/>
    <w:rsid w:val="00C42043"/>
    <w:rsid w:val="00C43228"/>
    <w:rsid w:val="00C45193"/>
    <w:rsid w:val="00C529AF"/>
    <w:rsid w:val="00C6105E"/>
    <w:rsid w:val="00C63A10"/>
    <w:rsid w:val="00C64568"/>
    <w:rsid w:val="00C65C92"/>
    <w:rsid w:val="00C83293"/>
    <w:rsid w:val="00C8688A"/>
    <w:rsid w:val="00C950B4"/>
    <w:rsid w:val="00CA46AD"/>
    <w:rsid w:val="00CB07AB"/>
    <w:rsid w:val="00CB2FB0"/>
    <w:rsid w:val="00CB4AD2"/>
    <w:rsid w:val="00CB649C"/>
    <w:rsid w:val="00CB6621"/>
    <w:rsid w:val="00CC2A9A"/>
    <w:rsid w:val="00CC6B6E"/>
    <w:rsid w:val="00CD1C38"/>
    <w:rsid w:val="00CD6758"/>
    <w:rsid w:val="00CE0312"/>
    <w:rsid w:val="00CE1B32"/>
    <w:rsid w:val="00CE31DE"/>
    <w:rsid w:val="00CE341A"/>
    <w:rsid w:val="00CE5549"/>
    <w:rsid w:val="00CF0F73"/>
    <w:rsid w:val="00CF21FD"/>
    <w:rsid w:val="00D04781"/>
    <w:rsid w:val="00D14BDB"/>
    <w:rsid w:val="00D2662B"/>
    <w:rsid w:val="00D3054B"/>
    <w:rsid w:val="00D665E1"/>
    <w:rsid w:val="00D66E94"/>
    <w:rsid w:val="00D71FF6"/>
    <w:rsid w:val="00D72714"/>
    <w:rsid w:val="00D73139"/>
    <w:rsid w:val="00D742E6"/>
    <w:rsid w:val="00D77E64"/>
    <w:rsid w:val="00D84CE5"/>
    <w:rsid w:val="00D86EB2"/>
    <w:rsid w:val="00D94E90"/>
    <w:rsid w:val="00DA201C"/>
    <w:rsid w:val="00DA26B2"/>
    <w:rsid w:val="00DA28BB"/>
    <w:rsid w:val="00DA3F33"/>
    <w:rsid w:val="00DA6F50"/>
    <w:rsid w:val="00DB120C"/>
    <w:rsid w:val="00DB5700"/>
    <w:rsid w:val="00DC38B9"/>
    <w:rsid w:val="00DC5F4E"/>
    <w:rsid w:val="00DD15A5"/>
    <w:rsid w:val="00DD1E2B"/>
    <w:rsid w:val="00DD4377"/>
    <w:rsid w:val="00DE45BA"/>
    <w:rsid w:val="00DE5E0D"/>
    <w:rsid w:val="00DE679D"/>
    <w:rsid w:val="00DE7780"/>
    <w:rsid w:val="00DF48ED"/>
    <w:rsid w:val="00DF716F"/>
    <w:rsid w:val="00DF7A32"/>
    <w:rsid w:val="00E01092"/>
    <w:rsid w:val="00E02679"/>
    <w:rsid w:val="00E047F0"/>
    <w:rsid w:val="00E0588F"/>
    <w:rsid w:val="00E1129B"/>
    <w:rsid w:val="00E11EC2"/>
    <w:rsid w:val="00E15904"/>
    <w:rsid w:val="00E17E01"/>
    <w:rsid w:val="00E20F03"/>
    <w:rsid w:val="00E222D5"/>
    <w:rsid w:val="00E2542C"/>
    <w:rsid w:val="00E353CB"/>
    <w:rsid w:val="00E357E9"/>
    <w:rsid w:val="00E40EF9"/>
    <w:rsid w:val="00E458A1"/>
    <w:rsid w:val="00E554A6"/>
    <w:rsid w:val="00E62A8A"/>
    <w:rsid w:val="00E62EDF"/>
    <w:rsid w:val="00E65881"/>
    <w:rsid w:val="00E70350"/>
    <w:rsid w:val="00E707C0"/>
    <w:rsid w:val="00E772E4"/>
    <w:rsid w:val="00E815F6"/>
    <w:rsid w:val="00E92F3B"/>
    <w:rsid w:val="00EA0137"/>
    <w:rsid w:val="00EA0DA9"/>
    <w:rsid w:val="00EA20AB"/>
    <w:rsid w:val="00EA38FC"/>
    <w:rsid w:val="00EA678B"/>
    <w:rsid w:val="00EB4D84"/>
    <w:rsid w:val="00EB6932"/>
    <w:rsid w:val="00EB75A3"/>
    <w:rsid w:val="00ED2787"/>
    <w:rsid w:val="00ED3A8A"/>
    <w:rsid w:val="00ED6852"/>
    <w:rsid w:val="00EE5A8E"/>
    <w:rsid w:val="00EF0C7E"/>
    <w:rsid w:val="00EF1BF3"/>
    <w:rsid w:val="00EF6624"/>
    <w:rsid w:val="00EF67D7"/>
    <w:rsid w:val="00F02BE5"/>
    <w:rsid w:val="00F04119"/>
    <w:rsid w:val="00F0655F"/>
    <w:rsid w:val="00F16FEF"/>
    <w:rsid w:val="00F27BAA"/>
    <w:rsid w:val="00F34143"/>
    <w:rsid w:val="00F52756"/>
    <w:rsid w:val="00F53679"/>
    <w:rsid w:val="00F63DCF"/>
    <w:rsid w:val="00F93D27"/>
    <w:rsid w:val="00F954F7"/>
    <w:rsid w:val="00FA0671"/>
    <w:rsid w:val="00FA3AC7"/>
    <w:rsid w:val="00FA5F39"/>
    <w:rsid w:val="00FA69DF"/>
    <w:rsid w:val="00FB53E3"/>
    <w:rsid w:val="00FC3570"/>
    <w:rsid w:val="00FC4B58"/>
    <w:rsid w:val="00FC5314"/>
    <w:rsid w:val="00FC65DE"/>
    <w:rsid w:val="00FC7171"/>
    <w:rsid w:val="00FC79F5"/>
    <w:rsid w:val="00FD0419"/>
    <w:rsid w:val="00FD6FA2"/>
    <w:rsid w:val="00FE33A0"/>
    <w:rsid w:val="00FE4A66"/>
    <w:rsid w:val="00FE4AE7"/>
    <w:rsid w:val="00FE73A5"/>
    <w:rsid w:val="010C5FE0"/>
    <w:rsid w:val="01CC8B0F"/>
    <w:rsid w:val="0F83AD8D"/>
    <w:rsid w:val="107AD4C8"/>
    <w:rsid w:val="22377482"/>
    <w:rsid w:val="3CED70C9"/>
    <w:rsid w:val="4827351F"/>
    <w:rsid w:val="63BF5D7A"/>
    <w:rsid w:val="63F2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3E4614"/>
  <w14:defaultImageDpi w14:val="32767"/>
  <w15:docId w15:val="{23F619E8-B08D-4F1B-B178-7B6ED53EB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liesstext"/>
    <w:qFormat/>
    <w:rsid w:val="00CD6758"/>
    <w:pPr>
      <w:ind w:left="40"/>
    </w:pPr>
    <w:rPr>
      <w:rFonts w:ascii="Arial" w:eastAsia="Times New Roman" w:hAnsi="Arial" w:cs="Times New Roman"/>
      <w:sz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schrift">
    <w:name w:val="Anschrift"/>
    <w:basedOn w:val="Standard"/>
    <w:rsid w:val="00CD6758"/>
    <w:pPr>
      <w:ind w:left="28"/>
    </w:pPr>
    <w:rPr>
      <w:szCs w:val="20"/>
    </w:rPr>
  </w:style>
  <w:style w:type="paragraph" w:styleId="KeinLeerraum">
    <w:name w:val="No Spacing"/>
    <w:uiPriority w:val="1"/>
    <w:qFormat/>
    <w:rsid w:val="00CD6758"/>
    <w:rPr>
      <w:sz w:val="22"/>
      <w:szCs w:val="22"/>
    </w:rPr>
  </w:style>
  <w:style w:type="paragraph" w:styleId="Kopfzeile">
    <w:name w:val="header"/>
    <w:basedOn w:val="Standard"/>
    <w:link w:val="KopfzeileZchn"/>
    <w:uiPriority w:val="99"/>
    <w:unhideWhenUsed/>
    <w:rsid w:val="00CD67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D6758"/>
    <w:rPr>
      <w:rFonts w:ascii="Arial" w:eastAsia="Times New Roman" w:hAnsi="Arial" w:cs="Times New Roman"/>
      <w:sz w:val="22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D67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D6758"/>
    <w:rPr>
      <w:rFonts w:ascii="Arial" w:eastAsia="Times New Roman" w:hAnsi="Arial" w:cs="Times New Roman"/>
      <w:sz w:val="22"/>
      <w:lang w:eastAsia="de-DE"/>
    </w:rPr>
  </w:style>
  <w:style w:type="character" w:styleId="Hyperlink">
    <w:name w:val="Hyperlink"/>
    <w:basedOn w:val="Absatz-Standardschriftart"/>
    <w:uiPriority w:val="99"/>
    <w:unhideWhenUsed/>
    <w:rsid w:val="00433CFD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2B2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42B29"/>
    <w:rPr>
      <w:rFonts w:ascii="Times New Roman" w:eastAsia="Times New Roman" w:hAnsi="Times New Roman" w:cs="Times New Roman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D84CE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Standard"/>
    <w:uiPriority w:val="99"/>
    <w:rsid w:val="00D84CE5"/>
    <w:pPr>
      <w:autoSpaceDE w:val="0"/>
      <w:autoSpaceDN w:val="0"/>
      <w:adjustRightInd w:val="0"/>
      <w:spacing w:line="288" w:lineRule="auto"/>
      <w:ind w:left="0"/>
      <w:textAlignment w:val="center"/>
    </w:pPr>
    <w:rPr>
      <w:rFonts w:ascii="Futura" w:eastAsiaTheme="minorHAnsi" w:hAnsi="Futura" w:cs="Futura"/>
      <w:color w:val="000000"/>
      <w:sz w:val="24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D84CE5"/>
    <w:rPr>
      <w:color w:val="605E5C"/>
      <w:shd w:val="clear" w:color="auto" w:fill="E1DFDD"/>
    </w:rPr>
  </w:style>
  <w:style w:type="paragraph" w:customStyle="1" w:styleId="Copy">
    <w:name w:val="Copy"/>
    <w:basedOn w:val="Standard"/>
    <w:uiPriority w:val="99"/>
    <w:rsid w:val="00A5477D"/>
    <w:pPr>
      <w:autoSpaceDE w:val="0"/>
      <w:autoSpaceDN w:val="0"/>
      <w:adjustRightInd w:val="0"/>
      <w:spacing w:line="270" w:lineRule="atLeast"/>
      <w:ind w:left="0"/>
      <w:textAlignment w:val="center"/>
    </w:pPr>
    <w:rPr>
      <w:rFonts w:ascii="TheSans-B5Plain" w:eastAsiaTheme="minorHAnsi" w:hAnsi="TheSans-B5Plain" w:cs="TheSans-B5Plain"/>
      <w:color w:val="000000"/>
      <w:sz w:val="19"/>
      <w:szCs w:val="19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7733BB"/>
  </w:style>
  <w:style w:type="character" w:styleId="NichtaufgelsteErwhnung">
    <w:name w:val="Unresolved Mention"/>
    <w:basedOn w:val="Absatz-Standardschriftart"/>
    <w:uiPriority w:val="99"/>
    <w:semiHidden/>
    <w:unhideWhenUsed/>
    <w:rsid w:val="00DD1E2B"/>
    <w:rPr>
      <w:color w:val="605E5C"/>
      <w:shd w:val="clear" w:color="auto" w:fill="E1DFDD"/>
    </w:rPr>
  </w:style>
  <w:style w:type="character" w:customStyle="1" w:styleId="hgkelc">
    <w:name w:val="hgkelc"/>
    <w:basedOn w:val="Absatz-Standardschriftart"/>
    <w:rsid w:val="00C43228"/>
  </w:style>
  <w:style w:type="table" w:styleId="EinfacheTabelle2">
    <w:name w:val="Plain Table 2"/>
    <w:basedOn w:val="NormaleTabelle"/>
    <w:uiPriority w:val="42"/>
    <w:rsid w:val="00C4322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760E6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760E63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DA6F50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A456E7"/>
    <w:rPr>
      <w:rFonts w:ascii="Arial" w:eastAsia="Times New Roman" w:hAnsi="Arial" w:cs="Times New Roman"/>
      <w:sz w:val="22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12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B120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B120C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120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120C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5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://www.broetje.d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://www.broetje.de/messeticket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://www.broetje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://www.waldecker-pr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17c40e91050ab7f8a2cf47baa8d952da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38e94d58096dece27b85c51b868797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F6CAE3-3B8F-47FE-84A0-D3E79EBB03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18E8FC-EB24-4932-BE48-84983F06A6DB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454E9D-F2D2-41B4-845C-C12C3E3E2D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33DFCA-7922-4E20-9969-F68401C74C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Punkt Macher</dc:creator>
  <cp:keywords/>
  <dc:description/>
  <cp:lastModifiedBy>Ory Daniel Laserstein</cp:lastModifiedBy>
  <cp:revision>2</cp:revision>
  <cp:lastPrinted>2018-08-06T03:43:00Z</cp:lastPrinted>
  <dcterms:created xsi:type="dcterms:W3CDTF">2026-02-05T14:18:00Z</dcterms:created>
  <dcterms:modified xsi:type="dcterms:W3CDTF">2026-02-05T14:18:00Z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